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C05BD" w:rsidRPr="000C05BD" w:rsidRDefault="000C05BD" w:rsidP="00D1034C">
      <w:pPr>
        <w:bidi/>
        <w:spacing w:line="360" w:lineRule="auto"/>
        <w:jc w:val="center"/>
        <w:rPr>
          <w:rFonts w:cs="2  Titr"/>
          <w:sz w:val="16"/>
          <w:szCs w:val="16"/>
          <w:rtl/>
          <w:lang w:bidi="fa-IR"/>
        </w:rPr>
      </w:pPr>
      <w:bookmarkStart w:id="0" w:name="_GoBack"/>
      <w:bookmarkEnd w:id="0"/>
    </w:p>
    <w:p w:rsidR="009F3485" w:rsidRPr="00AE057A" w:rsidRDefault="00BE61B5" w:rsidP="000C05BD">
      <w:pPr>
        <w:bidi/>
        <w:spacing w:line="360" w:lineRule="auto"/>
        <w:jc w:val="center"/>
        <w:rPr>
          <w:rFonts w:cs="B Titr"/>
          <w:color w:val="000000" w:themeColor="text1"/>
          <w:sz w:val="28"/>
          <w:szCs w:val="28"/>
          <w:rtl/>
          <w:lang w:bidi="fa-IR"/>
        </w:rPr>
      </w:pPr>
      <w:r w:rsidRPr="00AE057A">
        <w:rPr>
          <w:rFonts w:cs="B Titr" w:hint="cs"/>
          <w:sz w:val="28"/>
          <w:szCs w:val="28"/>
          <w:rtl/>
          <w:lang w:bidi="fa-IR"/>
        </w:rPr>
        <w:t>فهرست مطالب</w:t>
      </w:r>
    </w:p>
    <w:p w:rsidR="000C05BD" w:rsidRPr="000C05BD" w:rsidRDefault="000C05BD" w:rsidP="000C05BD">
      <w:pPr>
        <w:bidi/>
        <w:spacing w:line="360" w:lineRule="auto"/>
        <w:jc w:val="center"/>
        <w:rPr>
          <w:rFonts w:cs="2  Titr"/>
          <w:color w:val="000000" w:themeColor="text1"/>
          <w:sz w:val="2"/>
          <w:szCs w:val="2"/>
          <w:rtl/>
          <w:lang w:bidi="fa-IR"/>
        </w:rPr>
      </w:pPr>
    </w:p>
    <w:tbl>
      <w:tblPr>
        <w:tblStyle w:val="TableGrid"/>
        <w:bidiVisual/>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25"/>
        <w:gridCol w:w="7509"/>
        <w:gridCol w:w="855"/>
      </w:tblGrid>
      <w:tr w:rsidR="00CE74A2" w:rsidRPr="00AE057A" w:rsidTr="00CE74A2">
        <w:trPr>
          <w:trHeight w:val="337"/>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1</w:t>
            </w:r>
          </w:p>
        </w:tc>
        <w:tc>
          <w:tcPr>
            <w:tcW w:w="7509" w:type="dxa"/>
            <w:vAlign w:val="center"/>
          </w:tcPr>
          <w:p w:rsidR="00CE74A2" w:rsidRPr="00AE057A" w:rsidRDefault="00CE74A2" w:rsidP="004F0CCF">
            <w:pPr>
              <w:bidi/>
              <w:spacing w:line="276" w:lineRule="auto"/>
              <w:ind w:left="47"/>
              <w:rPr>
                <w:rFonts w:cs="B Nazanin"/>
                <w:b/>
                <w:bCs/>
                <w:color w:val="000000" w:themeColor="text1"/>
                <w:sz w:val="24"/>
                <w:szCs w:val="24"/>
                <w:rtl/>
                <w:lang w:bidi="fa-IR"/>
              </w:rPr>
            </w:pPr>
            <w:r w:rsidRPr="00AE057A">
              <w:rPr>
                <w:rFonts w:cs="B Nazanin" w:hint="cs"/>
                <w:b/>
                <w:bCs/>
                <w:sz w:val="24"/>
                <w:szCs w:val="24"/>
                <w:rtl/>
              </w:rPr>
              <w:t>مقدمه</w:t>
            </w:r>
            <w:r w:rsidR="009B36EB" w:rsidRPr="00AE057A">
              <w:rPr>
                <w:rFonts w:cs="B Nazanin" w:hint="cs"/>
                <w:b/>
                <w:bCs/>
                <w:color w:val="000000" w:themeColor="text1"/>
                <w:sz w:val="24"/>
                <w:szCs w:val="24"/>
                <w:rtl/>
                <w:lang w:bidi="fa-IR"/>
              </w:rPr>
              <w:t xml:space="preserve"> </w:t>
            </w:r>
            <w:r w:rsidR="009B36EB"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9B36EB"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color w:val="000000" w:themeColor="text1"/>
                <w:sz w:val="24"/>
                <w:szCs w:val="24"/>
                <w:rtl/>
                <w:lang w:bidi="fa-IR"/>
              </w:rPr>
            </w:pPr>
            <w:r w:rsidRPr="00AE057A">
              <w:rPr>
                <w:rFonts w:cs="B Nazanin" w:hint="cs"/>
                <w:b/>
                <w:bCs/>
                <w:color w:val="000000" w:themeColor="text1"/>
                <w:sz w:val="24"/>
                <w:szCs w:val="24"/>
                <w:rtl/>
                <w:lang w:bidi="fa-IR"/>
              </w:rPr>
              <w:t>3</w:t>
            </w:r>
          </w:p>
        </w:tc>
      </w:tr>
      <w:tr w:rsidR="00CE74A2" w:rsidRPr="00AE057A" w:rsidTr="00CE74A2">
        <w:trPr>
          <w:trHeight w:val="281"/>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2</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هدف</w:t>
            </w:r>
            <w:r w:rsidR="009B36EB" w:rsidRPr="00AE057A">
              <w:rPr>
                <w:rFonts w:cs="B Nazanin" w:hint="cs"/>
                <w:b/>
                <w:bCs/>
                <w:sz w:val="24"/>
                <w:szCs w:val="24"/>
                <w:rtl/>
                <w:lang w:bidi="fa-IR"/>
              </w:rPr>
              <w:t xml:space="preserve"> </w:t>
            </w:r>
            <w:r w:rsidR="009B36EB"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9B36EB"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4</w:t>
            </w:r>
          </w:p>
        </w:tc>
      </w:tr>
      <w:tr w:rsidR="00CE74A2" w:rsidRPr="00AE057A" w:rsidTr="00CE74A2">
        <w:trPr>
          <w:trHeight w:val="341"/>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3</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دامنه كاربرد</w:t>
            </w:r>
            <w:r w:rsidR="009B36EB" w:rsidRPr="00AE057A">
              <w:rPr>
                <w:rFonts w:cs="B Nazanin" w:hint="cs"/>
                <w:b/>
                <w:bCs/>
                <w:sz w:val="24"/>
                <w:szCs w:val="24"/>
                <w:rtl/>
                <w:lang w:bidi="fa-IR"/>
              </w:rPr>
              <w:t xml:space="preserve"> </w:t>
            </w:r>
            <w:r w:rsidR="009B36EB"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9B36EB"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4</w:t>
            </w:r>
          </w:p>
        </w:tc>
      </w:tr>
      <w:tr w:rsidR="00CE74A2" w:rsidRPr="00AE057A" w:rsidTr="00CE74A2">
        <w:trPr>
          <w:trHeight w:val="344"/>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4</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تعاريف</w:t>
            </w:r>
            <w:r w:rsidRPr="00AE057A">
              <w:rPr>
                <w:rFonts w:cs="B Nazanin" w:hint="cs"/>
                <w:b/>
                <w:bCs/>
                <w:sz w:val="24"/>
                <w:szCs w:val="24"/>
                <w:rtl/>
                <w:lang w:bidi="fa-IR"/>
              </w:rPr>
              <w:t xml:space="preserve"> و اصطلاحات</w:t>
            </w:r>
            <w:r w:rsidR="00CA4EF2" w:rsidRPr="00AE057A">
              <w:rPr>
                <w:rFonts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4</w:t>
            </w:r>
          </w:p>
        </w:tc>
      </w:tr>
      <w:tr w:rsidR="00810718" w:rsidRPr="00AE057A" w:rsidTr="00810718">
        <w:trPr>
          <w:trHeight w:val="337"/>
          <w:jc w:val="center"/>
        </w:trPr>
        <w:tc>
          <w:tcPr>
            <w:tcW w:w="625" w:type="dxa"/>
            <w:vMerge w:val="restart"/>
          </w:tcPr>
          <w:p w:rsidR="00810718" w:rsidRPr="004F0CCF" w:rsidRDefault="00810718" w:rsidP="00810718">
            <w:pPr>
              <w:bidi/>
              <w:spacing w:line="276" w:lineRule="auto"/>
              <w:ind w:left="13"/>
              <w:jc w:val="center"/>
              <w:rPr>
                <w:rFonts w:cs="2  Nazanin"/>
                <w:b/>
                <w:bCs/>
                <w:sz w:val="24"/>
                <w:szCs w:val="24"/>
                <w:rtl/>
              </w:rPr>
            </w:pPr>
            <w:r w:rsidRPr="004F0CCF">
              <w:rPr>
                <w:rFonts w:cs="2  Nazanin" w:hint="cs"/>
                <w:b/>
                <w:bCs/>
                <w:sz w:val="24"/>
                <w:szCs w:val="24"/>
                <w:rtl/>
              </w:rPr>
              <w:t>5</w:t>
            </w:r>
          </w:p>
        </w:tc>
        <w:tc>
          <w:tcPr>
            <w:tcW w:w="7509" w:type="dxa"/>
            <w:vAlign w:val="center"/>
          </w:tcPr>
          <w:p w:rsidR="00810718" w:rsidRPr="00AE057A" w:rsidRDefault="00810718" w:rsidP="004F0CCF">
            <w:pPr>
              <w:bidi/>
              <w:spacing w:line="276" w:lineRule="auto"/>
              <w:ind w:left="47"/>
              <w:rPr>
                <w:rFonts w:cs="B Nazanin"/>
                <w:b/>
                <w:bCs/>
                <w:sz w:val="24"/>
                <w:szCs w:val="24"/>
                <w:rtl/>
                <w:lang w:bidi="fa-IR"/>
              </w:rPr>
            </w:pPr>
            <w:r w:rsidRPr="00AE057A">
              <w:rPr>
                <w:rFonts w:cs="B Nazanin" w:hint="cs"/>
                <w:b/>
                <w:bCs/>
                <w:sz w:val="24"/>
                <w:szCs w:val="24"/>
                <w:rtl/>
              </w:rPr>
              <w:t>وظا</w:t>
            </w:r>
            <w:r w:rsidRPr="00AE057A">
              <w:rPr>
                <w:rFonts w:cs="B Nazanin" w:hint="cs"/>
                <w:b/>
                <w:bCs/>
                <w:sz w:val="24"/>
                <w:szCs w:val="24"/>
                <w:rtl/>
                <w:lang w:bidi="fa-IR"/>
              </w:rPr>
              <w:t>ي</w:t>
            </w:r>
            <w:r w:rsidRPr="00AE057A">
              <w:rPr>
                <w:rFonts w:cs="B Nazanin" w:hint="cs"/>
                <w:b/>
                <w:bCs/>
                <w:sz w:val="24"/>
                <w:szCs w:val="24"/>
                <w:rtl/>
              </w:rPr>
              <w:t>ف و مسئوليت ها</w:t>
            </w:r>
            <w:r w:rsidRPr="00AE057A">
              <w:rPr>
                <w:rFonts w:cs="B Nazanin" w:hint="cs"/>
                <w:b/>
                <w:bCs/>
                <w:sz w:val="24"/>
                <w:szCs w:val="24"/>
                <w:rtl/>
                <w:lang w:bidi="fa-IR"/>
              </w:rPr>
              <w:t xml:space="preserve">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8</w:t>
            </w:r>
          </w:p>
        </w:tc>
      </w:tr>
      <w:tr w:rsidR="00810718" w:rsidRPr="00AE057A" w:rsidTr="00CE74A2">
        <w:trPr>
          <w:trHeight w:val="295"/>
          <w:jc w:val="center"/>
        </w:trPr>
        <w:tc>
          <w:tcPr>
            <w:tcW w:w="625" w:type="dxa"/>
            <w:vMerge/>
            <w:vAlign w:val="center"/>
          </w:tcPr>
          <w:p w:rsidR="00810718" w:rsidRPr="004F0CCF" w:rsidRDefault="00810718" w:rsidP="00CE74A2">
            <w:pPr>
              <w:tabs>
                <w:tab w:val="left" w:pos="3341"/>
              </w:tabs>
              <w:bidi/>
              <w:spacing w:line="276" w:lineRule="auto"/>
              <w:ind w:left="13"/>
              <w:jc w:val="center"/>
              <w:rPr>
                <w:rFonts w:eastAsiaTheme="minorHAnsi" w:cs="2  Nazanin"/>
                <w:b/>
                <w:bCs/>
                <w:sz w:val="24"/>
                <w:szCs w:val="24"/>
                <w:rtl/>
                <w:lang w:bidi="fa-IR"/>
              </w:rPr>
            </w:pPr>
          </w:p>
        </w:tc>
        <w:tc>
          <w:tcPr>
            <w:tcW w:w="7509" w:type="dxa"/>
            <w:vAlign w:val="center"/>
          </w:tcPr>
          <w:p w:rsidR="00810718" w:rsidRPr="00AE057A" w:rsidRDefault="00810718" w:rsidP="004F0CCF">
            <w:pPr>
              <w:tabs>
                <w:tab w:val="left" w:pos="3341"/>
              </w:tabs>
              <w:bidi/>
              <w:spacing w:line="276" w:lineRule="auto"/>
              <w:ind w:left="47"/>
              <w:rPr>
                <w:rFonts w:eastAsiaTheme="minorHAnsi" w:cs="B Nazanin"/>
                <w:b/>
                <w:bCs/>
                <w:sz w:val="24"/>
                <w:szCs w:val="24"/>
                <w:rtl/>
                <w:lang w:bidi="fa-IR"/>
              </w:rPr>
            </w:pPr>
            <w:r w:rsidRPr="00AE057A">
              <w:rPr>
                <w:rFonts w:eastAsiaTheme="minorHAnsi" w:cs="B Nazanin" w:hint="cs"/>
                <w:b/>
                <w:bCs/>
                <w:sz w:val="24"/>
                <w:szCs w:val="24"/>
                <w:rtl/>
                <w:lang w:bidi="fa-IR"/>
              </w:rPr>
              <w:t xml:space="preserve">5-1- خدمات فنی تخصصی/ تعمیر و نگهداشت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8</w:t>
            </w:r>
          </w:p>
        </w:tc>
      </w:tr>
      <w:tr w:rsidR="00810718" w:rsidRPr="00AE057A" w:rsidTr="00CE74A2">
        <w:trPr>
          <w:trHeight w:val="295"/>
          <w:jc w:val="center"/>
        </w:trPr>
        <w:tc>
          <w:tcPr>
            <w:tcW w:w="625" w:type="dxa"/>
            <w:vMerge/>
            <w:vAlign w:val="center"/>
          </w:tcPr>
          <w:p w:rsidR="00810718" w:rsidRPr="004F0CCF" w:rsidRDefault="00810718" w:rsidP="00CE74A2">
            <w:pPr>
              <w:tabs>
                <w:tab w:val="left" w:pos="3341"/>
              </w:tabs>
              <w:bidi/>
              <w:spacing w:line="276" w:lineRule="auto"/>
              <w:ind w:left="13"/>
              <w:jc w:val="center"/>
              <w:rPr>
                <w:rFonts w:eastAsiaTheme="minorHAnsi" w:cs="2  Nazanin"/>
                <w:b/>
                <w:bCs/>
                <w:sz w:val="24"/>
                <w:szCs w:val="24"/>
                <w:rtl/>
                <w:lang w:bidi="fa-IR"/>
              </w:rPr>
            </w:pPr>
          </w:p>
        </w:tc>
        <w:tc>
          <w:tcPr>
            <w:tcW w:w="7509" w:type="dxa"/>
            <w:vAlign w:val="center"/>
          </w:tcPr>
          <w:p w:rsidR="00810718" w:rsidRPr="00AE057A" w:rsidRDefault="00810718" w:rsidP="004F0CCF">
            <w:pPr>
              <w:tabs>
                <w:tab w:val="left" w:pos="3341"/>
              </w:tabs>
              <w:bidi/>
              <w:spacing w:line="276" w:lineRule="auto"/>
              <w:ind w:left="47"/>
              <w:rPr>
                <w:rFonts w:eastAsiaTheme="minorHAnsi" w:cs="B Nazanin"/>
                <w:b/>
                <w:bCs/>
                <w:sz w:val="24"/>
                <w:szCs w:val="24"/>
                <w:lang w:bidi="fa-IR"/>
              </w:rPr>
            </w:pPr>
            <w:r w:rsidRPr="00AE057A">
              <w:rPr>
                <w:rFonts w:eastAsiaTheme="minorHAnsi" w:cs="B Nazanin" w:hint="cs"/>
                <w:b/>
                <w:bCs/>
                <w:sz w:val="24"/>
                <w:szCs w:val="24"/>
                <w:rtl/>
                <w:lang w:bidi="fa-IR"/>
              </w:rPr>
              <w:t xml:space="preserve">5-2-  اداره </w:t>
            </w:r>
            <w:r w:rsidRPr="00AE057A">
              <w:rPr>
                <w:rFonts w:asciiTheme="majorBidi" w:eastAsiaTheme="minorHAnsi" w:hAnsiTheme="majorBidi" w:cs="B Nazanin"/>
                <w:b/>
                <w:bCs/>
                <w:sz w:val="24"/>
                <w:szCs w:val="24"/>
                <w:lang w:bidi="fa-IR"/>
              </w:rPr>
              <w:t>HSE</w:t>
            </w:r>
            <w:r w:rsidRPr="00AE057A">
              <w:rPr>
                <w:rFonts w:eastAsiaTheme="minorHAnsi" w:cs="B Nazanin" w:hint="cs"/>
                <w:b/>
                <w:bCs/>
                <w:sz w:val="24"/>
                <w:szCs w:val="24"/>
                <w:rtl/>
                <w:lang w:bidi="fa-IR"/>
              </w:rPr>
              <w:t xml:space="preserve">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10</w:t>
            </w:r>
          </w:p>
        </w:tc>
      </w:tr>
      <w:tr w:rsidR="00810718" w:rsidRPr="00AE057A" w:rsidTr="00CE74A2">
        <w:trPr>
          <w:trHeight w:val="295"/>
          <w:jc w:val="center"/>
        </w:trPr>
        <w:tc>
          <w:tcPr>
            <w:tcW w:w="625" w:type="dxa"/>
            <w:vMerge/>
            <w:vAlign w:val="center"/>
          </w:tcPr>
          <w:p w:rsidR="00810718" w:rsidRPr="004F0CCF" w:rsidRDefault="00810718" w:rsidP="00CE74A2">
            <w:pPr>
              <w:tabs>
                <w:tab w:val="left" w:pos="3341"/>
              </w:tabs>
              <w:bidi/>
              <w:spacing w:line="276" w:lineRule="auto"/>
              <w:ind w:left="13"/>
              <w:jc w:val="center"/>
              <w:rPr>
                <w:rFonts w:eastAsiaTheme="minorHAnsi" w:cs="2  Nazanin"/>
                <w:b/>
                <w:bCs/>
                <w:sz w:val="24"/>
                <w:szCs w:val="24"/>
                <w:rtl/>
                <w:lang w:bidi="fa-IR"/>
              </w:rPr>
            </w:pPr>
          </w:p>
        </w:tc>
        <w:tc>
          <w:tcPr>
            <w:tcW w:w="7509" w:type="dxa"/>
            <w:vAlign w:val="center"/>
          </w:tcPr>
          <w:p w:rsidR="00810718" w:rsidRPr="00AE057A" w:rsidRDefault="00810718" w:rsidP="004F0CCF">
            <w:pPr>
              <w:tabs>
                <w:tab w:val="left" w:pos="3341"/>
              </w:tabs>
              <w:bidi/>
              <w:spacing w:line="276" w:lineRule="auto"/>
              <w:ind w:left="47"/>
              <w:rPr>
                <w:rFonts w:eastAsiaTheme="minorHAnsi" w:cs="B Nazanin"/>
                <w:b/>
                <w:bCs/>
                <w:sz w:val="24"/>
                <w:szCs w:val="24"/>
                <w:rtl/>
                <w:lang w:bidi="fa-IR"/>
              </w:rPr>
            </w:pPr>
            <w:r w:rsidRPr="00AE057A">
              <w:rPr>
                <w:rFonts w:eastAsiaTheme="minorHAnsi" w:cs="B Nazanin" w:hint="cs"/>
                <w:b/>
                <w:bCs/>
                <w:sz w:val="24"/>
                <w:szCs w:val="24"/>
                <w:rtl/>
                <w:lang w:bidi="fa-IR"/>
              </w:rPr>
              <w:t xml:space="preserve">5-3- کارکنان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11</w:t>
            </w:r>
          </w:p>
        </w:tc>
      </w:tr>
      <w:tr w:rsidR="00810718" w:rsidRPr="00AE057A" w:rsidTr="00CE74A2">
        <w:trPr>
          <w:trHeight w:val="295"/>
          <w:jc w:val="center"/>
        </w:trPr>
        <w:tc>
          <w:tcPr>
            <w:tcW w:w="625" w:type="dxa"/>
            <w:vMerge/>
            <w:vAlign w:val="center"/>
          </w:tcPr>
          <w:p w:rsidR="00810718" w:rsidRPr="004F0CCF" w:rsidRDefault="00810718" w:rsidP="00CE74A2">
            <w:pPr>
              <w:tabs>
                <w:tab w:val="left" w:pos="3341"/>
              </w:tabs>
              <w:bidi/>
              <w:spacing w:line="276" w:lineRule="auto"/>
              <w:ind w:left="13"/>
              <w:jc w:val="center"/>
              <w:rPr>
                <w:rFonts w:eastAsiaTheme="minorHAnsi" w:cs="2  Nazanin"/>
                <w:b/>
                <w:bCs/>
                <w:sz w:val="24"/>
                <w:szCs w:val="24"/>
                <w:rtl/>
                <w:lang w:bidi="fa-IR"/>
              </w:rPr>
            </w:pPr>
          </w:p>
        </w:tc>
        <w:tc>
          <w:tcPr>
            <w:tcW w:w="7509" w:type="dxa"/>
            <w:vAlign w:val="center"/>
          </w:tcPr>
          <w:p w:rsidR="00810718" w:rsidRPr="00AE057A" w:rsidRDefault="00810718" w:rsidP="004F0CCF">
            <w:pPr>
              <w:tabs>
                <w:tab w:val="left" w:pos="3341"/>
              </w:tabs>
              <w:bidi/>
              <w:spacing w:line="276" w:lineRule="auto"/>
              <w:ind w:left="47"/>
              <w:rPr>
                <w:rFonts w:eastAsiaTheme="minorHAnsi" w:cs="B Nazanin"/>
                <w:b/>
                <w:bCs/>
                <w:sz w:val="24"/>
                <w:szCs w:val="24"/>
                <w:rtl/>
                <w:lang w:bidi="fa-IR"/>
              </w:rPr>
            </w:pPr>
            <w:r w:rsidRPr="00AE057A">
              <w:rPr>
                <w:rFonts w:eastAsiaTheme="minorHAnsi" w:cs="B Nazanin" w:hint="cs"/>
                <w:b/>
                <w:bCs/>
                <w:sz w:val="24"/>
                <w:szCs w:val="24"/>
                <w:rtl/>
                <w:lang w:bidi="fa-IR"/>
              </w:rPr>
              <w:t xml:space="preserve">5-4- حراست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12</w:t>
            </w:r>
          </w:p>
        </w:tc>
      </w:tr>
      <w:tr w:rsidR="00CE74A2" w:rsidRPr="00AE057A" w:rsidTr="00CE74A2">
        <w:trPr>
          <w:trHeight w:val="295"/>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lang w:bidi="fa-IR"/>
              </w:rPr>
            </w:pPr>
            <w:r w:rsidRPr="004F0CCF">
              <w:rPr>
                <w:rFonts w:cs="2  Nazanin" w:hint="cs"/>
                <w:b/>
                <w:bCs/>
                <w:sz w:val="24"/>
                <w:szCs w:val="24"/>
                <w:rtl/>
                <w:lang w:bidi="fa-IR"/>
              </w:rPr>
              <w:t>6</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lang w:bidi="fa-IR"/>
              </w:rPr>
              <w:t>طبقه بندی ساختمان ها از نظر درجه اهمیت</w:t>
            </w:r>
            <w:r w:rsidR="00CA4EF2" w:rsidRPr="00AE057A">
              <w:rPr>
                <w:rFonts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13</w:t>
            </w:r>
          </w:p>
        </w:tc>
      </w:tr>
      <w:tr w:rsidR="00CE74A2" w:rsidRPr="00AE057A" w:rsidTr="00CE74A2">
        <w:trPr>
          <w:trHeight w:val="295"/>
          <w:jc w:val="center"/>
        </w:trPr>
        <w:tc>
          <w:tcPr>
            <w:tcW w:w="625" w:type="dxa"/>
            <w:vAlign w:val="center"/>
          </w:tcPr>
          <w:p w:rsidR="00CE74A2" w:rsidRPr="004F0CCF" w:rsidRDefault="00CE74A2" w:rsidP="00CE74A2">
            <w:pPr>
              <w:tabs>
                <w:tab w:val="left" w:pos="3341"/>
              </w:tabs>
              <w:bidi/>
              <w:spacing w:line="276" w:lineRule="auto"/>
              <w:ind w:left="13"/>
              <w:jc w:val="center"/>
              <w:rPr>
                <w:rFonts w:eastAsiaTheme="minorHAnsi" w:cs="2  Nazanin"/>
                <w:b/>
                <w:bCs/>
                <w:sz w:val="24"/>
                <w:szCs w:val="24"/>
                <w:rtl/>
                <w:lang w:bidi="fa-IR"/>
              </w:rPr>
            </w:pPr>
            <w:r w:rsidRPr="004F0CCF">
              <w:rPr>
                <w:rFonts w:eastAsiaTheme="minorHAnsi" w:cs="2  Nazanin" w:hint="cs"/>
                <w:b/>
                <w:bCs/>
                <w:sz w:val="24"/>
                <w:szCs w:val="24"/>
                <w:rtl/>
                <w:lang w:bidi="fa-IR"/>
              </w:rPr>
              <w:t>7</w:t>
            </w:r>
          </w:p>
        </w:tc>
        <w:tc>
          <w:tcPr>
            <w:tcW w:w="7509" w:type="dxa"/>
            <w:vAlign w:val="center"/>
          </w:tcPr>
          <w:p w:rsidR="00CE74A2" w:rsidRPr="00AE057A" w:rsidRDefault="00CE74A2" w:rsidP="004F0CCF">
            <w:pPr>
              <w:tabs>
                <w:tab w:val="left" w:pos="3341"/>
              </w:tabs>
              <w:bidi/>
              <w:spacing w:line="276" w:lineRule="auto"/>
              <w:ind w:left="47"/>
              <w:rPr>
                <w:rFonts w:eastAsiaTheme="minorHAnsi" w:cs="B Nazanin"/>
                <w:b/>
                <w:bCs/>
                <w:sz w:val="24"/>
                <w:szCs w:val="24"/>
                <w:rtl/>
                <w:lang w:bidi="fa-IR"/>
              </w:rPr>
            </w:pPr>
            <w:r w:rsidRPr="00AE057A">
              <w:rPr>
                <w:rFonts w:eastAsiaTheme="minorHAnsi" w:cs="B Nazanin" w:hint="cs"/>
                <w:b/>
                <w:bCs/>
                <w:sz w:val="24"/>
                <w:szCs w:val="24"/>
                <w:rtl/>
                <w:lang w:bidi="fa-IR"/>
              </w:rPr>
              <w:t>شناسنامه ساختمان</w:t>
            </w:r>
            <w:r w:rsidR="00CA4EF2" w:rsidRPr="00AE057A">
              <w:rPr>
                <w:rFonts w:eastAsiaTheme="minorHAnsi"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14</w:t>
            </w:r>
          </w:p>
        </w:tc>
      </w:tr>
      <w:tr w:rsidR="00CE74A2" w:rsidRPr="00AE057A" w:rsidTr="00CE74A2">
        <w:trPr>
          <w:trHeight w:val="378"/>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8</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ارزيابي ريسك حریق</w:t>
            </w:r>
            <w:r w:rsidR="00CA4EF2" w:rsidRPr="00AE057A">
              <w:rPr>
                <w:rFonts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15</w:t>
            </w:r>
          </w:p>
        </w:tc>
      </w:tr>
      <w:tr w:rsidR="00810718" w:rsidRPr="00AE057A" w:rsidTr="00810718">
        <w:trPr>
          <w:trHeight w:val="344"/>
          <w:jc w:val="center"/>
        </w:trPr>
        <w:tc>
          <w:tcPr>
            <w:tcW w:w="625" w:type="dxa"/>
            <w:vMerge w:val="restart"/>
          </w:tcPr>
          <w:p w:rsidR="00810718" w:rsidRPr="004F0CCF" w:rsidRDefault="00810718" w:rsidP="00810718">
            <w:pPr>
              <w:bidi/>
              <w:spacing w:line="276" w:lineRule="auto"/>
              <w:ind w:left="13"/>
              <w:jc w:val="center"/>
              <w:rPr>
                <w:rFonts w:cs="2  Nazanin"/>
                <w:b/>
                <w:bCs/>
                <w:sz w:val="24"/>
                <w:szCs w:val="24"/>
                <w:rtl/>
              </w:rPr>
            </w:pPr>
            <w:r w:rsidRPr="004F0CCF">
              <w:rPr>
                <w:rFonts w:cs="2  Nazanin" w:hint="cs"/>
                <w:b/>
                <w:bCs/>
                <w:sz w:val="24"/>
                <w:szCs w:val="24"/>
                <w:rtl/>
              </w:rPr>
              <w:t>9</w:t>
            </w:r>
          </w:p>
        </w:tc>
        <w:tc>
          <w:tcPr>
            <w:tcW w:w="7509" w:type="dxa"/>
            <w:vAlign w:val="center"/>
          </w:tcPr>
          <w:p w:rsidR="00810718" w:rsidRPr="00AE057A" w:rsidRDefault="00810718" w:rsidP="004F0CCF">
            <w:pPr>
              <w:bidi/>
              <w:spacing w:line="276" w:lineRule="auto"/>
              <w:ind w:left="47"/>
              <w:rPr>
                <w:rFonts w:cs="B Nazanin"/>
                <w:b/>
                <w:bCs/>
                <w:sz w:val="24"/>
                <w:szCs w:val="24"/>
                <w:rtl/>
                <w:lang w:bidi="fa-IR"/>
              </w:rPr>
            </w:pPr>
            <w:r w:rsidRPr="00AE057A">
              <w:rPr>
                <w:rFonts w:cs="B Nazanin" w:hint="cs"/>
                <w:b/>
                <w:bCs/>
                <w:sz w:val="24"/>
                <w:szCs w:val="24"/>
                <w:rtl/>
              </w:rPr>
              <w:t>سيستم هاي كشف، اعلام و اطفاي حريق</w:t>
            </w:r>
            <w:r w:rsidRPr="00AE057A">
              <w:rPr>
                <w:rFonts w:cs="B Nazanin" w:hint="cs"/>
                <w:b/>
                <w:bCs/>
                <w:sz w:val="24"/>
                <w:szCs w:val="24"/>
                <w:rtl/>
                <w:lang w:bidi="fa-IR"/>
              </w:rPr>
              <w:t xml:space="preserve">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17</w:t>
            </w:r>
          </w:p>
        </w:tc>
      </w:tr>
      <w:tr w:rsidR="00810718" w:rsidRPr="00AE057A" w:rsidTr="00CE74A2">
        <w:trPr>
          <w:trHeight w:val="344"/>
          <w:jc w:val="center"/>
        </w:trPr>
        <w:tc>
          <w:tcPr>
            <w:tcW w:w="625" w:type="dxa"/>
            <w:vMerge/>
            <w:vAlign w:val="center"/>
          </w:tcPr>
          <w:p w:rsidR="00810718" w:rsidRPr="004F0CCF" w:rsidRDefault="00810718" w:rsidP="00CE74A2">
            <w:pPr>
              <w:pStyle w:val="ListParagraph"/>
              <w:bidi/>
              <w:spacing w:line="276" w:lineRule="auto"/>
              <w:ind w:left="13"/>
              <w:jc w:val="center"/>
              <w:rPr>
                <w:rFonts w:cs="2  Nazanin"/>
                <w:b/>
                <w:bCs/>
                <w:sz w:val="24"/>
                <w:szCs w:val="24"/>
                <w:rtl/>
              </w:rPr>
            </w:pPr>
          </w:p>
        </w:tc>
        <w:tc>
          <w:tcPr>
            <w:tcW w:w="7509" w:type="dxa"/>
            <w:vAlign w:val="center"/>
          </w:tcPr>
          <w:p w:rsidR="00810718" w:rsidRPr="00AE057A" w:rsidRDefault="00810718" w:rsidP="004F0CCF">
            <w:pPr>
              <w:pStyle w:val="ListParagraph"/>
              <w:bidi/>
              <w:spacing w:line="276" w:lineRule="auto"/>
              <w:ind w:left="47"/>
              <w:rPr>
                <w:rFonts w:cs="B Nazanin"/>
                <w:b/>
                <w:bCs/>
                <w:sz w:val="24"/>
                <w:szCs w:val="24"/>
                <w:rtl/>
              </w:rPr>
            </w:pPr>
            <w:r w:rsidRPr="00AE057A">
              <w:rPr>
                <w:rFonts w:cs="B Nazanin" w:hint="cs"/>
                <w:b/>
                <w:bCs/>
                <w:sz w:val="24"/>
                <w:szCs w:val="24"/>
                <w:rtl/>
              </w:rPr>
              <w:t xml:space="preserve">9-1- تعاریف و اصطلاحات اختصاصی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17</w:t>
            </w:r>
          </w:p>
        </w:tc>
      </w:tr>
      <w:tr w:rsidR="00810718" w:rsidRPr="00AE057A" w:rsidTr="00CE74A2">
        <w:trPr>
          <w:trHeight w:val="344"/>
          <w:jc w:val="center"/>
        </w:trPr>
        <w:tc>
          <w:tcPr>
            <w:tcW w:w="625" w:type="dxa"/>
            <w:vMerge/>
            <w:vAlign w:val="center"/>
          </w:tcPr>
          <w:p w:rsidR="00810718" w:rsidRPr="004F0CCF" w:rsidRDefault="00810718" w:rsidP="00CE74A2">
            <w:pPr>
              <w:pStyle w:val="ListParagraph"/>
              <w:bidi/>
              <w:spacing w:line="276" w:lineRule="auto"/>
              <w:ind w:left="13"/>
              <w:jc w:val="center"/>
              <w:rPr>
                <w:rFonts w:cs="2  Nazanin"/>
                <w:b/>
                <w:bCs/>
                <w:sz w:val="24"/>
                <w:szCs w:val="24"/>
                <w:rtl/>
              </w:rPr>
            </w:pPr>
          </w:p>
        </w:tc>
        <w:tc>
          <w:tcPr>
            <w:tcW w:w="7509" w:type="dxa"/>
            <w:vAlign w:val="center"/>
          </w:tcPr>
          <w:p w:rsidR="00810718" w:rsidRPr="00AE057A" w:rsidRDefault="00810718" w:rsidP="004F0CCF">
            <w:pPr>
              <w:pStyle w:val="ListParagraph"/>
              <w:bidi/>
              <w:spacing w:line="276" w:lineRule="auto"/>
              <w:ind w:left="47"/>
              <w:rPr>
                <w:rFonts w:cs="B Nazanin"/>
                <w:b/>
                <w:bCs/>
                <w:sz w:val="24"/>
                <w:szCs w:val="24"/>
                <w:rtl/>
              </w:rPr>
            </w:pPr>
            <w:r w:rsidRPr="00AE057A">
              <w:rPr>
                <w:rFonts w:cs="B Nazanin" w:hint="cs"/>
                <w:b/>
                <w:bCs/>
                <w:sz w:val="24"/>
                <w:szCs w:val="24"/>
                <w:rtl/>
              </w:rPr>
              <w:t xml:space="preserve">9-2- الزامات سيستم هاي كشف، اعلام و اطفاي حريق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21</w:t>
            </w:r>
          </w:p>
        </w:tc>
      </w:tr>
      <w:tr w:rsidR="00CE74A2" w:rsidRPr="00AE057A" w:rsidTr="00CE74A2">
        <w:trPr>
          <w:trHeight w:val="337"/>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10</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راه هاي خروج، امداد و نجات</w:t>
            </w:r>
            <w:r w:rsidR="00CA4EF2" w:rsidRPr="00AE057A">
              <w:rPr>
                <w:rFonts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25</w:t>
            </w:r>
          </w:p>
        </w:tc>
      </w:tr>
      <w:tr w:rsidR="00CE74A2" w:rsidRPr="00AE057A" w:rsidTr="00CE74A2">
        <w:trPr>
          <w:trHeight w:val="337"/>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11</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مقاوم سازي ساختمان در مقابل حريق</w:t>
            </w:r>
            <w:r w:rsidR="00CA4EF2" w:rsidRPr="00AE057A">
              <w:rPr>
                <w:rFonts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26</w:t>
            </w:r>
          </w:p>
        </w:tc>
      </w:tr>
      <w:tr w:rsidR="00CE74A2" w:rsidRPr="00AE057A" w:rsidTr="00CE74A2">
        <w:trPr>
          <w:trHeight w:val="350"/>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lang w:bidi="fa-IR"/>
              </w:rPr>
            </w:pPr>
            <w:r w:rsidRPr="004F0CCF">
              <w:rPr>
                <w:rFonts w:cs="2  Nazanin" w:hint="cs"/>
                <w:b/>
                <w:bCs/>
                <w:sz w:val="24"/>
                <w:szCs w:val="24"/>
                <w:rtl/>
                <w:lang w:bidi="fa-IR"/>
              </w:rPr>
              <w:t>12</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lang w:bidi="fa-IR"/>
              </w:rPr>
              <w:t>ضوابط مربوط به آسانسور</w:t>
            </w:r>
            <w:r w:rsidR="00CA4EF2" w:rsidRPr="00AE057A">
              <w:rPr>
                <w:rFonts w:cs="B Nazanin" w:hint="cs"/>
                <w:b/>
                <w:bCs/>
                <w:sz w:val="24"/>
                <w:szCs w:val="24"/>
                <w:rtl/>
                <w:lang w:bidi="fa-IR"/>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29</w:t>
            </w:r>
          </w:p>
        </w:tc>
      </w:tr>
      <w:tr w:rsidR="00CE74A2" w:rsidRPr="00AE057A" w:rsidTr="00CE74A2">
        <w:trPr>
          <w:trHeight w:val="273"/>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13</w:t>
            </w:r>
          </w:p>
        </w:tc>
        <w:tc>
          <w:tcPr>
            <w:tcW w:w="7509" w:type="dxa"/>
            <w:vAlign w:val="center"/>
          </w:tcPr>
          <w:p w:rsidR="00CE74A2" w:rsidRPr="00AE057A" w:rsidRDefault="00CE74A2" w:rsidP="004F0CCF">
            <w:pPr>
              <w:bidi/>
              <w:spacing w:line="276" w:lineRule="auto"/>
              <w:ind w:left="47"/>
              <w:rPr>
                <w:rFonts w:cs="B Nazanin"/>
                <w:b/>
                <w:bCs/>
                <w:sz w:val="24"/>
                <w:szCs w:val="24"/>
                <w:rtl/>
                <w:lang w:bidi="fa-IR"/>
              </w:rPr>
            </w:pPr>
            <w:r w:rsidRPr="00AE057A">
              <w:rPr>
                <w:rFonts w:cs="B Nazanin" w:hint="cs"/>
                <w:b/>
                <w:bCs/>
                <w:sz w:val="24"/>
                <w:szCs w:val="24"/>
                <w:rtl/>
              </w:rPr>
              <w:t xml:space="preserve">طرح آمادگی و مقابله با شرايط اضطراري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30</w:t>
            </w:r>
          </w:p>
        </w:tc>
      </w:tr>
      <w:tr w:rsidR="00810718" w:rsidRPr="00AE057A" w:rsidTr="00810718">
        <w:trPr>
          <w:trHeight w:val="281"/>
          <w:jc w:val="center"/>
        </w:trPr>
        <w:tc>
          <w:tcPr>
            <w:tcW w:w="625" w:type="dxa"/>
            <w:vMerge w:val="restart"/>
          </w:tcPr>
          <w:p w:rsidR="00810718" w:rsidRPr="004F0CCF" w:rsidRDefault="00810718" w:rsidP="00810718">
            <w:pPr>
              <w:bidi/>
              <w:spacing w:line="276" w:lineRule="auto"/>
              <w:ind w:left="13"/>
              <w:jc w:val="center"/>
              <w:rPr>
                <w:rFonts w:cs="2  Nazanin"/>
                <w:b/>
                <w:bCs/>
                <w:sz w:val="24"/>
                <w:szCs w:val="24"/>
                <w:rtl/>
              </w:rPr>
            </w:pPr>
            <w:r w:rsidRPr="004F0CCF">
              <w:rPr>
                <w:rFonts w:cs="2  Nazanin" w:hint="cs"/>
                <w:b/>
                <w:bCs/>
                <w:sz w:val="24"/>
                <w:szCs w:val="24"/>
                <w:rtl/>
              </w:rPr>
              <w:t>14</w:t>
            </w:r>
          </w:p>
        </w:tc>
        <w:tc>
          <w:tcPr>
            <w:tcW w:w="7509" w:type="dxa"/>
            <w:vAlign w:val="center"/>
          </w:tcPr>
          <w:p w:rsidR="00810718" w:rsidRPr="00AE057A" w:rsidRDefault="00810718" w:rsidP="004F0CCF">
            <w:pPr>
              <w:bidi/>
              <w:spacing w:line="276" w:lineRule="auto"/>
              <w:ind w:left="47"/>
              <w:rPr>
                <w:rFonts w:cs="B Nazanin"/>
                <w:b/>
                <w:bCs/>
                <w:sz w:val="24"/>
                <w:szCs w:val="24"/>
                <w:rtl/>
                <w:lang w:bidi="fa-IR"/>
              </w:rPr>
            </w:pPr>
            <w:r w:rsidRPr="00AE057A">
              <w:rPr>
                <w:rFonts w:cs="B Nazanin" w:hint="cs"/>
                <w:b/>
                <w:bCs/>
                <w:sz w:val="24"/>
                <w:szCs w:val="24"/>
                <w:rtl/>
              </w:rPr>
              <w:t>موارد متفرقه</w:t>
            </w:r>
            <w:r w:rsidRPr="00AE057A">
              <w:rPr>
                <w:rFonts w:cs="B Nazanin" w:hint="cs"/>
                <w:b/>
                <w:bCs/>
                <w:sz w:val="24"/>
                <w:szCs w:val="24"/>
                <w:rtl/>
                <w:lang w:bidi="fa-IR"/>
              </w:rPr>
              <w:t xml:space="preserve">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32</w:t>
            </w:r>
          </w:p>
        </w:tc>
      </w:tr>
      <w:tr w:rsidR="00810718" w:rsidRPr="00AE057A" w:rsidTr="00CE74A2">
        <w:trPr>
          <w:trHeight w:val="281"/>
          <w:jc w:val="center"/>
        </w:trPr>
        <w:tc>
          <w:tcPr>
            <w:tcW w:w="625" w:type="dxa"/>
            <w:vMerge/>
            <w:vAlign w:val="center"/>
          </w:tcPr>
          <w:p w:rsidR="00810718" w:rsidRPr="004F0CCF" w:rsidRDefault="00810718" w:rsidP="00CE74A2">
            <w:pPr>
              <w:pStyle w:val="ListParagraph"/>
              <w:bidi/>
              <w:spacing w:line="276" w:lineRule="auto"/>
              <w:ind w:left="13"/>
              <w:jc w:val="center"/>
              <w:rPr>
                <w:rFonts w:cs="2  Nazanin"/>
                <w:b/>
                <w:bCs/>
                <w:sz w:val="24"/>
                <w:szCs w:val="24"/>
                <w:rtl/>
              </w:rPr>
            </w:pPr>
          </w:p>
        </w:tc>
        <w:tc>
          <w:tcPr>
            <w:tcW w:w="7509" w:type="dxa"/>
            <w:vAlign w:val="center"/>
          </w:tcPr>
          <w:p w:rsidR="00810718" w:rsidRPr="00AE057A" w:rsidRDefault="00810718" w:rsidP="004F0CCF">
            <w:pPr>
              <w:pStyle w:val="ListParagraph"/>
              <w:bidi/>
              <w:spacing w:line="276" w:lineRule="auto"/>
              <w:ind w:left="47"/>
              <w:rPr>
                <w:rFonts w:cs="B Nazanin"/>
                <w:b/>
                <w:bCs/>
                <w:sz w:val="24"/>
                <w:szCs w:val="24"/>
                <w:rtl/>
              </w:rPr>
            </w:pPr>
            <w:r w:rsidRPr="00AE057A">
              <w:rPr>
                <w:rFonts w:cs="B Nazanin" w:hint="cs"/>
                <w:b/>
                <w:bCs/>
                <w:sz w:val="24"/>
                <w:szCs w:val="24"/>
                <w:rtl/>
              </w:rPr>
              <w:t xml:space="preserve">14-1- استفاده از مایعات قابل اشتعال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32</w:t>
            </w:r>
          </w:p>
        </w:tc>
      </w:tr>
      <w:tr w:rsidR="00810718" w:rsidRPr="00AE057A" w:rsidTr="00CE74A2">
        <w:trPr>
          <w:trHeight w:val="281"/>
          <w:jc w:val="center"/>
        </w:trPr>
        <w:tc>
          <w:tcPr>
            <w:tcW w:w="625" w:type="dxa"/>
            <w:vMerge/>
            <w:vAlign w:val="center"/>
          </w:tcPr>
          <w:p w:rsidR="00810718" w:rsidRPr="004F0CCF" w:rsidRDefault="00810718" w:rsidP="00CE74A2">
            <w:pPr>
              <w:pStyle w:val="ListParagraph"/>
              <w:bidi/>
              <w:spacing w:line="276" w:lineRule="auto"/>
              <w:ind w:left="13"/>
              <w:jc w:val="center"/>
              <w:rPr>
                <w:rFonts w:cs="2  Nazanin"/>
                <w:b/>
                <w:bCs/>
                <w:sz w:val="24"/>
                <w:szCs w:val="24"/>
                <w:rtl/>
              </w:rPr>
            </w:pPr>
          </w:p>
        </w:tc>
        <w:tc>
          <w:tcPr>
            <w:tcW w:w="7509" w:type="dxa"/>
            <w:vAlign w:val="center"/>
          </w:tcPr>
          <w:p w:rsidR="00810718" w:rsidRPr="00AE057A" w:rsidRDefault="00810718" w:rsidP="004F0CCF">
            <w:pPr>
              <w:pStyle w:val="ListParagraph"/>
              <w:bidi/>
              <w:spacing w:line="276" w:lineRule="auto"/>
              <w:ind w:left="47"/>
              <w:rPr>
                <w:rFonts w:cs="B Nazanin"/>
                <w:b/>
                <w:bCs/>
                <w:sz w:val="24"/>
                <w:szCs w:val="24"/>
                <w:rtl/>
              </w:rPr>
            </w:pPr>
            <w:r w:rsidRPr="00AE057A">
              <w:rPr>
                <w:rFonts w:cs="B Nazanin" w:hint="cs"/>
                <w:b/>
                <w:bCs/>
                <w:sz w:val="24"/>
                <w:szCs w:val="24"/>
                <w:rtl/>
              </w:rPr>
              <w:t xml:space="preserve">14-2- استعمال دخانیات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32</w:t>
            </w:r>
          </w:p>
        </w:tc>
      </w:tr>
      <w:tr w:rsidR="00810718" w:rsidRPr="00AE057A" w:rsidTr="00CE74A2">
        <w:trPr>
          <w:trHeight w:val="281"/>
          <w:jc w:val="center"/>
        </w:trPr>
        <w:tc>
          <w:tcPr>
            <w:tcW w:w="625" w:type="dxa"/>
            <w:vMerge/>
            <w:vAlign w:val="center"/>
          </w:tcPr>
          <w:p w:rsidR="00810718" w:rsidRPr="004F0CCF" w:rsidRDefault="00810718" w:rsidP="00CE74A2">
            <w:pPr>
              <w:pStyle w:val="ListParagraph"/>
              <w:bidi/>
              <w:spacing w:line="276" w:lineRule="auto"/>
              <w:ind w:left="13"/>
              <w:jc w:val="center"/>
              <w:rPr>
                <w:rFonts w:cs="2  Nazanin"/>
                <w:b/>
                <w:bCs/>
                <w:sz w:val="24"/>
                <w:szCs w:val="24"/>
                <w:rtl/>
              </w:rPr>
            </w:pPr>
          </w:p>
        </w:tc>
        <w:tc>
          <w:tcPr>
            <w:tcW w:w="7509" w:type="dxa"/>
            <w:vAlign w:val="center"/>
          </w:tcPr>
          <w:p w:rsidR="00810718" w:rsidRPr="00AE057A" w:rsidRDefault="00810718" w:rsidP="004F0CCF">
            <w:pPr>
              <w:pStyle w:val="ListParagraph"/>
              <w:bidi/>
              <w:spacing w:line="276" w:lineRule="auto"/>
              <w:ind w:left="47"/>
              <w:rPr>
                <w:rFonts w:cs="B Nazanin"/>
                <w:b/>
                <w:bCs/>
                <w:sz w:val="24"/>
                <w:szCs w:val="24"/>
                <w:rtl/>
              </w:rPr>
            </w:pPr>
            <w:r w:rsidRPr="00AE057A">
              <w:rPr>
                <w:rFonts w:cs="B Nazanin" w:hint="cs"/>
                <w:b/>
                <w:bCs/>
                <w:sz w:val="24"/>
                <w:szCs w:val="24"/>
                <w:rtl/>
              </w:rPr>
              <w:t xml:space="preserve">14-3- ایمنی برق ساختمان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33</w:t>
            </w:r>
          </w:p>
        </w:tc>
      </w:tr>
      <w:tr w:rsidR="00810718" w:rsidRPr="00AE057A" w:rsidTr="00CE74A2">
        <w:trPr>
          <w:trHeight w:val="281"/>
          <w:jc w:val="center"/>
        </w:trPr>
        <w:tc>
          <w:tcPr>
            <w:tcW w:w="625" w:type="dxa"/>
            <w:vMerge/>
            <w:vAlign w:val="center"/>
          </w:tcPr>
          <w:p w:rsidR="00810718" w:rsidRPr="004F0CCF" w:rsidRDefault="00810718" w:rsidP="00CE74A2">
            <w:pPr>
              <w:pStyle w:val="ListParagraph"/>
              <w:bidi/>
              <w:spacing w:line="276" w:lineRule="auto"/>
              <w:ind w:left="13"/>
              <w:jc w:val="center"/>
              <w:rPr>
                <w:rFonts w:cs="2  Nazanin"/>
                <w:b/>
                <w:bCs/>
                <w:sz w:val="24"/>
                <w:szCs w:val="24"/>
                <w:rtl/>
              </w:rPr>
            </w:pPr>
          </w:p>
        </w:tc>
        <w:tc>
          <w:tcPr>
            <w:tcW w:w="7509" w:type="dxa"/>
            <w:vAlign w:val="center"/>
          </w:tcPr>
          <w:p w:rsidR="00810718" w:rsidRPr="00AE057A" w:rsidRDefault="00810718" w:rsidP="004F0CCF">
            <w:pPr>
              <w:pStyle w:val="ListParagraph"/>
              <w:bidi/>
              <w:spacing w:line="276" w:lineRule="auto"/>
              <w:ind w:left="47"/>
              <w:rPr>
                <w:rFonts w:cs="B Nazanin"/>
                <w:b/>
                <w:bCs/>
                <w:sz w:val="24"/>
                <w:szCs w:val="24"/>
                <w:rtl/>
              </w:rPr>
            </w:pPr>
            <w:r w:rsidRPr="00AE057A">
              <w:rPr>
                <w:rFonts w:cs="B Nazanin" w:hint="cs"/>
                <w:b/>
                <w:bCs/>
                <w:sz w:val="24"/>
                <w:szCs w:val="24"/>
                <w:rtl/>
              </w:rPr>
              <w:t xml:space="preserve">14-4- الزامات احداث ساختمان ها در مجاورت جایگاه و انبارهای مواد سوختنی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34</w:t>
            </w:r>
          </w:p>
        </w:tc>
      </w:tr>
      <w:tr w:rsidR="00CE74A2" w:rsidRPr="00AE057A" w:rsidTr="00CE74A2">
        <w:trPr>
          <w:trHeight w:val="281"/>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t>15</w:t>
            </w:r>
          </w:p>
        </w:tc>
        <w:tc>
          <w:tcPr>
            <w:tcW w:w="7509" w:type="dxa"/>
            <w:vAlign w:val="center"/>
          </w:tcPr>
          <w:p w:rsidR="00CE74A2" w:rsidRPr="00AE057A" w:rsidRDefault="00CE74A2" w:rsidP="004F0CCF">
            <w:pPr>
              <w:bidi/>
              <w:spacing w:line="276" w:lineRule="auto"/>
              <w:ind w:left="47"/>
              <w:rPr>
                <w:rFonts w:cs="B Nazanin"/>
                <w:b/>
                <w:bCs/>
                <w:sz w:val="24"/>
                <w:szCs w:val="24"/>
              </w:rPr>
            </w:pPr>
            <w:r w:rsidRPr="00AE057A">
              <w:rPr>
                <w:rFonts w:cs="B Nazanin" w:hint="cs"/>
                <w:b/>
                <w:bCs/>
                <w:sz w:val="24"/>
                <w:szCs w:val="24"/>
                <w:rtl/>
              </w:rPr>
              <w:t>نكات عمومی پيشگيري از حریق در ساختمان</w:t>
            </w:r>
            <w:r w:rsidR="00CA4EF2" w:rsidRPr="00AE057A">
              <w:rPr>
                <w:rFonts w:cs="B Nazanin" w:hint="cs"/>
                <w:b/>
                <w:bCs/>
                <w:sz w:val="24"/>
                <w:szCs w:val="24"/>
                <w:rtl/>
              </w:rPr>
              <w:t xml:space="preserve"> </w:t>
            </w:r>
            <w:r w:rsidR="00CA4EF2" w:rsidRPr="00AE057A">
              <w:rPr>
                <w:rFonts w:cs="B Nazanin" w:hint="cs"/>
                <w:color w:val="000000" w:themeColor="text1"/>
                <w:sz w:val="24"/>
                <w:szCs w:val="24"/>
                <w:rtl/>
                <w:lang w:bidi="fa-IR"/>
              </w:rPr>
              <w:t>...........</w:t>
            </w:r>
            <w:r w:rsidR="00D17AD6"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bidi/>
              <w:spacing w:line="276" w:lineRule="auto"/>
              <w:jc w:val="center"/>
              <w:rPr>
                <w:rFonts w:cs="B Nazanin"/>
                <w:b/>
                <w:bCs/>
                <w:sz w:val="24"/>
                <w:szCs w:val="24"/>
              </w:rPr>
            </w:pPr>
            <w:r w:rsidRPr="00AE057A">
              <w:rPr>
                <w:rFonts w:cs="B Nazanin" w:hint="cs"/>
                <w:b/>
                <w:bCs/>
                <w:sz w:val="24"/>
                <w:szCs w:val="24"/>
                <w:rtl/>
              </w:rPr>
              <w:t>35</w:t>
            </w:r>
          </w:p>
        </w:tc>
      </w:tr>
      <w:tr w:rsidR="00CE74A2" w:rsidRPr="00AE057A" w:rsidTr="00CE74A2">
        <w:trPr>
          <w:trHeight w:val="281"/>
          <w:jc w:val="center"/>
        </w:trPr>
        <w:tc>
          <w:tcPr>
            <w:tcW w:w="625" w:type="dxa"/>
            <w:vAlign w:val="center"/>
          </w:tcPr>
          <w:p w:rsidR="00CE74A2" w:rsidRPr="004F0CCF" w:rsidRDefault="00CE74A2" w:rsidP="00CE74A2">
            <w:pPr>
              <w:bidi/>
              <w:spacing w:line="276" w:lineRule="auto"/>
              <w:ind w:left="13"/>
              <w:jc w:val="center"/>
              <w:rPr>
                <w:rFonts w:cs="2  Nazanin"/>
                <w:b/>
                <w:bCs/>
                <w:sz w:val="24"/>
                <w:szCs w:val="24"/>
                <w:rtl/>
              </w:rPr>
            </w:pPr>
            <w:r w:rsidRPr="004F0CCF">
              <w:rPr>
                <w:rFonts w:cs="2  Nazanin" w:hint="cs"/>
                <w:b/>
                <w:bCs/>
                <w:sz w:val="24"/>
                <w:szCs w:val="24"/>
                <w:rtl/>
              </w:rPr>
              <w:lastRenderedPageBreak/>
              <w:t>16</w:t>
            </w:r>
          </w:p>
        </w:tc>
        <w:tc>
          <w:tcPr>
            <w:tcW w:w="7509" w:type="dxa"/>
            <w:vAlign w:val="center"/>
          </w:tcPr>
          <w:p w:rsidR="00CE74A2" w:rsidRPr="00AE057A" w:rsidRDefault="00CE74A2" w:rsidP="004F0CCF">
            <w:pPr>
              <w:bidi/>
              <w:spacing w:line="276" w:lineRule="auto"/>
              <w:ind w:left="47"/>
              <w:rPr>
                <w:rFonts w:cs="B Nazanin"/>
                <w:b/>
                <w:bCs/>
                <w:sz w:val="24"/>
                <w:szCs w:val="24"/>
                <w:rtl/>
              </w:rPr>
            </w:pPr>
            <w:r w:rsidRPr="00AE057A">
              <w:rPr>
                <w:rFonts w:cs="B Nazanin" w:hint="cs"/>
                <w:b/>
                <w:bCs/>
                <w:sz w:val="24"/>
                <w:szCs w:val="24"/>
                <w:rtl/>
              </w:rPr>
              <w:t>منابع و مراجع</w:t>
            </w:r>
            <w:r w:rsidR="00CA4EF2" w:rsidRPr="00AE057A">
              <w:rPr>
                <w:rFonts w:cs="B Nazanin" w:hint="cs"/>
                <w:b/>
                <w:bCs/>
                <w:sz w:val="24"/>
                <w:szCs w:val="24"/>
                <w:rtl/>
              </w:rPr>
              <w:t xml:space="preserve"> </w:t>
            </w:r>
            <w:r w:rsidR="00CA4EF2"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00CA4EF2" w:rsidRPr="00AE057A">
              <w:rPr>
                <w:rFonts w:cs="B Nazanin" w:hint="cs"/>
                <w:color w:val="000000" w:themeColor="text1"/>
                <w:sz w:val="24"/>
                <w:szCs w:val="24"/>
                <w:rtl/>
                <w:lang w:bidi="fa-IR"/>
              </w:rPr>
              <w:t>....................................................................................................</w:t>
            </w:r>
          </w:p>
        </w:tc>
        <w:tc>
          <w:tcPr>
            <w:tcW w:w="855" w:type="dxa"/>
            <w:vAlign w:val="center"/>
          </w:tcPr>
          <w:p w:rsidR="00CE74A2"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35</w:t>
            </w:r>
          </w:p>
        </w:tc>
      </w:tr>
      <w:tr w:rsidR="00810718" w:rsidRPr="00AE057A" w:rsidTr="00810718">
        <w:trPr>
          <w:trHeight w:val="309"/>
          <w:jc w:val="center"/>
        </w:trPr>
        <w:tc>
          <w:tcPr>
            <w:tcW w:w="625" w:type="dxa"/>
            <w:vMerge w:val="restart"/>
          </w:tcPr>
          <w:p w:rsidR="00810718" w:rsidRPr="004F0CCF" w:rsidRDefault="00810718" w:rsidP="00810718">
            <w:pPr>
              <w:bidi/>
              <w:spacing w:line="276" w:lineRule="auto"/>
              <w:ind w:left="13"/>
              <w:jc w:val="center"/>
              <w:rPr>
                <w:rFonts w:cs="2  Nazanin"/>
                <w:b/>
                <w:bCs/>
                <w:sz w:val="24"/>
                <w:szCs w:val="24"/>
                <w:rtl/>
                <w:lang w:bidi="fa-IR"/>
              </w:rPr>
            </w:pPr>
            <w:r w:rsidRPr="004F0CCF">
              <w:rPr>
                <w:rFonts w:cs="2  Nazanin" w:hint="cs"/>
                <w:b/>
                <w:bCs/>
                <w:sz w:val="24"/>
                <w:szCs w:val="24"/>
                <w:rtl/>
                <w:lang w:bidi="fa-IR"/>
              </w:rPr>
              <w:t>17</w:t>
            </w:r>
          </w:p>
        </w:tc>
        <w:tc>
          <w:tcPr>
            <w:tcW w:w="7509" w:type="dxa"/>
            <w:vAlign w:val="center"/>
          </w:tcPr>
          <w:p w:rsidR="00810718" w:rsidRPr="00AE057A" w:rsidRDefault="00810718" w:rsidP="004F0CCF">
            <w:pPr>
              <w:bidi/>
              <w:spacing w:line="276" w:lineRule="auto"/>
              <w:ind w:left="47"/>
              <w:rPr>
                <w:rFonts w:cs="B Nazanin"/>
                <w:b/>
                <w:bCs/>
                <w:sz w:val="24"/>
                <w:szCs w:val="24"/>
                <w:rtl/>
                <w:lang w:bidi="fa-IR"/>
              </w:rPr>
            </w:pPr>
            <w:r w:rsidRPr="00AE057A">
              <w:rPr>
                <w:rFonts w:cs="B Nazanin" w:hint="cs"/>
                <w:b/>
                <w:bCs/>
                <w:sz w:val="24"/>
                <w:szCs w:val="24"/>
                <w:rtl/>
                <w:lang w:bidi="fa-IR"/>
              </w:rPr>
              <w:t xml:space="preserve">پیوست ها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35</w:t>
            </w:r>
          </w:p>
        </w:tc>
      </w:tr>
      <w:tr w:rsidR="00810718" w:rsidRPr="00AE057A" w:rsidTr="000C05BD">
        <w:trPr>
          <w:trHeight w:val="275"/>
          <w:jc w:val="center"/>
        </w:trPr>
        <w:tc>
          <w:tcPr>
            <w:tcW w:w="625" w:type="dxa"/>
            <w:vMerge/>
            <w:vAlign w:val="center"/>
          </w:tcPr>
          <w:p w:rsidR="00810718" w:rsidRPr="004F0CCF" w:rsidRDefault="00810718" w:rsidP="00CE74A2">
            <w:pPr>
              <w:tabs>
                <w:tab w:val="left" w:pos="43"/>
              </w:tabs>
              <w:bidi/>
              <w:spacing w:line="276" w:lineRule="auto"/>
              <w:ind w:left="13"/>
              <w:jc w:val="center"/>
              <w:rPr>
                <w:rFonts w:cs="2  Nazanin"/>
                <w:b/>
                <w:bCs/>
                <w:sz w:val="24"/>
                <w:szCs w:val="24"/>
                <w:rtl/>
                <w:lang w:bidi="fa-IR"/>
              </w:rPr>
            </w:pPr>
          </w:p>
        </w:tc>
        <w:tc>
          <w:tcPr>
            <w:tcW w:w="7509" w:type="dxa"/>
            <w:vAlign w:val="center"/>
          </w:tcPr>
          <w:p w:rsidR="00810718" w:rsidRPr="00AE057A" w:rsidRDefault="00810718" w:rsidP="004F0CCF">
            <w:pPr>
              <w:tabs>
                <w:tab w:val="left" w:pos="43"/>
              </w:tabs>
              <w:bidi/>
              <w:spacing w:line="276" w:lineRule="auto"/>
              <w:ind w:left="47"/>
              <w:jc w:val="both"/>
              <w:rPr>
                <w:rFonts w:cs="B Nazanin"/>
                <w:b/>
                <w:bCs/>
                <w:sz w:val="24"/>
                <w:szCs w:val="24"/>
                <w:rtl/>
                <w:lang w:bidi="fa-IR"/>
              </w:rPr>
            </w:pPr>
            <w:r w:rsidRPr="00AE057A">
              <w:rPr>
                <w:rFonts w:cs="B Nazanin" w:hint="cs"/>
                <w:b/>
                <w:bCs/>
                <w:sz w:val="24"/>
                <w:szCs w:val="24"/>
                <w:rtl/>
              </w:rPr>
              <w:t xml:space="preserve">17-1- </w:t>
            </w:r>
            <w:r w:rsidRPr="00AE057A">
              <w:rPr>
                <w:rFonts w:cs="B Nazanin" w:hint="cs"/>
                <w:b/>
                <w:bCs/>
                <w:sz w:val="24"/>
                <w:szCs w:val="24"/>
                <w:rtl/>
                <w:lang w:bidi="fa-IR"/>
              </w:rPr>
              <w:t>پيوست 1. بخشنامه منع استعمال محصولات دخاني (</w:t>
            </w:r>
            <w:r w:rsidRPr="00AE057A">
              <w:rPr>
                <w:rFonts w:cs="B Nazanin" w:hint="cs"/>
                <w:b/>
                <w:bCs/>
                <w:sz w:val="24"/>
                <w:szCs w:val="24"/>
                <w:rtl/>
              </w:rPr>
              <w:t>قانون جامع کنترل و مبارزه ملی با دخانیات</w:t>
            </w:r>
            <w:r w:rsidRPr="00AE057A">
              <w:rPr>
                <w:rFonts w:cs="B Nazanin" w:hint="cs"/>
                <w:b/>
                <w:bCs/>
                <w:sz w:val="24"/>
                <w:szCs w:val="24"/>
                <w:rtl/>
                <w:lang w:bidi="fa-IR"/>
              </w:rPr>
              <w:t xml:space="preserve">)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bottom"/>
          </w:tcPr>
          <w:p w:rsidR="000C05BD" w:rsidRPr="00AE057A" w:rsidRDefault="000C05BD" w:rsidP="000C05BD">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36</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spacing w:line="276" w:lineRule="auto"/>
              <w:ind w:left="13"/>
              <w:jc w:val="center"/>
              <w:rPr>
                <w:rFonts w:cs="2  Nazanin"/>
                <w:b/>
                <w:bCs/>
                <w:sz w:val="24"/>
                <w:szCs w:val="24"/>
                <w:rtl/>
                <w:lang w:bidi="fa-IR"/>
              </w:rPr>
            </w:pPr>
          </w:p>
        </w:tc>
        <w:tc>
          <w:tcPr>
            <w:tcW w:w="7509" w:type="dxa"/>
            <w:vAlign w:val="center"/>
          </w:tcPr>
          <w:p w:rsidR="00810718" w:rsidRPr="00AE057A" w:rsidRDefault="00810718" w:rsidP="004F0CCF">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17-2- پيوست 2. چک لیست شناسنامه وضعیت </w:t>
            </w:r>
            <w:r w:rsidR="004F0CCF" w:rsidRPr="00AE057A">
              <w:rPr>
                <w:rFonts w:cs="B Nazanin" w:hint="cs"/>
                <w:b/>
                <w:bCs/>
                <w:sz w:val="24"/>
                <w:szCs w:val="24"/>
                <w:rtl/>
                <w:lang w:bidi="fa-IR"/>
              </w:rPr>
              <w:t>ايمني</w:t>
            </w:r>
            <w:r w:rsidRPr="00AE057A">
              <w:rPr>
                <w:rFonts w:cs="B Nazanin" w:hint="cs"/>
                <w:b/>
                <w:bCs/>
                <w:sz w:val="24"/>
                <w:szCs w:val="24"/>
                <w:rtl/>
              </w:rPr>
              <w:t xml:space="preserve"> ساختمان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37</w:t>
            </w:r>
          </w:p>
        </w:tc>
      </w:tr>
      <w:tr w:rsidR="00810718" w:rsidRPr="00AE057A" w:rsidTr="00CE74A2">
        <w:trPr>
          <w:trHeight w:val="438"/>
          <w:jc w:val="center"/>
        </w:trPr>
        <w:tc>
          <w:tcPr>
            <w:tcW w:w="625" w:type="dxa"/>
            <w:vMerge/>
            <w:vAlign w:val="center"/>
          </w:tcPr>
          <w:p w:rsidR="00810718" w:rsidRPr="004F0CCF" w:rsidRDefault="00810718" w:rsidP="00CE74A2">
            <w:pPr>
              <w:tabs>
                <w:tab w:val="left" w:pos="43"/>
              </w:tabs>
              <w:bidi/>
              <w:spacing w:line="276" w:lineRule="auto"/>
              <w:ind w:left="13"/>
              <w:jc w:val="center"/>
              <w:rPr>
                <w:rFonts w:cs="2  Nazanin"/>
                <w:sz w:val="24"/>
                <w:szCs w:val="24"/>
                <w:lang w:bidi="fa-IR"/>
              </w:rPr>
            </w:pPr>
          </w:p>
        </w:tc>
        <w:tc>
          <w:tcPr>
            <w:tcW w:w="7509" w:type="dxa"/>
            <w:vAlign w:val="center"/>
          </w:tcPr>
          <w:p w:rsidR="00810718" w:rsidRPr="00AE057A" w:rsidRDefault="00810718" w:rsidP="004F0CCF">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17-3- پیوست 3 : چک لیست </w:t>
            </w:r>
            <w:r w:rsidR="004F0CCF" w:rsidRPr="00AE057A">
              <w:rPr>
                <w:rFonts w:cs="B Nazanin" w:hint="cs"/>
                <w:b/>
                <w:bCs/>
                <w:sz w:val="24"/>
                <w:szCs w:val="24"/>
                <w:rtl/>
              </w:rPr>
              <w:t xml:space="preserve">ایمنی </w:t>
            </w:r>
            <w:r w:rsidRPr="00AE057A">
              <w:rPr>
                <w:rFonts w:cs="B Nazanin" w:hint="cs"/>
                <w:b/>
                <w:bCs/>
                <w:sz w:val="24"/>
                <w:szCs w:val="24"/>
                <w:rtl/>
              </w:rPr>
              <w:t>بازدید از ساختمان</w:t>
            </w:r>
            <w:r w:rsidR="005B0C5F" w:rsidRPr="00AE057A">
              <w:rPr>
                <w:rFonts w:cs="B Nazanin" w:hint="cs"/>
                <w:color w:val="000000" w:themeColor="text1"/>
                <w:sz w:val="24"/>
                <w:szCs w:val="24"/>
                <w:rtl/>
                <w:lang w:bidi="fa-IR"/>
              </w:rPr>
              <w:t xml:space="preserve"> </w:t>
            </w:r>
            <w:r w:rsidRPr="00AE057A">
              <w:rPr>
                <w:rFonts w:cs="B Nazanin" w:hint="cs"/>
                <w:color w:val="000000" w:themeColor="text1"/>
                <w:sz w:val="24"/>
                <w:szCs w:val="24"/>
                <w:rtl/>
                <w:lang w:bidi="fa-IR"/>
              </w:rPr>
              <w:t>..............</w:t>
            </w:r>
            <w:r w:rsidR="005B0C5F"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spacing w:line="276" w:lineRule="auto"/>
              <w:ind w:left="0"/>
              <w:jc w:val="center"/>
              <w:rPr>
                <w:rFonts w:cs="B Nazanin"/>
                <w:b/>
                <w:bCs/>
                <w:sz w:val="24"/>
                <w:szCs w:val="24"/>
                <w:rtl/>
                <w:lang w:bidi="fa-IR"/>
              </w:rPr>
            </w:pPr>
            <w:r w:rsidRPr="00AE057A">
              <w:rPr>
                <w:rFonts w:cs="B Nazanin" w:hint="cs"/>
                <w:b/>
                <w:bCs/>
                <w:sz w:val="24"/>
                <w:szCs w:val="24"/>
                <w:rtl/>
                <w:lang w:bidi="fa-IR"/>
              </w:rPr>
              <w:t>38</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ind w:left="13"/>
              <w:jc w:val="center"/>
              <w:rPr>
                <w:rFonts w:cs="2  Nazanin"/>
                <w:sz w:val="24"/>
                <w:szCs w:val="24"/>
                <w:lang w:bidi="fa-IR"/>
              </w:rPr>
            </w:pPr>
          </w:p>
        </w:tc>
        <w:tc>
          <w:tcPr>
            <w:tcW w:w="7509" w:type="dxa"/>
            <w:vAlign w:val="center"/>
          </w:tcPr>
          <w:p w:rsidR="00810718" w:rsidRPr="00AE057A" w:rsidRDefault="00810718" w:rsidP="00300505">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17-4- پیوست 4 : چک لیست </w:t>
            </w:r>
            <w:r w:rsidR="00300505" w:rsidRPr="00AE057A">
              <w:rPr>
                <w:rFonts w:cs="B Nazanin" w:hint="cs"/>
                <w:b/>
                <w:bCs/>
                <w:sz w:val="24"/>
                <w:szCs w:val="24"/>
                <w:rtl/>
              </w:rPr>
              <w:t xml:space="preserve">ایمنی </w:t>
            </w:r>
            <w:r w:rsidRPr="00AE057A">
              <w:rPr>
                <w:rFonts w:cs="B Nazanin" w:hint="cs"/>
                <w:b/>
                <w:bCs/>
                <w:sz w:val="24"/>
                <w:szCs w:val="24"/>
                <w:rtl/>
              </w:rPr>
              <w:t xml:space="preserve">بازدید از انبار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ind w:left="0"/>
              <w:jc w:val="center"/>
              <w:rPr>
                <w:rFonts w:cs="B Nazanin"/>
                <w:b/>
                <w:bCs/>
                <w:sz w:val="24"/>
                <w:szCs w:val="24"/>
                <w:rtl/>
                <w:lang w:bidi="fa-IR"/>
              </w:rPr>
            </w:pPr>
            <w:r w:rsidRPr="00AE057A">
              <w:rPr>
                <w:rFonts w:cs="B Nazanin" w:hint="cs"/>
                <w:b/>
                <w:bCs/>
                <w:sz w:val="24"/>
                <w:szCs w:val="24"/>
                <w:rtl/>
                <w:lang w:bidi="fa-IR"/>
              </w:rPr>
              <w:t>43</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ind w:left="13"/>
              <w:jc w:val="center"/>
              <w:rPr>
                <w:rFonts w:cs="2  Nazanin"/>
                <w:sz w:val="24"/>
                <w:szCs w:val="24"/>
                <w:lang w:bidi="fa-IR"/>
              </w:rPr>
            </w:pPr>
          </w:p>
        </w:tc>
        <w:tc>
          <w:tcPr>
            <w:tcW w:w="7509" w:type="dxa"/>
            <w:vAlign w:val="center"/>
          </w:tcPr>
          <w:p w:rsidR="00810718" w:rsidRPr="00AE057A" w:rsidRDefault="00810718" w:rsidP="00300505">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17-5- پیوست 5 : چک لیست </w:t>
            </w:r>
            <w:r w:rsidR="00300505" w:rsidRPr="00AE057A">
              <w:rPr>
                <w:rFonts w:cs="B Nazanin" w:hint="cs"/>
                <w:b/>
                <w:bCs/>
                <w:sz w:val="24"/>
                <w:szCs w:val="24"/>
                <w:rtl/>
              </w:rPr>
              <w:t xml:space="preserve">ایمنی </w:t>
            </w:r>
            <w:r w:rsidRPr="00AE057A">
              <w:rPr>
                <w:rFonts w:cs="B Nazanin" w:hint="cs"/>
                <w:b/>
                <w:bCs/>
                <w:sz w:val="24"/>
                <w:szCs w:val="24"/>
                <w:rtl/>
              </w:rPr>
              <w:t>بازدید از پاركينگ</w:t>
            </w:r>
            <w:r w:rsidRPr="00AE057A">
              <w:rPr>
                <w:rFonts w:cs="B Nazanin" w:hint="cs"/>
                <w:color w:val="000000" w:themeColor="text1"/>
                <w:sz w:val="24"/>
                <w:szCs w:val="24"/>
                <w:rtl/>
                <w:lang w:bidi="fa-IR"/>
              </w:rPr>
              <w:t xml:space="preserve"> ......................</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ind w:left="0"/>
              <w:jc w:val="center"/>
              <w:rPr>
                <w:rFonts w:cs="B Nazanin"/>
                <w:b/>
                <w:bCs/>
                <w:sz w:val="24"/>
                <w:szCs w:val="24"/>
                <w:rtl/>
                <w:lang w:bidi="fa-IR"/>
              </w:rPr>
            </w:pPr>
            <w:r w:rsidRPr="00AE057A">
              <w:rPr>
                <w:rFonts w:cs="B Nazanin" w:hint="cs"/>
                <w:b/>
                <w:bCs/>
                <w:sz w:val="24"/>
                <w:szCs w:val="24"/>
                <w:rtl/>
                <w:lang w:bidi="fa-IR"/>
              </w:rPr>
              <w:t>44</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ind w:left="13"/>
              <w:jc w:val="center"/>
              <w:rPr>
                <w:rFonts w:cs="2  Nazanin"/>
                <w:sz w:val="24"/>
                <w:szCs w:val="24"/>
                <w:lang w:bidi="fa-IR"/>
              </w:rPr>
            </w:pPr>
          </w:p>
        </w:tc>
        <w:tc>
          <w:tcPr>
            <w:tcW w:w="7509" w:type="dxa"/>
            <w:vAlign w:val="center"/>
          </w:tcPr>
          <w:p w:rsidR="00810718" w:rsidRPr="00AE057A" w:rsidRDefault="00810718" w:rsidP="00300505">
            <w:pPr>
              <w:bidi/>
              <w:spacing w:line="276" w:lineRule="auto"/>
              <w:ind w:left="47"/>
              <w:rPr>
                <w:rFonts w:cs="B Nazanin"/>
                <w:b/>
                <w:bCs/>
                <w:sz w:val="24"/>
                <w:szCs w:val="24"/>
                <w:rtl/>
              </w:rPr>
            </w:pPr>
            <w:r w:rsidRPr="00AE057A">
              <w:rPr>
                <w:rFonts w:cs="B Nazanin" w:hint="cs"/>
                <w:b/>
                <w:bCs/>
                <w:sz w:val="24"/>
                <w:szCs w:val="24"/>
                <w:rtl/>
              </w:rPr>
              <w:t xml:space="preserve">17-6- پيوست 6 : چك ليست </w:t>
            </w:r>
            <w:r w:rsidR="00300505" w:rsidRPr="00AE057A">
              <w:rPr>
                <w:rFonts w:cs="B Nazanin" w:hint="cs"/>
                <w:b/>
                <w:bCs/>
                <w:sz w:val="24"/>
                <w:szCs w:val="24"/>
                <w:rtl/>
              </w:rPr>
              <w:t xml:space="preserve">ایمنی </w:t>
            </w:r>
            <w:r w:rsidRPr="00AE057A">
              <w:rPr>
                <w:rFonts w:cs="B Nazanin" w:hint="cs"/>
                <w:b/>
                <w:bCs/>
                <w:sz w:val="24"/>
                <w:szCs w:val="24"/>
                <w:rtl/>
              </w:rPr>
              <w:t xml:space="preserve">بازدید از موتورخانه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ind w:left="0"/>
              <w:jc w:val="center"/>
              <w:rPr>
                <w:rFonts w:cs="B Nazanin"/>
                <w:b/>
                <w:bCs/>
                <w:sz w:val="24"/>
                <w:szCs w:val="24"/>
                <w:rtl/>
                <w:lang w:bidi="fa-IR"/>
              </w:rPr>
            </w:pPr>
            <w:r w:rsidRPr="00AE057A">
              <w:rPr>
                <w:rFonts w:cs="B Nazanin" w:hint="cs"/>
                <w:b/>
                <w:bCs/>
                <w:sz w:val="24"/>
                <w:szCs w:val="24"/>
                <w:rtl/>
                <w:lang w:bidi="fa-IR"/>
              </w:rPr>
              <w:t>45</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ind w:left="13"/>
              <w:jc w:val="center"/>
              <w:rPr>
                <w:rFonts w:cs="2  Nazanin"/>
                <w:sz w:val="24"/>
                <w:szCs w:val="24"/>
                <w:lang w:bidi="fa-IR"/>
              </w:rPr>
            </w:pPr>
          </w:p>
        </w:tc>
        <w:tc>
          <w:tcPr>
            <w:tcW w:w="7509" w:type="dxa"/>
            <w:vAlign w:val="center"/>
          </w:tcPr>
          <w:p w:rsidR="00810718" w:rsidRPr="00AE057A" w:rsidRDefault="00810718" w:rsidP="00300505">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17-7- پیوست 7 : چک لیست </w:t>
            </w:r>
            <w:r w:rsidR="00300505" w:rsidRPr="00AE057A">
              <w:rPr>
                <w:rFonts w:cs="B Nazanin" w:hint="cs"/>
                <w:b/>
                <w:bCs/>
                <w:sz w:val="24"/>
                <w:szCs w:val="24"/>
                <w:rtl/>
              </w:rPr>
              <w:t xml:space="preserve">ایمنی </w:t>
            </w:r>
            <w:r w:rsidRPr="00AE057A">
              <w:rPr>
                <w:rFonts w:cs="B Nazanin" w:hint="cs"/>
                <w:b/>
                <w:bCs/>
                <w:sz w:val="24"/>
                <w:szCs w:val="24"/>
                <w:rtl/>
              </w:rPr>
              <w:t xml:space="preserve">بازدید از آشپزخانه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ind w:left="0"/>
              <w:jc w:val="center"/>
              <w:rPr>
                <w:rFonts w:cs="B Nazanin"/>
                <w:b/>
                <w:bCs/>
                <w:sz w:val="24"/>
                <w:szCs w:val="24"/>
                <w:rtl/>
                <w:lang w:bidi="fa-IR"/>
              </w:rPr>
            </w:pPr>
            <w:r w:rsidRPr="00AE057A">
              <w:rPr>
                <w:rFonts w:cs="B Nazanin" w:hint="cs"/>
                <w:b/>
                <w:bCs/>
                <w:sz w:val="24"/>
                <w:szCs w:val="24"/>
                <w:rtl/>
                <w:lang w:bidi="fa-IR"/>
              </w:rPr>
              <w:t>47</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ind w:left="13"/>
              <w:jc w:val="center"/>
              <w:rPr>
                <w:rFonts w:cs="2  Nazanin"/>
                <w:sz w:val="24"/>
                <w:szCs w:val="24"/>
                <w:lang w:bidi="fa-IR"/>
              </w:rPr>
            </w:pPr>
          </w:p>
        </w:tc>
        <w:tc>
          <w:tcPr>
            <w:tcW w:w="7509" w:type="dxa"/>
            <w:vAlign w:val="center"/>
          </w:tcPr>
          <w:p w:rsidR="00810718" w:rsidRPr="00AE057A" w:rsidRDefault="00810718" w:rsidP="00300505">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17-8- پیوست 8 : چک لیست </w:t>
            </w:r>
            <w:r w:rsidR="00300505" w:rsidRPr="00AE057A">
              <w:rPr>
                <w:rFonts w:cs="B Nazanin" w:hint="cs"/>
                <w:b/>
                <w:bCs/>
                <w:sz w:val="24"/>
                <w:szCs w:val="24"/>
                <w:rtl/>
              </w:rPr>
              <w:t xml:space="preserve">ایمنی </w:t>
            </w:r>
            <w:r w:rsidRPr="00AE057A">
              <w:rPr>
                <w:rFonts w:cs="B Nazanin" w:hint="cs"/>
                <w:b/>
                <w:bCs/>
                <w:sz w:val="24"/>
                <w:szCs w:val="24"/>
                <w:rtl/>
              </w:rPr>
              <w:t xml:space="preserve">بازدید از کارگاه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ind w:left="0"/>
              <w:jc w:val="center"/>
              <w:rPr>
                <w:rFonts w:cs="B Nazanin"/>
                <w:b/>
                <w:bCs/>
                <w:sz w:val="24"/>
                <w:szCs w:val="24"/>
                <w:rtl/>
                <w:lang w:bidi="fa-IR"/>
              </w:rPr>
            </w:pPr>
            <w:r w:rsidRPr="00AE057A">
              <w:rPr>
                <w:rFonts w:cs="B Nazanin" w:hint="cs"/>
                <w:b/>
                <w:bCs/>
                <w:sz w:val="24"/>
                <w:szCs w:val="24"/>
                <w:rtl/>
                <w:lang w:bidi="fa-IR"/>
              </w:rPr>
              <w:t>48</w:t>
            </w:r>
          </w:p>
        </w:tc>
      </w:tr>
      <w:tr w:rsidR="00810718" w:rsidRPr="00AE057A" w:rsidTr="00CE74A2">
        <w:trPr>
          <w:trHeight w:val="275"/>
          <w:jc w:val="center"/>
        </w:trPr>
        <w:tc>
          <w:tcPr>
            <w:tcW w:w="625" w:type="dxa"/>
            <w:vMerge/>
            <w:vAlign w:val="center"/>
          </w:tcPr>
          <w:p w:rsidR="00810718" w:rsidRPr="004F0CCF" w:rsidRDefault="00810718" w:rsidP="00CE74A2">
            <w:pPr>
              <w:tabs>
                <w:tab w:val="left" w:pos="43"/>
              </w:tabs>
              <w:bidi/>
              <w:ind w:left="13"/>
              <w:jc w:val="center"/>
              <w:rPr>
                <w:rFonts w:cs="2  Nazanin"/>
                <w:sz w:val="24"/>
                <w:szCs w:val="24"/>
                <w:lang w:bidi="fa-IR"/>
              </w:rPr>
            </w:pPr>
          </w:p>
        </w:tc>
        <w:tc>
          <w:tcPr>
            <w:tcW w:w="7509" w:type="dxa"/>
            <w:vAlign w:val="center"/>
          </w:tcPr>
          <w:p w:rsidR="00810718" w:rsidRPr="00AE057A" w:rsidRDefault="00810718" w:rsidP="00300505">
            <w:pPr>
              <w:tabs>
                <w:tab w:val="left" w:pos="43"/>
              </w:tabs>
              <w:bidi/>
              <w:spacing w:line="276" w:lineRule="auto"/>
              <w:ind w:left="47"/>
              <w:jc w:val="both"/>
              <w:rPr>
                <w:rFonts w:cs="B Nazanin"/>
                <w:b/>
                <w:bCs/>
                <w:sz w:val="24"/>
                <w:szCs w:val="24"/>
                <w:rtl/>
              </w:rPr>
            </w:pPr>
            <w:r w:rsidRPr="00AE057A">
              <w:rPr>
                <w:rFonts w:cs="B Nazanin" w:hint="cs"/>
                <w:b/>
                <w:bCs/>
                <w:sz w:val="24"/>
                <w:szCs w:val="24"/>
                <w:rtl/>
              </w:rPr>
              <w:t xml:space="preserve">17-9- پیوست 9 : چک لیست </w:t>
            </w:r>
            <w:r w:rsidR="00300505" w:rsidRPr="00AE057A">
              <w:rPr>
                <w:rFonts w:cs="B Nazanin" w:hint="cs"/>
                <w:b/>
                <w:bCs/>
                <w:sz w:val="24"/>
                <w:szCs w:val="24"/>
                <w:rtl/>
              </w:rPr>
              <w:t xml:space="preserve">ایمنی </w:t>
            </w:r>
            <w:r w:rsidRPr="00AE057A">
              <w:rPr>
                <w:rFonts w:cs="B Nazanin" w:hint="cs"/>
                <w:b/>
                <w:bCs/>
                <w:sz w:val="24"/>
                <w:szCs w:val="24"/>
                <w:rtl/>
              </w:rPr>
              <w:t xml:space="preserve">بازدید از كتابخانه </w:t>
            </w:r>
            <w:r w:rsidRPr="00AE057A">
              <w:rPr>
                <w:rFonts w:cs="B Nazanin" w:hint="cs"/>
                <w:color w:val="000000" w:themeColor="text1"/>
                <w:sz w:val="24"/>
                <w:szCs w:val="24"/>
                <w:rtl/>
                <w:lang w:bidi="fa-IR"/>
              </w:rPr>
              <w:t>...............</w:t>
            </w:r>
            <w:r w:rsidR="004F0CCF" w:rsidRPr="00AE057A">
              <w:rPr>
                <w:rFonts w:cs="B Nazanin" w:hint="cs"/>
                <w:color w:val="000000" w:themeColor="text1"/>
                <w:sz w:val="24"/>
                <w:szCs w:val="24"/>
                <w:rtl/>
                <w:lang w:bidi="fa-IR"/>
              </w:rPr>
              <w:t>..........................</w:t>
            </w:r>
            <w:r w:rsidRPr="00AE057A">
              <w:rPr>
                <w:rFonts w:cs="B Nazanin" w:hint="cs"/>
                <w:color w:val="000000" w:themeColor="text1"/>
                <w:sz w:val="24"/>
                <w:szCs w:val="24"/>
                <w:rtl/>
                <w:lang w:bidi="fa-IR"/>
              </w:rPr>
              <w:t>.............................</w:t>
            </w:r>
          </w:p>
        </w:tc>
        <w:tc>
          <w:tcPr>
            <w:tcW w:w="855" w:type="dxa"/>
            <w:vAlign w:val="center"/>
          </w:tcPr>
          <w:p w:rsidR="00810718" w:rsidRPr="00AE057A" w:rsidRDefault="008E5A09" w:rsidP="008E5A09">
            <w:pPr>
              <w:pStyle w:val="ListParagraph"/>
              <w:bidi/>
              <w:ind w:left="0"/>
              <w:jc w:val="center"/>
              <w:rPr>
                <w:rFonts w:cs="B Nazanin"/>
                <w:b/>
                <w:bCs/>
                <w:sz w:val="24"/>
                <w:szCs w:val="24"/>
                <w:rtl/>
                <w:lang w:bidi="fa-IR"/>
              </w:rPr>
            </w:pPr>
            <w:r w:rsidRPr="00AE057A">
              <w:rPr>
                <w:rFonts w:cs="B Nazanin" w:hint="cs"/>
                <w:b/>
                <w:bCs/>
                <w:sz w:val="24"/>
                <w:szCs w:val="24"/>
                <w:rtl/>
                <w:lang w:bidi="fa-IR"/>
              </w:rPr>
              <w:t>49</w:t>
            </w:r>
          </w:p>
        </w:tc>
      </w:tr>
    </w:tbl>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CE74A2" w:rsidRDefault="00CE74A2" w:rsidP="00CE74A2">
      <w:pPr>
        <w:pStyle w:val="ListParagraph"/>
        <w:bidi/>
        <w:spacing w:line="360" w:lineRule="auto"/>
        <w:ind w:left="368"/>
        <w:jc w:val="both"/>
        <w:rPr>
          <w:rFonts w:cs="2  Titr"/>
          <w:sz w:val="28"/>
          <w:szCs w:val="28"/>
          <w:rtl/>
          <w:lang w:bidi="fa-IR"/>
        </w:rPr>
      </w:pPr>
    </w:p>
    <w:p w:rsidR="00D17AD6" w:rsidRDefault="00D17AD6" w:rsidP="00D17AD6">
      <w:pPr>
        <w:pStyle w:val="ListParagraph"/>
        <w:bidi/>
        <w:spacing w:line="360" w:lineRule="auto"/>
        <w:ind w:left="368"/>
        <w:jc w:val="both"/>
        <w:rPr>
          <w:rFonts w:cs="2  Titr"/>
          <w:sz w:val="28"/>
          <w:szCs w:val="28"/>
          <w:rtl/>
          <w:lang w:bidi="fa-IR"/>
        </w:rPr>
      </w:pPr>
    </w:p>
    <w:p w:rsidR="00AE057A" w:rsidRDefault="00AE057A" w:rsidP="00AE057A">
      <w:pPr>
        <w:pStyle w:val="ListParagraph"/>
        <w:bidi/>
        <w:spacing w:line="360" w:lineRule="auto"/>
        <w:ind w:left="368"/>
        <w:jc w:val="both"/>
        <w:rPr>
          <w:rFonts w:cs="2  Titr"/>
          <w:sz w:val="28"/>
          <w:szCs w:val="28"/>
          <w:rtl/>
          <w:lang w:bidi="fa-IR"/>
        </w:rPr>
      </w:pPr>
    </w:p>
    <w:p w:rsidR="00AE057A" w:rsidRDefault="00AE057A" w:rsidP="00AE057A">
      <w:pPr>
        <w:pStyle w:val="ListParagraph"/>
        <w:bidi/>
        <w:spacing w:line="360" w:lineRule="auto"/>
        <w:ind w:left="368"/>
        <w:jc w:val="both"/>
        <w:rPr>
          <w:rFonts w:cs="2  Titr"/>
          <w:sz w:val="28"/>
          <w:szCs w:val="28"/>
          <w:rtl/>
          <w:lang w:bidi="fa-IR"/>
        </w:rPr>
      </w:pPr>
    </w:p>
    <w:p w:rsidR="00AE057A" w:rsidRDefault="00AE057A" w:rsidP="00AE057A">
      <w:pPr>
        <w:pStyle w:val="ListParagraph"/>
        <w:bidi/>
        <w:spacing w:line="360" w:lineRule="auto"/>
        <w:ind w:left="368"/>
        <w:jc w:val="both"/>
        <w:rPr>
          <w:rFonts w:cs="2  Titr"/>
          <w:sz w:val="28"/>
          <w:szCs w:val="28"/>
          <w:rtl/>
          <w:lang w:bidi="fa-IR"/>
        </w:rPr>
      </w:pPr>
    </w:p>
    <w:p w:rsidR="00AE057A" w:rsidRDefault="00AE057A" w:rsidP="00AE057A">
      <w:pPr>
        <w:pStyle w:val="ListParagraph"/>
        <w:bidi/>
        <w:spacing w:line="360" w:lineRule="auto"/>
        <w:ind w:left="368"/>
        <w:jc w:val="both"/>
        <w:rPr>
          <w:rFonts w:cs="2  Titr"/>
          <w:sz w:val="28"/>
          <w:szCs w:val="28"/>
          <w:rtl/>
          <w:lang w:bidi="fa-IR"/>
        </w:rPr>
      </w:pPr>
    </w:p>
    <w:p w:rsidR="00AE057A" w:rsidRDefault="00AE057A" w:rsidP="00AE057A">
      <w:pPr>
        <w:pStyle w:val="ListParagraph"/>
        <w:bidi/>
        <w:spacing w:line="360" w:lineRule="auto"/>
        <w:ind w:left="368"/>
        <w:jc w:val="both"/>
        <w:rPr>
          <w:rFonts w:cs="2  Titr"/>
          <w:sz w:val="28"/>
          <w:szCs w:val="28"/>
          <w:rtl/>
          <w:lang w:bidi="fa-IR"/>
        </w:rPr>
      </w:pPr>
    </w:p>
    <w:p w:rsidR="00435B93" w:rsidRPr="00AE057A" w:rsidRDefault="00CE4AC1" w:rsidP="00263B77">
      <w:pPr>
        <w:pStyle w:val="ListParagraph"/>
        <w:numPr>
          <w:ilvl w:val="0"/>
          <w:numId w:val="1"/>
        </w:numPr>
        <w:bidi/>
        <w:spacing w:after="0" w:line="360" w:lineRule="auto"/>
        <w:ind w:left="368" w:hanging="284"/>
        <w:jc w:val="both"/>
        <w:rPr>
          <w:rFonts w:cs="B Titr"/>
          <w:sz w:val="28"/>
          <w:szCs w:val="28"/>
          <w:rtl/>
          <w:lang w:bidi="fa-IR"/>
        </w:rPr>
      </w:pPr>
      <w:r w:rsidRPr="00AE057A">
        <w:rPr>
          <w:rFonts w:cs="B Titr" w:hint="cs"/>
          <w:sz w:val="28"/>
          <w:szCs w:val="28"/>
          <w:rtl/>
          <w:lang w:bidi="fa-IR"/>
        </w:rPr>
        <w:lastRenderedPageBreak/>
        <w:t xml:space="preserve">مقدمه </w:t>
      </w:r>
    </w:p>
    <w:p w:rsidR="00AC2D62" w:rsidRPr="00AE057A" w:rsidRDefault="00C357A0" w:rsidP="004F0CCF">
      <w:pPr>
        <w:bidi/>
        <w:spacing w:after="0" w:line="360" w:lineRule="auto"/>
        <w:jc w:val="both"/>
        <w:rPr>
          <w:rFonts w:eastAsiaTheme="minorHAnsi" w:cs="B Nazanin"/>
          <w:sz w:val="26"/>
          <w:szCs w:val="26"/>
          <w:rtl/>
          <w:lang w:bidi="fa-IR"/>
        </w:rPr>
      </w:pPr>
      <w:r>
        <w:rPr>
          <w:rFonts w:eastAsiaTheme="minorHAnsi" w:cs="2  Nazanin" w:hint="cs"/>
          <w:sz w:val="26"/>
          <w:szCs w:val="26"/>
          <w:rtl/>
          <w:lang w:bidi="fa-IR"/>
        </w:rPr>
        <w:t xml:space="preserve">     </w:t>
      </w:r>
      <w:r w:rsidR="00E63EC5" w:rsidRPr="00AE057A">
        <w:rPr>
          <w:rFonts w:eastAsiaTheme="minorHAnsi" w:cs="B Nazanin" w:hint="cs"/>
          <w:sz w:val="26"/>
          <w:szCs w:val="26"/>
          <w:rtl/>
          <w:lang w:bidi="fa-IR"/>
        </w:rPr>
        <w:t>عدم آگاهي از اصول ايمني ساختمان ها و بعضاً كوتاهي افراد مسئول، هر ساله حوادث و سوانح تلخ بسياري را موجب شده و خسارات مالي و</w:t>
      </w:r>
      <w:r w:rsidR="0030285B" w:rsidRPr="00AE057A">
        <w:rPr>
          <w:rFonts w:eastAsiaTheme="minorHAnsi" w:cs="B Nazanin" w:hint="cs"/>
          <w:sz w:val="26"/>
          <w:szCs w:val="26"/>
          <w:rtl/>
          <w:lang w:bidi="fa-IR"/>
        </w:rPr>
        <w:t xml:space="preserve"> جاني فراواني را تحميل مي نمايد، به طوري كه به نقل از </w:t>
      </w:r>
      <w:r w:rsidR="0030285B" w:rsidRPr="00AE057A">
        <w:rPr>
          <w:rFonts w:eastAsiaTheme="minorHAnsi" w:cs="B Nazanin"/>
          <w:sz w:val="26"/>
          <w:szCs w:val="26"/>
          <w:rtl/>
          <w:lang w:bidi="fa-IR"/>
        </w:rPr>
        <w:t>از پایگاه اطلاع رسانی شهرداری تهران</w:t>
      </w:r>
      <w:r w:rsidR="0030285B" w:rsidRPr="00AE057A">
        <w:rPr>
          <w:rFonts w:eastAsiaTheme="minorHAnsi" w:cs="B Nazanin" w:hint="cs"/>
          <w:sz w:val="26"/>
          <w:szCs w:val="26"/>
          <w:rtl/>
          <w:lang w:bidi="fa-IR"/>
        </w:rPr>
        <w:t xml:space="preserve">، تعداد حريق شهر تهران </w:t>
      </w:r>
      <w:r w:rsidR="0030285B" w:rsidRPr="00AE057A">
        <w:rPr>
          <w:rFonts w:eastAsiaTheme="minorHAnsi" w:cs="B Nazanin"/>
          <w:sz w:val="26"/>
          <w:szCs w:val="26"/>
          <w:rtl/>
          <w:lang w:bidi="fa-IR"/>
        </w:rPr>
        <w:t xml:space="preserve">در سال </w:t>
      </w:r>
      <w:r w:rsidR="0030285B" w:rsidRPr="00AE057A">
        <w:rPr>
          <w:rFonts w:eastAsiaTheme="minorHAnsi" w:cs="B Nazanin" w:hint="cs"/>
          <w:sz w:val="26"/>
          <w:szCs w:val="26"/>
          <w:rtl/>
          <w:lang w:bidi="fa-IR"/>
        </w:rPr>
        <w:t>13</w:t>
      </w:r>
      <w:r w:rsidR="0030285B" w:rsidRPr="00AE057A">
        <w:rPr>
          <w:rFonts w:eastAsiaTheme="minorHAnsi" w:cs="B Nazanin"/>
          <w:sz w:val="26"/>
          <w:szCs w:val="26"/>
          <w:rtl/>
          <w:lang w:bidi="fa-IR"/>
        </w:rPr>
        <w:t>93، 21 هزار و 558 مورد بوده</w:t>
      </w:r>
      <w:r w:rsidR="0030285B" w:rsidRPr="00AE057A">
        <w:rPr>
          <w:rFonts w:eastAsiaTheme="minorHAnsi" w:cs="B Nazanin" w:hint="cs"/>
          <w:sz w:val="26"/>
          <w:szCs w:val="26"/>
          <w:rtl/>
          <w:lang w:bidi="fa-IR"/>
        </w:rPr>
        <w:t xml:space="preserve"> است كه </w:t>
      </w:r>
      <w:r w:rsidR="007F4D82" w:rsidRPr="00AE057A">
        <w:rPr>
          <w:rFonts w:eastAsiaTheme="minorHAnsi" w:cs="B Nazanin" w:hint="cs"/>
          <w:sz w:val="26"/>
          <w:szCs w:val="26"/>
          <w:rtl/>
          <w:lang w:bidi="fa-IR"/>
        </w:rPr>
        <w:t>در مقايسه با سال 139</w:t>
      </w:r>
      <w:r w:rsidR="004F0CCF" w:rsidRPr="00AE057A">
        <w:rPr>
          <w:rFonts w:eastAsiaTheme="minorHAnsi" w:cs="B Nazanin" w:hint="cs"/>
          <w:sz w:val="26"/>
          <w:szCs w:val="26"/>
          <w:rtl/>
          <w:lang w:bidi="fa-IR"/>
        </w:rPr>
        <w:t>2</w:t>
      </w:r>
      <w:r w:rsidR="007F4D82" w:rsidRPr="00AE057A">
        <w:rPr>
          <w:rFonts w:eastAsiaTheme="minorHAnsi" w:cs="B Nazanin" w:hint="cs"/>
          <w:sz w:val="26"/>
          <w:szCs w:val="26"/>
          <w:rtl/>
          <w:lang w:bidi="fa-IR"/>
        </w:rPr>
        <w:t>، شاهد</w:t>
      </w:r>
      <w:r w:rsidR="007F4D82" w:rsidRPr="00AE057A">
        <w:rPr>
          <w:rFonts w:eastAsiaTheme="minorHAnsi" w:cs="B Nazanin"/>
          <w:sz w:val="26"/>
          <w:szCs w:val="26"/>
          <w:rtl/>
          <w:lang w:bidi="fa-IR"/>
        </w:rPr>
        <w:t xml:space="preserve"> رشد 4.34 درصدی در این خصوص هستیم.</w:t>
      </w:r>
    </w:p>
    <w:p w:rsidR="004D2407" w:rsidRPr="00AE057A" w:rsidRDefault="00991C3D" w:rsidP="00BE61B5">
      <w:pPr>
        <w:bidi/>
        <w:spacing w:after="0" w:line="360" w:lineRule="auto"/>
        <w:jc w:val="both"/>
        <w:rPr>
          <w:rFonts w:eastAsiaTheme="minorHAnsi" w:cs="B Nazanin"/>
          <w:sz w:val="26"/>
          <w:szCs w:val="26"/>
          <w:rtl/>
          <w:lang w:bidi="fa-IR"/>
        </w:rPr>
      </w:pPr>
      <w:r w:rsidRPr="00AE057A">
        <w:rPr>
          <w:rFonts w:eastAsiaTheme="minorHAnsi" w:cs="B Nazanin" w:hint="cs"/>
          <w:sz w:val="26"/>
          <w:szCs w:val="26"/>
          <w:rtl/>
          <w:lang w:bidi="fa-IR"/>
        </w:rPr>
        <w:t xml:space="preserve">از آنجا که حریق یکی از عوامل </w:t>
      </w:r>
      <w:r w:rsidR="00681D05" w:rsidRPr="00AE057A">
        <w:rPr>
          <w:rFonts w:eastAsiaTheme="minorHAnsi" w:cs="B Nazanin" w:hint="cs"/>
          <w:sz w:val="26"/>
          <w:szCs w:val="26"/>
          <w:rtl/>
          <w:lang w:bidi="fa-IR"/>
        </w:rPr>
        <w:t xml:space="preserve">اصلی حادثه ساز در ساختمان ها می باشد، </w:t>
      </w:r>
      <w:r w:rsidR="00D26172" w:rsidRPr="00AE057A">
        <w:rPr>
          <w:rFonts w:eastAsiaTheme="minorHAnsi" w:cs="B Nazanin" w:hint="cs"/>
          <w:sz w:val="26"/>
          <w:szCs w:val="26"/>
          <w:rtl/>
          <w:lang w:bidi="fa-IR"/>
        </w:rPr>
        <w:t>توجه بیشتر به موضوع حفاظت از ساختمان ها دربرابر حریق</w:t>
      </w:r>
      <w:r w:rsidR="00AB143B" w:rsidRPr="00AE057A">
        <w:rPr>
          <w:rFonts w:eastAsiaTheme="minorHAnsi" w:cs="B Nazanin" w:hint="cs"/>
          <w:sz w:val="26"/>
          <w:szCs w:val="26"/>
          <w:rtl/>
          <w:lang w:bidi="fa-IR"/>
        </w:rPr>
        <w:t>،</w:t>
      </w:r>
      <w:r w:rsidR="00D26172" w:rsidRPr="00AE057A">
        <w:rPr>
          <w:rFonts w:eastAsiaTheme="minorHAnsi" w:cs="B Nazanin" w:hint="cs"/>
          <w:sz w:val="26"/>
          <w:szCs w:val="26"/>
          <w:rtl/>
          <w:lang w:bidi="fa-IR"/>
        </w:rPr>
        <w:t xml:space="preserve"> امری الزامی و اجتناب ناپذیر است که باید در طراحي، ساخت و بهره برداري مورد توجه قرار گیرد. </w:t>
      </w:r>
      <w:r w:rsidR="00703774" w:rsidRPr="00AE057A">
        <w:rPr>
          <w:rFonts w:eastAsiaTheme="minorHAnsi" w:cs="B Nazanin" w:hint="cs"/>
          <w:sz w:val="26"/>
          <w:szCs w:val="26"/>
          <w:rtl/>
          <w:lang w:bidi="fa-IR"/>
        </w:rPr>
        <w:t>استفاده از تجهیزات</w:t>
      </w:r>
      <w:r w:rsidR="004D2407" w:rsidRPr="00AE057A">
        <w:rPr>
          <w:rFonts w:eastAsiaTheme="minorHAnsi" w:cs="B Nazanin" w:hint="cs"/>
          <w:sz w:val="26"/>
          <w:szCs w:val="26"/>
          <w:rtl/>
          <w:lang w:bidi="fa-IR"/>
        </w:rPr>
        <w:t>،</w:t>
      </w:r>
      <w:r w:rsidR="00703774" w:rsidRPr="00AE057A">
        <w:rPr>
          <w:rFonts w:eastAsiaTheme="minorHAnsi" w:cs="B Nazanin" w:hint="cs"/>
          <w:sz w:val="26"/>
          <w:szCs w:val="26"/>
          <w:rtl/>
          <w:lang w:bidi="fa-IR"/>
        </w:rPr>
        <w:t xml:space="preserve"> ادوات و سیستم های اعلام و اطفاي</w:t>
      </w:r>
      <w:r w:rsidR="004D2407" w:rsidRPr="00AE057A">
        <w:rPr>
          <w:rFonts w:eastAsiaTheme="minorHAnsi" w:cs="B Nazanin" w:hint="cs"/>
          <w:sz w:val="26"/>
          <w:szCs w:val="26"/>
          <w:rtl/>
          <w:lang w:bidi="fa-IR"/>
        </w:rPr>
        <w:t xml:space="preserve"> حریق در ساختمان ها با رویکردهای پیشگیرانه و واکنشی</w:t>
      </w:r>
      <w:r w:rsidR="00334DF0" w:rsidRPr="00AE057A">
        <w:rPr>
          <w:rFonts w:eastAsiaTheme="minorHAnsi" w:cs="B Nazanin" w:hint="cs"/>
          <w:sz w:val="26"/>
          <w:szCs w:val="26"/>
          <w:rtl/>
          <w:lang w:bidi="fa-IR"/>
        </w:rPr>
        <w:t xml:space="preserve"> </w:t>
      </w:r>
      <w:r w:rsidR="004D2407" w:rsidRPr="00AE057A">
        <w:rPr>
          <w:rFonts w:eastAsiaTheme="minorHAnsi" w:cs="B Nazanin" w:hint="cs"/>
          <w:sz w:val="26"/>
          <w:szCs w:val="26"/>
          <w:rtl/>
          <w:lang w:bidi="fa-IR"/>
        </w:rPr>
        <w:t>می تواند نقش مهمی در کاهش مخاطرات و پیامد ریسک ها داشته باشد.</w:t>
      </w:r>
      <w:r w:rsidR="00D26172" w:rsidRPr="00AE057A">
        <w:rPr>
          <w:rFonts w:eastAsiaTheme="minorHAnsi" w:cs="B Nazanin" w:hint="cs"/>
          <w:sz w:val="26"/>
          <w:szCs w:val="26"/>
          <w:rtl/>
          <w:lang w:bidi="fa-IR"/>
        </w:rPr>
        <w:t xml:space="preserve"> بدین منظور فراهم ساختن ایمنی لازم در برابر آتش سوزی </w:t>
      </w:r>
      <w:r w:rsidR="00AB143B" w:rsidRPr="00AE057A">
        <w:rPr>
          <w:rFonts w:eastAsiaTheme="minorHAnsi" w:cs="B Nazanin" w:hint="cs"/>
          <w:sz w:val="26"/>
          <w:szCs w:val="26"/>
          <w:rtl/>
          <w:lang w:bidi="fa-IR"/>
        </w:rPr>
        <w:t>و</w:t>
      </w:r>
      <w:r w:rsidR="00D26172" w:rsidRPr="00AE057A">
        <w:rPr>
          <w:rFonts w:eastAsiaTheme="minorHAnsi" w:cs="B Nazanin" w:hint="cs"/>
          <w:sz w:val="26"/>
          <w:szCs w:val="26"/>
          <w:rtl/>
          <w:lang w:bidi="fa-IR"/>
        </w:rPr>
        <w:t xml:space="preserve"> رعایت اصول علمی و</w:t>
      </w:r>
      <w:r w:rsidR="00462948" w:rsidRPr="00AE057A">
        <w:rPr>
          <w:rFonts w:eastAsiaTheme="minorHAnsi" w:cs="B Nazanin" w:hint="cs"/>
          <w:sz w:val="26"/>
          <w:szCs w:val="26"/>
          <w:rtl/>
          <w:lang w:bidi="fa-IR"/>
        </w:rPr>
        <w:t xml:space="preserve"> </w:t>
      </w:r>
      <w:r w:rsidR="00D26172" w:rsidRPr="00AE057A">
        <w:rPr>
          <w:rFonts w:eastAsiaTheme="minorHAnsi" w:cs="B Nazanin" w:hint="cs"/>
          <w:sz w:val="26"/>
          <w:szCs w:val="26"/>
          <w:rtl/>
          <w:lang w:bidi="fa-IR"/>
        </w:rPr>
        <w:t xml:space="preserve">فنی در طراحی و اجرای </w:t>
      </w:r>
      <w:r w:rsidR="00066BFD" w:rsidRPr="00AE057A">
        <w:rPr>
          <w:rFonts w:eastAsiaTheme="minorHAnsi" w:cs="B Nazanin" w:hint="cs"/>
          <w:sz w:val="26"/>
          <w:szCs w:val="26"/>
          <w:rtl/>
          <w:lang w:bidi="fa-IR"/>
        </w:rPr>
        <w:t>ساختمان ها</w:t>
      </w:r>
      <w:r w:rsidR="00D26172" w:rsidRPr="00AE057A">
        <w:rPr>
          <w:rFonts w:eastAsiaTheme="minorHAnsi" w:cs="B Nazanin" w:hint="cs"/>
          <w:sz w:val="26"/>
          <w:szCs w:val="26"/>
          <w:rtl/>
          <w:lang w:bidi="fa-IR"/>
        </w:rPr>
        <w:t xml:space="preserve"> ضروری است</w:t>
      </w:r>
      <w:r w:rsidR="000B6BE7" w:rsidRPr="00AE057A">
        <w:rPr>
          <w:rFonts w:eastAsiaTheme="minorHAnsi" w:cs="B Nazanin" w:hint="cs"/>
          <w:sz w:val="26"/>
          <w:szCs w:val="26"/>
          <w:rtl/>
          <w:lang w:bidi="fa-IR"/>
        </w:rPr>
        <w:t>،</w:t>
      </w:r>
      <w:r w:rsidR="00D26172" w:rsidRPr="00AE057A">
        <w:rPr>
          <w:rFonts w:eastAsiaTheme="minorHAnsi" w:cs="B Nazanin" w:hint="cs"/>
          <w:sz w:val="26"/>
          <w:szCs w:val="26"/>
          <w:rtl/>
          <w:lang w:bidi="fa-IR"/>
        </w:rPr>
        <w:t xml:space="preserve"> که مهمترین آن عبارتند از:</w:t>
      </w:r>
    </w:p>
    <w:p w:rsidR="00D26172" w:rsidRPr="00AE057A" w:rsidRDefault="00A959DD" w:rsidP="00263B77">
      <w:pPr>
        <w:pStyle w:val="ListParagraph"/>
        <w:numPr>
          <w:ilvl w:val="0"/>
          <w:numId w:val="18"/>
        </w:numPr>
        <w:bidi/>
        <w:spacing w:line="360" w:lineRule="auto"/>
        <w:jc w:val="both"/>
        <w:rPr>
          <w:rFonts w:eastAsiaTheme="minorHAnsi" w:cs="B Nazanin"/>
          <w:sz w:val="26"/>
          <w:szCs w:val="26"/>
          <w:lang w:bidi="fa-IR"/>
        </w:rPr>
      </w:pPr>
      <w:r w:rsidRPr="00AE057A">
        <w:rPr>
          <w:rFonts w:eastAsiaTheme="minorHAnsi" w:cs="B Nazanin" w:hint="cs"/>
          <w:sz w:val="26"/>
          <w:szCs w:val="26"/>
          <w:rtl/>
          <w:lang w:bidi="fa-IR"/>
        </w:rPr>
        <w:t>تأ</w:t>
      </w:r>
      <w:r w:rsidR="00D26172" w:rsidRPr="00AE057A">
        <w:rPr>
          <w:rFonts w:eastAsiaTheme="minorHAnsi" w:cs="B Nazanin" w:hint="cs"/>
          <w:sz w:val="26"/>
          <w:szCs w:val="26"/>
          <w:rtl/>
          <w:lang w:bidi="fa-IR"/>
        </w:rPr>
        <w:t xml:space="preserve">مین تمهیدات لازم در طراحی و اجرای </w:t>
      </w:r>
      <w:r w:rsidR="00066BFD" w:rsidRPr="00AE057A">
        <w:rPr>
          <w:rFonts w:eastAsiaTheme="minorHAnsi" w:cs="B Nazanin" w:hint="cs"/>
          <w:sz w:val="26"/>
          <w:szCs w:val="26"/>
          <w:rtl/>
          <w:lang w:bidi="fa-IR"/>
        </w:rPr>
        <w:t>ساختمان ها</w:t>
      </w:r>
      <w:r w:rsidR="00D26172" w:rsidRPr="00AE057A">
        <w:rPr>
          <w:rFonts w:eastAsiaTheme="minorHAnsi" w:cs="B Nazanin" w:hint="cs"/>
          <w:sz w:val="26"/>
          <w:szCs w:val="26"/>
          <w:rtl/>
          <w:lang w:bidi="fa-IR"/>
        </w:rPr>
        <w:t xml:space="preserve"> به منظور پیشگیری از بروز حریق</w:t>
      </w:r>
    </w:p>
    <w:p w:rsidR="00D26172" w:rsidRPr="00AE057A" w:rsidRDefault="00D26172" w:rsidP="00263B77">
      <w:pPr>
        <w:pStyle w:val="ListParagraph"/>
        <w:numPr>
          <w:ilvl w:val="0"/>
          <w:numId w:val="18"/>
        </w:numPr>
        <w:bidi/>
        <w:spacing w:line="360" w:lineRule="auto"/>
        <w:jc w:val="both"/>
        <w:rPr>
          <w:rFonts w:eastAsiaTheme="minorHAnsi" w:cs="B Nazanin"/>
          <w:sz w:val="26"/>
          <w:szCs w:val="26"/>
          <w:lang w:bidi="fa-IR"/>
        </w:rPr>
      </w:pPr>
      <w:r w:rsidRPr="00AE057A">
        <w:rPr>
          <w:rFonts w:eastAsiaTheme="minorHAnsi" w:cs="B Nazanin" w:hint="cs"/>
          <w:sz w:val="26"/>
          <w:szCs w:val="26"/>
          <w:rtl/>
          <w:lang w:bidi="fa-IR"/>
        </w:rPr>
        <w:t>فراهم ساختن تجهیزات، ادوات و سیستم های تشخیص، هشدار، اعلام، کنترل و اطفا</w:t>
      </w:r>
      <w:r w:rsidR="001A5ACF" w:rsidRPr="00AE057A">
        <w:rPr>
          <w:rFonts w:eastAsiaTheme="minorHAnsi" w:cs="B Nazanin" w:hint="cs"/>
          <w:sz w:val="26"/>
          <w:szCs w:val="26"/>
          <w:rtl/>
          <w:lang w:bidi="fa-IR"/>
        </w:rPr>
        <w:t xml:space="preserve">ي </w:t>
      </w:r>
      <w:r w:rsidRPr="00AE057A">
        <w:rPr>
          <w:rFonts w:eastAsiaTheme="minorHAnsi" w:cs="B Nazanin" w:hint="cs"/>
          <w:sz w:val="26"/>
          <w:szCs w:val="26"/>
          <w:rtl/>
          <w:lang w:bidi="fa-IR"/>
        </w:rPr>
        <w:t>حریق در ساختمان</w:t>
      </w:r>
    </w:p>
    <w:p w:rsidR="00D26172" w:rsidRPr="00AE057A" w:rsidRDefault="00D26172" w:rsidP="00263B77">
      <w:pPr>
        <w:pStyle w:val="ListParagraph"/>
        <w:numPr>
          <w:ilvl w:val="0"/>
          <w:numId w:val="18"/>
        </w:numPr>
        <w:bidi/>
        <w:spacing w:line="360" w:lineRule="auto"/>
        <w:jc w:val="both"/>
        <w:rPr>
          <w:rFonts w:eastAsiaTheme="minorHAnsi" w:cs="B Nazanin"/>
          <w:sz w:val="26"/>
          <w:szCs w:val="26"/>
          <w:lang w:bidi="fa-IR"/>
        </w:rPr>
      </w:pPr>
      <w:r w:rsidRPr="00AE057A">
        <w:rPr>
          <w:rFonts w:eastAsiaTheme="minorHAnsi" w:cs="B Nazanin" w:hint="cs"/>
          <w:sz w:val="26"/>
          <w:szCs w:val="26"/>
          <w:rtl/>
          <w:lang w:bidi="fa-IR"/>
        </w:rPr>
        <w:t>جلوگیری از گسترش آتش و دود در ساختمان و سرایت حریق</w:t>
      </w:r>
    </w:p>
    <w:p w:rsidR="00D26172" w:rsidRPr="00AE057A" w:rsidRDefault="00D26172" w:rsidP="00263B77">
      <w:pPr>
        <w:pStyle w:val="ListParagraph"/>
        <w:numPr>
          <w:ilvl w:val="0"/>
          <w:numId w:val="18"/>
        </w:numPr>
        <w:bidi/>
        <w:spacing w:line="360" w:lineRule="auto"/>
        <w:jc w:val="both"/>
        <w:rPr>
          <w:rFonts w:eastAsiaTheme="minorHAnsi" w:cs="B Nazanin"/>
          <w:sz w:val="26"/>
          <w:szCs w:val="26"/>
          <w:rtl/>
          <w:lang w:bidi="fa-IR"/>
        </w:rPr>
      </w:pPr>
      <w:r w:rsidRPr="00AE057A">
        <w:rPr>
          <w:rFonts w:eastAsiaTheme="minorHAnsi" w:cs="B Nazanin" w:hint="cs"/>
          <w:sz w:val="26"/>
          <w:szCs w:val="26"/>
          <w:rtl/>
          <w:lang w:bidi="fa-IR"/>
        </w:rPr>
        <w:t>پیش بینی راههای خروج برای خارج شدن به موقع و ایمن افراد از ساختمان و انتقال آنان به مکانهای امن</w:t>
      </w:r>
    </w:p>
    <w:p w:rsidR="00364DD4" w:rsidRPr="00AE057A" w:rsidRDefault="00AB143B" w:rsidP="004F0CCF">
      <w:pPr>
        <w:bidi/>
        <w:spacing w:after="0" w:line="360" w:lineRule="auto"/>
        <w:jc w:val="both"/>
        <w:rPr>
          <w:rFonts w:eastAsiaTheme="minorHAnsi" w:cs="B Nazanin"/>
          <w:sz w:val="26"/>
          <w:szCs w:val="26"/>
          <w:rtl/>
          <w:lang w:bidi="fa-IR"/>
        </w:rPr>
      </w:pPr>
      <w:r w:rsidRPr="00AE057A">
        <w:rPr>
          <w:rFonts w:eastAsiaTheme="minorHAnsi" w:cs="B Nazanin" w:hint="cs"/>
          <w:sz w:val="26"/>
          <w:szCs w:val="26"/>
          <w:rtl/>
          <w:lang w:bidi="fa-IR"/>
        </w:rPr>
        <w:t xml:space="preserve">در این راستا </w:t>
      </w:r>
      <w:r w:rsidR="004F0CCF" w:rsidRPr="00AE057A">
        <w:rPr>
          <w:rFonts w:eastAsiaTheme="minorHAnsi" w:cs="B Nazanin" w:hint="cs"/>
          <w:sz w:val="26"/>
          <w:szCs w:val="26"/>
          <w:rtl/>
          <w:lang w:bidi="fa-IR"/>
        </w:rPr>
        <w:t>اداره</w:t>
      </w:r>
      <w:r w:rsidRPr="00AE057A">
        <w:rPr>
          <w:rFonts w:eastAsiaTheme="minorHAnsi" w:cs="B Nazanin" w:hint="cs"/>
          <w:sz w:val="26"/>
          <w:szCs w:val="26"/>
          <w:rtl/>
          <w:lang w:bidi="fa-IR"/>
        </w:rPr>
        <w:t xml:space="preserve"> ایمنی و آتش نشانی</w:t>
      </w:r>
      <w:r w:rsidR="004F0CCF" w:rsidRPr="00AE057A">
        <w:rPr>
          <w:rFonts w:eastAsiaTheme="minorHAnsi" w:cs="B Nazanin" w:hint="cs"/>
          <w:sz w:val="26"/>
          <w:szCs w:val="26"/>
          <w:rtl/>
          <w:lang w:bidi="fa-IR"/>
        </w:rPr>
        <w:t xml:space="preserve"> </w:t>
      </w:r>
      <w:r w:rsidRPr="00AE057A">
        <w:rPr>
          <w:rFonts w:eastAsiaTheme="minorHAnsi" w:cs="B Nazanin" w:hint="cs"/>
          <w:sz w:val="26"/>
          <w:szCs w:val="26"/>
          <w:rtl/>
          <w:lang w:bidi="fa-IR"/>
        </w:rPr>
        <w:t xml:space="preserve">مدیریت </w:t>
      </w:r>
      <w:r w:rsidRPr="00AE057A">
        <w:rPr>
          <w:rFonts w:asciiTheme="majorBidi" w:eastAsiaTheme="minorHAnsi" w:hAnsiTheme="majorBidi" w:cs="B Nazanin"/>
          <w:sz w:val="26"/>
          <w:szCs w:val="26"/>
          <w:lang w:bidi="fa-IR"/>
        </w:rPr>
        <w:t>HSE</w:t>
      </w:r>
      <w:r w:rsidRPr="00AE057A">
        <w:rPr>
          <w:rFonts w:eastAsiaTheme="minorHAnsi" w:cs="B Nazanin" w:hint="cs"/>
          <w:sz w:val="26"/>
          <w:szCs w:val="26"/>
          <w:rtl/>
          <w:lang w:bidi="fa-IR"/>
        </w:rPr>
        <w:t xml:space="preserve"> شرکت ملی نفت </w:t>
      </w:r>
      <w:r w:rsidR="00EB28AD" w:rsidRPr="00AE057A">
        <w:rPr>
          <w:rFonts w:eastAsiaTheme="minorHAnsi" w:cs="B Nazanin" w:hint="cs"/>
          <w:sz w:val="26"/>
          <w:szCs w:val="26"/>
          <w:rtl/>
          <w:lang w:bidi="fa-IR"/>
        </w:rPr>
        <w:t xml:space="preserve">ايران </w:t>
      </w:r>
      <w:r w:rsidRPr="00AE057A">
        <w:rPr>
          <w:rFonts w:eastAsiaTheme="minorHAnsi" w:cs="B Nazanin" w:hint="cs"/>
          <w:sz w:val="26"/>
          <w:szCs w:val="26"/>
          <w:rtl/>
          <w:lang w:bidi="fa-IR"/>
        </w:rPr>
        <w:t>بر اساس منابع مختلف موجود</w:t>
      </w:r>
      <w:r w:rsidR="00C34EC6" w:rsidRPr="00AE057A">
        <w:rPr>
          <w:rFonts w:eastAsiaTheme="minorHAnsi" w:cs="B Nazanin" w:hint="cs"/>
          <w:sz w:val="26"/>
          <w:szCs w:val="26"/>
          <w:rtl/>
          <w:lang w:bidi="fa-IR"/>
        </w:rPr>
        <w:t>،</w:t>
      </w:r>
      <w:r w:rsidRPr="00AE057A">
        <w:rPr>
          <w:rFonts w:eastAsiaTheme="minorHAnsi" w:cs="B Nazanin" w:hint="cs"/>
          <w:sz w:val="26"/>
          <w:szCs w:val="26"/>
          <w:rtl/>
          <w:lang w:bidi="fa-IR"/>
        </w:rPr>
        <w:t xml:space="preserve"> اقدام به تهیه و تدوین مستند "دستورالعمل ایمنی ساختمان</w:t>
      </w:r>
      <w:r w:rsidR="004F0CCF" w:rsidRPr="00AE057A">
        <w:rPr>
          <w:rFonts w:eastAsiaTheme="minorHAnsi" w:cs="B Nazanin" w:hint="cs"/>
          <w:sz w:val="26"/>
          <w:szCs w:val="26"/>
          <w:rtl/>
          <w:lang w:bidi="fa-IR"/>
        </w:rPr>
        <w:t xml:space="preserve"> ها</w:t>
      </w:r>
      <w:r w:rsidRPr="00AE057A">
        <w:rPr>
          <w:rFonts w:eastAsiaTheme="minorHAnsi" w:cs="B Nazanin" w:hint="cs"/>
          <w:sz w:val="26"/>
          <w:szCs w:val="26"/>
          <w:rtl/>
          <w:lang w:bidi="fa-IR"/>
        </w:rPr>
        <w:t xml:space="preserve"> در مقابل حریق" نموده است که </w:t>
      </w:r>
      <w:r w:rsidR="00435B93" w:rsidRPr="00AE057A">
        <w:rPr>
          <w:rFonts w:eastAsiaTheme="minorHAnsi" w:cs="B Nazanin" w:hint="cs"/>
          <w:sz w:val="26"/>
          <w:szCs w:val="26"/>
          <w:rtl/>
          <w:lang w:bidi="fa-IR"/>
        </w:rPr>
        <w:t xml:space="preserve">مجموعه ای از حداقل های مورد نیاز و </w:t>
      </w:r>
      <w:r w:rsidR="00E21CC3" w:rsidRPr="00AE057A">
        <w:rPr>
          <w:rFonts w:eastAsiaTheme="minorHAnsi" w:cs="B Nazanin" w:hint="cs"/>
          <w:sz w:val="26"/>
          <w:szCs w:val="26"/>
          <w:rtl/>
          <w:lang w:bidi="fa-IR"/>
        </w:rPr>
        <w:t xml:space="preserve">اصول ایمنی </w:t>
      </w:r>
      <w:r w:rsidR="00066BFD" w:rsidRPr="00AE057A">
        <w:rPr>
          <w:rFonts w:eastAsiaTheme="minorHAnsi" w:cs="B Nazanin" w:hint="cs"/>
          <w:sz w:val="26"/>
          <w:szCs w:val="26"/>
          <w:rtl/>
          <w:lang w:bidi="fa-IR"/>
        </w:rPr>
        <w:t>ساختمان ها</w:t>
      </w:r>
      <w:r w:rsidR="00E21CC3" w:rsidRPr="00AE057A">
        <w:rPr>
          <w:rFonts w:eastAsiaTheme="minorHAnsi" w:cs="B Nazanin" w:hint="cs"/>
          <w:sz w:val="26"/>
          <w:szCs w:val="26"/>
          <w:rtl/>
          <w:lang w:bidi="fa-IR"/>
        </w:rPr>
        <w:t xml:space="preserve"> در برابر حریق</w:t>
      </w:r>
      <w:r w:rsidRPr="00AE057A">
        <w:rPr>
          <w:rFonts w:eastAsiaTheme="minorHAnsi" w:cs="B Nazanin" w:hint="cs"/>
          <w:sz w:val="26"/>
          <w:szCs w:val="26"/>
          <w:rtl/>
          <w:lang w:bidi="fa-IR"/>
        </w:rPr>
        <w:t xml:space="preserve"> را در بردارد.</w:t>
      </w:r>
    </w:p>
    <w:p w:rsidR="00364DD4" w:rsidRPr="00AE057A" w:rsidRDefault="00364DD4" w:rsidP="00BE61B5">
      <w:pPr>
        <w:bidi/>
        <w:spacing w:after="0" w:line="360" w:lineRule="auto"/>
        <w:jc w:val="both"/>
        <w:rPr>
          <w:rFonts w:ascii="Times New Roman" w:eastAsia="Times New Roman" w:hAnsi="Times New Roman" w:cs="B Nazanin"/>
          <w:spacing w:val="-4"/>
          <w:sz w:val="26"/>
          <w:szCs w:val="26"/>
          <w:rtl/>
          <w:lang w:bidi="fa-IR"/>
        </w:rPr>
      </w:pPr>
      <w:r w:rsidRPr="00AE057A">
        <w:rPr>
          <w:rFonts w:ascii="Times New Roman" w:eastAsia="Times New Roman" w:hAnsi="Times New Roman" w:cs="B Nazanin" w:hint="cs"/>
          <w:spacing w:val="-4"/>
          <w:sz w:val="26"/>
          <w:szCs w:val="26"/>
          <w:rtl/>
          <w:lang w:bidi="fa-IR"/>
        </w:rPr>
        <w:t>بدیهی است مو</w:t>
      </w:r>
      <w:r w:rsidR="00A8188F" w:rsidRPr="00AE057A">
        <w:rPr>
          <w:rFonts w:ascii="Times New Roman" w:eastAsia="Times New Roman" w:hAnsi="Times New Roman" w:cs="B Nazanin" w:hint="cs"/>
          <w:spacing w:val="-4"/>
          <w:sz w:val="26"/>
          <w:szCs w:val="26"/>
          <w:rtl/>
          <w:lang w:bidi="fa-IR"/>
        </w:rPr>
        <w:t>ا</w:t>
      </w:r>
      <w:r w:rsidRPr="00AE057A">
        <w:rPr>
          <w:rFonts w:ascii="Times New Roman" w:eastAsia="Times New Roman" w:hAnsi="Times New Roman" w:cs="B Nazanin" w:hint="cs"/>
          <w:spacing w:val="-4"/>
          <w:sz w:val="26"/>
          <w:szCs w:val="26"/>
          <w:rtl/>
          <w:lang w:bidi="fa-IR"/>
        </w:rPr>
        <w:t xml:space="preserve">رد ارائه شده در این دستورالعمل حاوی همه الزامات نبوده و نفي كننده ساير الزامات، مقررات و دستورالعمل هاي ایمن سازی </w:t>
      </w:r>
      <w:r w:rsidR="00066BFD" w:rsidRPr="00AE057A">
        <w:rPr>
          <w:rFonts w:ascii="Times New Roman" w:eastAsia="Times New Roman" w:hAnsi="Times New Roman" w:cs="B Nazanin" w:hint="cs"/>
          <w:spacing w:val="-4"/>
          <w:sz w:val="26"/>
          <w:szCs w:val="26"/>
          <w:rtl/>
          <w:lang w:bidi="fa-IR"/>
        </w:rPr>
        <w:t>ساختمان ها</w:t>
      </w:r>
      <w:r w:rsidRPr="00AE057A">
        <w:rPr>
          <w:rFonts w:ascii="Times New Roman" w:eastAsia="Times New Roman" w:hAnsi="Times New Roman" w:cs="B Nazanin" w:hint="cs"/>
          <w:spacing w:val="-4"/>
          <w:sz w:val="26"/>
          <w:szCs w:val="26"/>
          <w:rtl/>
          <w:lang w:bidi="fa-IR"/>
        </w:rPr>
        <w:t xml:space="preserve"> نمي</w:t>
      </w:r>
      <w:r w:rsidR="006B4939" w:rsidRPr="00AE057A">
        <w:rPr>
          <w:rFonts w:ascii="Times New Roman" w:eastAsia="Times New Roman" w:hAnsi="Times New Roman" w:cs="B Nazanin" w:hint="cs"/>
          <w:spacing w:val="-4"/>
          <w:sz w:val="26"/>
          <w:szCs w:val="26"/>
          <w:rtl/>
          <w:lang w:bidi="fa-IR"/>
        </w:rPr>
        <w:t xml:space="preserve"> </w:t>
      </w:r>
      <w:r w:rsidRPr="00AE057A">
        <w:rPr>
          <w:rFonts w:ascii="Times New Roman" w:eastAsia="Times New Roman" w:hAnsi="Times New Roman" w:cs="B Nazanin" w:hint="cs"/>
          <w:spacing w:val="-4"/>
          <w:sz w:val="26"/>
          <w:szCs w:val="26"/>
          <w:rtl/>
          <w:lang w:bidi="fa-IR"/>
        </w:rPr>
        <w:t>باشد.</w:t>
      </w:r>
    </w:p>
    <w:p w:rsidR="006B4939" w:rsidRDefault="006B4939" w:rsidP="006B4939">
      <w:pPr>
        <w:bidi/>
        <w:spacing w:after="0" w:line="360" w:lineRule="auto"/>
        <w:jc w:val="both"/>
        <w:rPr>
          <w:rFonts w:ascii="Times New Roman" w:eastAsia="Times New Roman" w:hAnsi="Times New Roman" w:cs="2  Nazanin"/>
          <w:spacing w:val="-4"/>
          <w:sz w:val="26"/>
          <w:szCs w:val="26"/>
          <w:rtl/>
          <w:lang w:bidi="fa-IR"/>
        </w:rPr>
      </w:pPr>
    </w:p>
    <w:p w:rsidR="00C97723" w:rsidRDefault="00C97723" w:rsidP="00C97723">
      <w:pPr>
        <w:bidi/>
        <w:spacing w:after="0" w:line="360" w:lineRule="auto"/>
        <w:jc w:val="both"/>
        <w:rPr>
          <w:rFonts w:ascii="Times New Roman" w:eastAsia="Times New Roman" w:hAnsi="Times New Roman" w:cs="2  Nazanin"/>
          <w:spacing w:val="-4"/>
          <w:sz w:val="26"/>
          <w:szCs w:val="26"/>
          <w:rtl/>
          <w:lang w:bidi="fa-IR"/>
        </w:rPr>
      </w:pPr>
    </w:p>
    <w:p w:rsidR="00196E30" w:rsidRPr="00AE057A" w:rsidRDefault="00196E30" w:rsidP="00263B77">
      <w:pPr>
        <w:pStyle w:val="ListParagraph"/>
        <w:numPr>
          <w:ilvl w:val="0"/>
          <w:numId w:val="1"/>
        </w:numPr>
        <w:bidi/>
        <w:spacing w:after="0" w:line="360" w:lineRule="auto"/>
        <w:ind w:left="510" w:hanging="426"/>
        <w:jc w:val="both"/>
        <w:rPr>
          <w:rFonts w:cs="B Titr"/>
          <w:sz w:val="28"/>
          <w:szCs w:val="28"/>
          <w:rtl/>
          <w:lang w:bidi="fa-IR"/>
        </w:rPr>
      </w:pPr>
      <w:r w:rsidRPr="00AE057A">
        <w:rPr>
          <w:rFonts w:cs="B Titr" w:hint="cs"/>
          <w:sz w:val="28"/>
          <w:szCs w:val="28"/>
          <w:rtl/>
          <w:lang w:bidi="fa-IR"/>
        </w:rPr>
        <w:lastRenderedPageBreak/>
        <w:t>هدف</w:t>
      </w:r>
    </w:p>
    <w:p w:rsidR="00C34EC6" w:rsidRPr="00FB3CC6" w:rsidRDefault="00DF0F95" w:rsidP="00BD07F1">
      <w:pPr>
        <w:bidi/>
        <w:spacing w:after="0" w:line="360" w:lineRule="auto"/>
        <w:jc w:val="both"/>
        <w:rPr>
          <w:rFonts w:cs="B Nazanin"/>
          <w:sz w:val="26"/>
          <w:szCs w:val="26"/>
          <w:rtl/>
          <w:lang w:bidi="fa-IR"/>
        </w:rPr>
      </w:pPr>
      <w:r w:rsidRPr="00FB3CC6">
        <w:rPr>
          <w:rFonts w:cs="B Nazanin" w:hint="cs"/>
          <w:sz w:val="26"/>
          <w:szCs w:val="26"/>
          <w:rtl/>
          <w:lang w:bidi="fa-IR"/>
        </w:rPr>
        <w:t xml:space="preserve">هدف از تهیه و تدوین این </w:t>
      </w:r>
      <w:r w:rsidR="00C34EC6" w:rsidRPr="00FB3CC6">
        <w:rPr>
          <w:rFonts w:cs="B Nazanin" w:hint="cs"/>
          <w:sz w:val="26"/>
          <w:szCs w:val="26"/>
          <w:rtl/>
          <w:lang w:bidi="fa-IR"/>
        </w:rPr>
        <w:t>مستند</w:t>
      </w:r>
      <w:r w:rsidR="00EA2E79" w:rsidRPr="00FB3CC6">
        <w:rPr>
          <w:rFonts w:cs="B Nazanin" w:hint="cs"/>
          <w:sz w:val="26"/>
          <w:szCs w:val="26"/>
          <w:rtl/>
          <w:lang w:bidi="fa-IR"/>
        </w:rPr>
        <w:t xml:space="preserve"> موارد به شرح ذیل می باشد</w:t>
      </w:r>
      <w:r w:rsidR="00C34EC6" w:rsidRPr="00FB3CC6">
        <w:rPr>
          <w:rFonts w:cs="B Nazanin" w:hint="cs"/>
          <w:sz w:val="26"/>
          <w:szCs w:val="26"/>
          <w:rtl/>
          <w:lang w:bidi="fa-IR"/>
        </w:rPr>
        <w:t>:</w:t>
      </w:r>
    </w:p>
    <w:p w:rsidR="00C34EC6" w:rsidRPr="00FB3CC6" w:rsidRDefault="00DF0F95" w:rsidP="00263B77">
      <w:pPr>
        <w:pStyle w:val="ListParagraph"/>
        <w:numPr>
          <w:ilvl w:val="0"/>
          <w:numId w:val="17"/>
        </w:numPr>
        <w:bidi/>
        <w:spacing w:line="360" w:lineRule="auto"/>
        <w:jc w:val="both"/>
        <w:rPr>
          <w:rFonts w:cs="B Nazanin"/>
          <w:sz w:val="26"/>
          <w:szCs w:val="26"/>
          <w:lang w:bidi="fa-IR"/>
        </w:rPr>
      </w:pPr>
      <w:r w:rsidRPr="00FB3CC6">
        <w:rPr>
          <w:rFonts w:cs="B Nazanin" w:hint="cs"/>
          <w:sz w:val="26"/>
          <w:szCs w:val="26"/>
          <w:rtl/>
          <w:lang w:bidi="fa-IR"/>
        </w:rPr>
        <w:t xml:space="preserve">تعیین حداقل </w:t>
      </w:r>
      <w:r w:rsidR="00C34EC6" w:rsidRPr="00FB3CC6">
        <w:rPr>
          <w:rFonts w:cs="B Nazanin" w:hint="cs"/>
          <w:sz w:val="26"/>
          <w:szCs w:val="26"/>
          <w:rtl/>
          <w:lang w:bidi="fa-IR"/>
        </w:rPr>
        <w:t>الزامات مربوط به ایمنی ساختمان در مقابل حریق</w:t>
      </w:r>
    </w:p>
    <w:p w:rsidR="00C34EC6" w:rsidRPr="00FB3CC6" w:rsidRDefault="00C34EC6" w:rsidP="00263B77">
      <w:pPr>
        <w:pStyle w:val="ListParagraph"/>
        <w:numPr>
          <w:ilvl w:val="0"/>
          <w:numId w:val="17"/>
        </w:numPr>
        <w:bidi/>
        <w:spacing w:line="360" w:lineRule="auto"/>
        <w:jc w:val="both"/>
        <w:rPr>
          <w:rFonts w:cs="B Nazanin"/>
          <w:sz w:val="26"/>
          <w:szCs w:val="26"/>
          <w:lang w:bidi="fa-IR"/>
        </w:rPr>
      </w:pPr>
      <w:r w:rsidRPr="00FB3CC6">
        <w:rPr>
          <w:rFonts w:cs="B Nazanin" w:hint="cs"/>
          <w:sz w:val="26"/>
          <w:szCs w:val="26"/>
          <w:rtl/>
          <w:lang w:bidi="fa-IR"/>
        </w:rPr>
        <w:t>کنترل و کاهش پیامدهای ناشی از مخاطرات</w:t>
      </w:r>
      <w:r w:rsidR="00D40F16" w:rsidRPr="00FB3CC6">
        <w:rPr>
          <w:rFonts w:cs="B Nazanin" w:hint="cs"/>
          <w:sz w:val="26"/>
          <w:szCs w:val="26"/>
          <w:rtl/>
          <w:lang w:bidi="fa-IR"/>
        </w:rPr>
        <w:t xml:space="preserve"> و ریسک های ساختمان</w:t>
      </w:r>
    </w:p>
    <w:p w:rsidR="00D40F16" w:rsidRPr="00FB3CC6" w:rsidRDefault="00D40F16" w:rsidP="00263B77">
      <w:pPr>
        <w:pStyle w:val="ListParagraph"/>
        <w:numPr>
          <w:ilvl w:val="0"/>
          <w:numId w:val="17"/>
        </w:numPr>
        <w:bidi/>
        <w:spacing w:line="360" w:lineRule="auto"/>
        <w:jc w:val="both"/>
        <w:rPr>
          <w:rFonts w:cs="B Nazanin"/>
          <w:sz w:val="26"/>
          <w:szCs w:val="26"/>
          <w:lang w:bidi="fa-IR"/>
        </w:rPr>
      </w:pPr>
      <w:r w:rsidRPr="00FB3CC6">
        <w:rPr>
          <w:rFonts w:cs="B Nazanin" w:hint="cs"/>
          <w:sz w:val="26"/>
          <w:szCs w:val="26"/>
          <w:rtl/>
          <w:lang w:bidi="fa-IR"/>
        </w:rPr>
        <w:t>ارتقاء و آمادگی واکنش در برابر شرایط اضطراری</w:t>
      </w:r>
    </w:p>
    <w:p w:rsidR="00DF0F95" w:rsidRPr="00FB3CC6" w:rsidRDefault="00D40F16" w:rsidP="00263B77">
      <w:pPr>
        <w:pStyle w:val="ListParagraph"/>
        <w:numPr>
          <w:ilvl w:val="0"/>
          <w:numId w:val="17"/>
        </w:numPr>
        <w:bidi/>
        <w:spacing w:line="360" w:lineRule="auto"/>
        <w:jc w:val="both"/>
        <w:rPr>
          <w:rFonts w:cs="B Nazanin"/>
          <w:sz w:val="26"/>
          <w:szCs w:val="26"/>
          <w:lang w:bidi="fa-IR"/>
        </w:rPr>
      </w:pPr>
      <w:r w:rsidRPr="00FB3CC6">
        <w:rPr>
          <w:rFonts w:cs="B Nazanin" w:hint="cs"/>
          <w:sz w:val="26"/>
          <w:szCs w:val="26"/>
          <w:rtl/>
          <w:lang w:bidi="fa-IR"/>
        </w:rPr>
        <w:t>کاهش خسارات و تلفات جانی و مالی</w:t>
      </w:r>
    </w:p>
    <w:p w:rsidR="006B4939" w:rsidRPr="00C97723" w:rsidRDefault="006B4939" w:rsidP="006B4939">
      <w:pPr>
        <w:pStyle w:val="ListParagraph"/>
        <w:bidi/>
        <w:spacing w:line="360" w:lineRule="auto"/>
        <w:ind w:left="783"/>
        <w:jc w:val="both"/>
        <w:rPr>
          <w:rFonts w:cs="2  Nazanin"/>
          <w:sz w:val="16"/>
          <w:szCs w:val="16"/>
          <w:rtl/>
          <w:lang w:bidi="fa-IR"/>
        </w:rPr>
      </w:pPr>
    </w:p>
    <w:p w:rsidR="00D25AEB" w:rsidRPr="00AE057A" w:rsidRDefault="00D25AEB" w:rsidP="00AE057A">
      <w:pPr>
        <w:pStyle w:val="ListParagraph"/>
        <w:numPr>
          <w:ilvl w:val="0"/>
          <w:numId w:val="1"/>
        </w:numPr>
        <w:bidi/>
        <w:spacing w:after="0" w:line="360" w:lineRule="auto"/>
        <w:ind w:left="510" w:hanging="426"/>
        <w:jc w:val="both"/>
        <w:rPr>
          <w:rFonts w:cs="B Titr"/>
          <w:sz w:val="28"/>
          <w:szCs w:val="28"/>
          <w:lang w:bidi="fa-IR"/>
        </w:rPr>
      </w:pPr>
      <w:r w:rsidRPr="00AE057A">
        <w:rPr>
          <w:rFonts w:cs="B Titr" w:hint="cs"/>
          <w:sz w:val="28"/>
          <w:szCs w:val="28"/>
          <w:rtl/>
          <w:lang w:bidi="fa-IR"/>
        </w:rPr>
        <w:t xml:space="preserve">دامنه </w:t>
      </w:r>
      <w:r w:rsidR="00BE61B5" w:rsidRPr="00AE057A">
        <w:rPr>
          <w:rFonts w:cs="B Titr" w:hint="cs"/>
          <w:sz w:val="28"/>
          <w:szCs w:val="28"/>
          <w:rtl/>
          <w:lang w:bidi="fa-IR"/>
        </w:rPr>
        <w:t>كاربرد</w:t>
      </w:r>
    </w:p>
    <w:p w:rsidR="00D25AEB" w:rsidRPr="00FB3CC6" w:rsidRDefault="00D25AEB" w:rsidP="00BD07F1">
      <w:pPr>
        <w:bidi/>
        <w:spacing w:after="0" w:line="360" w:lineRule="auto"/>
        <w:jc w:val="both"/>
        <w:rPr>
          <w:rFonts w:cs="B Nazanin"/>
          <w:sz w:val="26"/>
          <w:szCs w:val="26"/>
          <w:rtl/>
          <w:lang w:bidi="fa-IR"/>
        </w:rPr>
      </w:pPr>
      <w:r w:rsidRPr="00BE61B5">
        <w:rPr>
          <w:rFonts w:cs="2  Nazanin" w:hint="cs"/>
          <w:sz w:val="26"/>
          <w:szCs w:val="26"/>
          <w:rtl/>
          <w:lang w:bidi="fa-IR"/>
        </w:rPr>
        <w:t xml:space="preserve"> </w:t>
      </w:r>
      <w:r w:rsidRPr="00FB3CC6">
        <w:rPr>
          <w:rFonts w:cs="B Nazanin" w:hint="cs"/>
          <w:sz w:val="26"/>
          <w:szCs w:val="26"/>
          <w:rtl/>
          <w:lang w:bidi="fa-IR"/>
        </w:rPr>
        <w:t>كليه</w:t>
      </w:r>
      <w:r w:rsidR="00EA2E79" w:rsidRPr="00FB3CC6">
        <w:rPr>
          <w:rFonts w:cs="B Nazanin" w:hint="cs"/>
          <w:sz w:val="26"/>
          <w:szCs w:val="26"/>
          <w:rtl/>
          <w:lang w:bidi="fa-IR"/>
        </w:rPr>
        <w:t xml:space="preserve"> ساختمان های تحت مالکیت یا استیجاری شرکت ملی نفت</w:t>
      </w:r>
      <w:r w:rsidR="00471CA6" w:rsidRPr="00FB3CC6">
        <w:rPr>
          <w:rFonts w:cs="B Nazanin" w:hint="cs"/>
          <w:sz w:val="26"/>
          <w:szCs w:val="26"/>
          <w:rtl/>
          <w:lang w:bidi="fa-IR"/>
        </w:rPr>
        <w:t xml:space="preserve"> ایران</w:t>
      </w:r>
      <w:r w:rsidR="00EA2E79" w:rsidRPr="00FB3CC6">
        <w:rPr>
          <w:rFonts w:cs="B Nazanin" w:hint="cs"/>
          <w:sz w:val="26"/>
          <w:szCs w:val="26"/>
          <w:rtl/>
          <w:lang w:bidi="fa-IR"/>
        </w:rPr>
        <w:t xml:space="preserve">، </w:t>
      </w:r>
      <w:r w:rsidRPr="00FB3CC6">
        <w:rPr>
          <w:rFonts w:cs="B Nazanin" w:hint="cs"/>
          <w:sz w:val="26"/>
          <w:szCs w:val="26"/>
          <w:rtl/>
          <w:lang w:bidi="fa-IR"/>
        </w:rPr>
        <w:t>شركت</w:t>
      </w:r>
      <w:r w:rsidR="00FD6836" w:rsidRPr="00FB3CC6">
        <w:rPr>
          <w:rFonts w:cs="B Nazanin" w:hint="cs"/>
          <w:sz w:val="26"/>
          <w:szCs w:val="26"/>
          <w:rtl/>
          <w:lang w:bidi="fa-IR"/>
        </w:rPr>
        <w:t xml:space="preserve"> </w:t>
      </w:r>
      <w:r w:rsidRPr="00FB3CC6">
        <w:rPr>
          <w:rFonts w:cs="B Nazanin" w:hint="cs"/>
          <w:sz w:val="26"/>
          <w:szCs w:val="26"/>
          <w:rtl/>
          <w:lang w:bidi="fa-IR"/>
        </w:rPr>
        <w:t xml:space="preserve">هاي </w:t>
      </w:r>
      <w:r w:rsidR="009C784F" w:rsidRPr="00FB3CC6">
        <w:rPr>
          <w:rFonts w:cs="B Nazanin" w:hint="cs"/>
          <w:sz w:val="26"/>
          <w:szCs w:val="26"/>
          <w:rtl/>
          <w:lang w:bidi="fa-IR"/>
        </w:rPr>
        <w:t>فرعي و</w:t>
      </w:r>
      <w:r w:rsidR="00FD6836" w:rsidRPr="00FB3CC6">
        <w:rPr>
          <w:rFonts w:cs="B Nazanin" w:hint="cs"/>
          <w:sz w:val="26"/>
          <w:szCs w:val="26"/>
          <w:rtl/>
          <w:lang w:bidi="fa-IR"/>
        </w:rPr>
        <w:t xml:space="preserve"> </w:t>
      </w:r>
      <w:r w:rsidR="009C784F" w:rsidRPr="00FB3CC6">
        <w:rPr>
          <w:rFonts w:cs="B Nazanin" w:hint="cs"/>
          <w:sz w:val="26"/>
          <w:szCs w:val="26"/>
          <w:rtl/>
          <w:lang w:bidi="fa-IR"/>
        </w:rPr>
        <w:t xml:space="preserve">تابعه </w:t>
      </w:r>
    </w:p>
    <w:p w:rsidR="00C97723" w:rsidRPr="00C97723" w:rsidRDefault="00C97723" w:rsidP="00C97723">
      <w:pPr>
        <w:bidi/>
        <w:spacing w:after="0" w:line="360" w:lineRule="auto"/>
        <w:jc w:val="both"/>
        <w:rPr>
          <w:rFonts w:cs="2  Nazanin"/>
          <w:sz w:val="18"/>
          <w:szCs w:val="18"/>
          <w:rtl/>
          <w:lang w:bidi="fa-IR"/>
        </w:rPr>
      </w:pPr>
    </w:p>
    <w:p w:rsidR="00F23665" w:rsidRPr="00AE057A" w:rsidRDefault="00CD0524" w:rsidP="00AE057A">
      <w:pPr>
        <w:pStyle w:val="ListParagraph"/>
        <w:numPr>
          <w:ilvl w:val="0"/>
          <w:numId w:val="1"/>
        </w:numPr>
        <w:bidi/>
        <w:spacing w:after="0" w:line="360" w:lineRule="auto"/>
        <w:ind w:left="510" w:hanging="426"/>
        <w:jc w:val="both"/>
        <w:rPr>
          <w:rFonts w:cs="B Titr"/>
          <w:sz w:val="28"/>
          <w:szCs w:val="28"/>
          <w:rtl/>
          <w:lang w:bidi="fa-IR"/>
        </w:rPr>
      </w:pPr>
      <w:r w:rsidRPr="00AE057A">
        <w:rPr>
          <w:rFonts w:cs="B Titr" w:hint="cs"/>
          <w:sz w:val="28"/>
          <w:szCs w:val="28"/>
          <w:rtl/>
          <w:lang w:bidi="fa-IR"/>
        </w:rPr>
        <w:t>تعاریف</w:t>
      </w:r>
      <w:r w:rsidR="00BE61B5" w:rsidRPr="00AE057A">
        <w:rPr>
          <w:rFonts w:cs="B Titr" w:hint="cs"/>
          <w:sz w:val="28"/>
          <w:szCs w:val="28"/>
          <w:rtl/>
          <w:lang w:bidi="fa-IR"/>
        </w:rPr>
        <w:t xml:space="preserve"> و اصطلاحات</w:t>
      </w:r>
      <w:r w:rsidRPr="00AE057A">
        <w:rPr>
          <w:rFonts w:cs="B Titr" w:hint="cs"/>
          <w:sz w:val="28"/>
          <w:szCs w:val="28"/>
          <w:rtl/>
          <w:lang w:bidi="fa-IR"/>
        </w:rPr>
        <w:t xml:space="preserve"> :</w:t>
      </w:r>
    </w:p>
    <w:p w:rsidR="00C35D78" w:rsidRPr="00AE057A" w:rsidRDefault="00F52260" w:rsidP="00BD07F1">
      <w:pPr>
        <w:bidi/>
        <w:spacing w:after="0" w:line="360" w:lineRule="auto"/>
        <w:jc w:val="both"/>
        <w:rPr>
          <w:rFonts w:eastAsiaTheme="minorHAnsi" w:cs="B Titr"/>
          <w:sz w:val="26"/>
          <w:szCs w:val="26"/>
          <w:rtl/>
          <w:lang w:bidi="fa-IR"/>
        </w:rPr>
      </w:pPr>
      <w:r w:rsidRPr="00AE057A">
        <w:rPr>
          <w:rFonts w:eastAsiaTheme="minorHAnsi" w:cs="B Titr" w:hint="cs"/>
          <w:sz w:val="26"/>
          <w:szCs w:val="26"/>
          <w:rtl/>
          <w:lang w:bidi="fa-IR"/>
        </w:rPr>
        <w:t>4-1</w:t>
      </w:r>
      <w:r w:rsidR="00955933" w:rsidRPr="00AE057A">
        <w:rPr>
          <w:rFonts w:eastAsiaTheme="minorHAnsi" w:cs="B Titr" w:hint="cs"/>
          <w:sz w:val="26"/>
          <w:szCs w:val="26"/>
          <w:rtl/>
          <w:lang w:bidi="fa-IR"/>
        </w:rPr>
        <w:t xml:space="preserve">- </w:t>
      </w:r>
      <w:r w:rsidR="00C35D78" w:rsidRPr="00AE057A">
        <w:rPr>
          <w:rFonts w:eastAsiaTheme="minorHAnsi" w:cs="B Titr" w:hint="cs"/>
          <w:sz w:val="26"/>
          <w:szCs w:val="26"/>
          <w:rtl/>
          <w:lang w:bidi="fa-IR"/>
        </w:rPr>
        <w:t>آزمایش حریق استاندارد</w:t>
      </w:r>
    </w:p>
    <w:p w:rsidR="00C35D78" w:rsidRPr="00FB3CC6" w:rsidRDefault="00C35D78" w:rsidP="00BE61B5">
      <w:pPr>
        <w:bidi/>
        <w:spacing w:line="360" w:lineRule="auto"/>
        <w:jc w:val="both"/>
        <w:rPr>
          <w:rFonts w:eastAsiaTheme="minorHAnsi" w:cs="B Nazanin"/>
          <w:sz w:val="26"/>
          <w:szCs w:val="26"/>
          <w:rtl/>
          <w:lang w:bidi="fa-IR"/>
        </w:rPr>
      </w:pPr>
      <w:r w:rsidRPr="00FB3CC6">
        <w:rPr>
          <w:rFonts w:eastAsiaTheme="minorHAnsi" w:cs="B Nazanin" w:hint="cs"/>
          <w:sz w:val="26"/>
          <w:szCs w:val="26"/>
          <w:rtl/>
          <w:lang w:bidi="fa-IR"/>
        </w:rPr>
        <w:t>آزمایش یا آزمایش</w:t>
      </w:r>
      <w:r w:rsidR="00BE0B23" w:rsidRPr="00FB3CC6">
        <w:rPr>
          <w:rFonts w:eastAsiaTheme="minorHAnsi" w:cs="B Nazanin" w:hint="cs"/>
          <w:sz w:val="26"/>
          <w:szCs w:val="26"/>
          <w:rtl/>
          <w:lang w:bidi="fa-IR"/>
        </w:rPr>
        <w:t xml:space="preserve"> </w:t>
      </w:r>
      <w:r w:rsidRPr="00FB3CC6">
        <w:rPr>
          <w:rFonts w:eastAsiaTheme="minorHAnsi" w:cs="B Nazanin" w:hint="cs"/>
          <w:sz w:val="26"/>
          <w:szCs w:val="26"/>
          <w:rtl/>
          <w:lang w:bidi="fa-IR"/>
        </w:rPr>
        <w:t>های استاندارد ویژه برای شناسایی مقاومت و رفتار مصالح، فر</w:t>
      </w:r>
      <w:r w:rsidR="00D037DB" w:rsidRPr="00FB3CC6">
        <w:rPr>
          <w:rFonts w:eastAsiaTheme="minorHAnsi" w:cs="B Nazanin" w:hint="cs"/>
          <w:sz w:val="26"/>
          <w:szCs w:val="26"/>
          <w:rtl/>
          <w:lang w:bidi="fa-IR"/>
        </w:rPr>
        <w:t>آ</w:t>
      </w:r>
      <w:r w:rsidRPr="00FB3CC6">
        <w:rPr>
          <w:rFonts w:eastAsiaTheme="minorHAnsi" w:cs="B Nazanin" w:hint="cs"/>
          <w:sz w:val="26"/>
          <w:szCs w:val="26"/>
          <w:rtl/>
          <w:lang w:bidi="fa-IR"/>
        </w:rPr>
        <w:t>ورده ها، اعضاء و اجزای ساختم</w:t>
      </w:r>
      <w:r w:rsidR="00FD00AD" w:rsidRPr="00FB3CC6">
        <w:rPr>
          <w:rFonts w:eastAsiaTheme="minorHAnsi" w:cs="B Nazanin" w:hint="cs"/>
          <w:sz w:val="26"/>
          <w:szCs w:val="26"/>
          <w:rtl/>
          <w:lang w:bidi="fa-IR"/>
        </w:rPr>
        <w:t>انی در مقابل آتش سوزی می باشد.</w:t>
      </w:r>
    </w:p>
    <w:p w:rsidR="00955933" w:rsidRPr="00AE057A" w:rsidRDefault="00C35D78" w:rsidP="00BD07F1">
      <w:pPr>
        <w:bidi/>
        <w:spacing w:after="0" w:line="360" w:lineRule="auto"/>
        <w:jc w:val="both"/>
        <w:rPr>
          <w:rFonts w:eastAsiaTheme="minorHAnsi" w:cs="B Titr"/>
          <w:sz w:val="26"/>
          <w:szCs w:val="26"/>
          <w:rtl/>
          <w:lang w:bidi="fa-IR"/>
        </w:rPr>
      </w:pPr>
      <w:r w:rsidRPr="00AE057A">
        <w:rPr>
          <w:rFonts w:eastAsiaTheme="minorHAnsi" w:cs="B Titr" w:hint="cs"/>
          <w:sz w:val="26"/>
          <w:szCs w:val="26"/>
          <w:rtl/>
          <w:lang w:bidi="fa-IR"/>
        </w:rPr>
        <w:t>4-2</w:t>
      </w:r>
      <w:r w:rsidR="00955933" w:rsidRPr="00AE057A">
        <w:rPr>
          <w:rFonts w:eastAsiaTheme="minorHAnsi" w:cs="B Titr" w:hint="cs"/>
          <w:sz w:val="26"/>
          <w:szCs w:val="26"/>
          <w:rtl/>
          <w:lang w:bidi="fa-IR"/>
        </w:rPr>
        <w:t>-</w:t>
      </w:r>
      <w:r w:rsidR="00F23665" w:rsidRPr="00AE057A">
        <w:rPr>
          <w:rFonts w:eastAsiaTheme="minorHAnsi" w:cs="B Titr" w:hint="cs"/>
          <w:sz w:val="26"/>
          <w:szCs w:val="26"/>
          <w:rtl/>
          <w:lang w:bidi="fa-IR"/>
        </w:rPr>
        <w:t>آژير</w:t>
      </w:r>
    </w:p>
    <w:p w:rsidR="00C35D78" w:rsidRPr="00FB3CC6" w:rsidRDefault="00F23665" w:rsidP="00BD07F1">
      <w:pPr>
        <w:bidi/>
        <w:spacing w:after="0" w:line="360" w:lineRule="auto"/>
        <w:jc w:val="both"/>
        <w:rPr>
          <w:rFonts w:eastAsiaTheme="minorHAnsi" w:cs="B Nazanin"/>
          <w:sz w:val="26"/>
          <w:szCs w:val="26"/>
          <w:rtl/>
          <w:lang w:bidi="fa-IR"/>
        </w:rPr>
      </w:pPr>
      <w:r w:rsidRPr="00FB3CC6">
        <w:rPr>
          <w:rFonts w:eastAsiaTheme="minorHAnsi" w:cs="B Nazanin" w:hint="cs"/>
          <w:sz w:val="26"/>
          <w:szCs w:val="26"/>
          <w:rtl/>
          <w:lang w:bidi="fa-IR"/>
        </w:rPr>
        <w:t xml:space="preserve"> وسيله اي هشدار دهنده كه در صورت بروز خطر، توسط سيستم اعلام حريق فعال شده و با توليد صدايي با قدرت كافي ساكنين را آگاه مي سازد.</w:t>
      </w:r>
    </w:p>
    <w:p w:rsidR="00C97723" w:rsidRPr="00C97723" w:rsidRDefault="00C97723" w:rsidP="00C97723">
      <w:pPr>
        <w:bidi/>
        <w:spacing w:after="0" w:line="360" w:lineRule="auto"/>
        <w:jc w:val="both"/>
        <w:rPr>
          <w:rFonts w:eastAsiaTheme="minorHAnsi" w:cs="2  Nazanin"/>
          <w:sz w:val="16"/>
          <w:szCs w:val="16"/>
          <w:rtl/>
          <w:lang w:bidi="fa-IR"/>
        </w:rPr>
      </w:pPr>
    </w:p>
    <w:p w:rsidR="00834044" w:rsidRPr="00FB3CC6" w:rsidRDefault="00834044" w:rsidP="00BD07F1">
      <w:pPr>
        <w:bidi/>
        <w:spacing w:after="0" w:line="360" w:lineRule="auto"/>
        <w:jc w:val="both"/>
        <w:rPr>
          <w:rFonts w:eastAsiaTheme="minorHAnsi" w:cs="B Titr"/>
          <w:sz w:val="26"/>
          <w:szCs w:val="26"/>
          <w:rtl/>
          <w:lang w:bidi="fa-IR"/>
        </w:rPr>
      </w:pPr>
      <w:r w:rsidRPr="00FB3CC6">
        <w:rPr>
          <w:rFonts w:eastAsiaTheme="minorHAnsi" w:cs="B Titr" w:hint="cs"/>
          <w:sz w:val="26"/>
          <w:szCs w:val="26"/>
          <w:rtl/>
          <w:lang w:bidi="fa-IR"/>
        </w:rPr>
        <w:t>4-3</w:t>
      </w:r>
      <w:r w:rsidR="00955933" w:rsidRPr="00FB3CC6">
        <w:rPr>
          <w:rFonts w:eastAsiaTheme="minorHAnsi" w:cs="B Titr" w:hint="cs"/>
          <w:sz w:val="26"/>
          <w:szCs w:val="26"/>
          <w:rtl/>
          <w:lang w:bidi="fa-IR"/>
        </w:rPr>
        <w:t>-</w:t>
      </w:r>
      <w:r w:rsidRPr="00FB3CC6">
        <w:rPr>
          <w:rFonts w:eastAsiaTheme="minorHAnsi" w:cs="B Titr" w:hint="cs"/>
          <w:sz w:val="26"/>
          <w:szCs w:val="26"/>
          <w:rtl/>
          <w:lang w:bidi="fa-IR"/>
        </w:rPr>
        <w:t xml:space="preserve"> ارتفاع طبقه و بنا</w:t>
      </w:r>
    </w:p>
    <w:p w:rsidR="00F831E4" w:rsidRPr="008868AA" w:rsidRDefault="00834044" w:rsidP="00BD07F1">
      <w:pPr>
        <w:bidi/>
        <w:spacing w:after="0" w:line="360" w:lineRule="auto"/>
        <w:jc w:val="both"/>
        <w:rPr>
          <w:rFonts w:eastAsiaTheme="minorHAnsi" w:cs="B Nazanin"/>
          <w:sz w:val="26"/>
          <w:szCs w:val="26"/>
          <w:rtl/>
          <w:lang w:bidi="fa-IR"/>
        </w:rPr>
      </w:pPr>
      <w:r w:rsidRPr="00BE61B5">
        <w:rPr>
          <w:rFonts w:eastAsiaTheme="minorHAnsi" w:cs="2  Nazanin" w:hint="cs"/>
          <w:sz w:val="26"/>
          <w:szCs w:val="26"/>
          <w:rtl/>
          <w:lang w:bidi="fa-IR"/>
        </w:rPr>
        <w:t xml:space="preserve"> </w:t>
      </w:r>
      <w:r w:rsidRPr="008868AA">
        <w:rPr>
          <w:rFonts w:eastAsiaTheme="minorHAnsi" w:cs="B Nazanin" w:hint="cs"/>
          <w:sz w:val="26"/>
          <w:szCs w:val="26"/>
          <w:rtl/>
          <w:lang w:bidi="fa-IR"/>
        </w:rPr>
        <w:t>منظور از ارتفاع طبقه، فاصله قائم از كف تمام شده آن طبقه تا كف تمام شده طبقه بالاتر است. ارتفاع طبقه آخر بنا، حد فاصل كف تمام شده آن طبقه تا كف تمام شده متوسط سطح بام ساختمان مي باشد. ارتفاع بنا به ارتفاع تمام طبقات يا فاصله قائم از تراز متوسط كف زمين طبيعي تا متوسط ارتفاع بام ساختمان گفته مي شود.</w:t>
      </w:r>
    </w:p>
    <w:p w:rsidR="00834044" w:rsidRPr="008868AA" w:rsidRDefault="00955933" w:rsidP="00BD07F1">
      <w:pPr>
        <w:bidi/>
        <w:spacing w:after="0" w:line="360" w:lineRule="auto"/>
        <w:jc w:val="both"/>
        <w:rPr>
          <w:rFonts w:eastAsiaTheme="minorHAnsi" w:cs="B Titr"/>
          <w:sz w:val="26"/>
          <w:szCs w:val="26"/>
          <w:rtl/>
          <w:lang w:bidi="fa-IR"/>
        </w:rPr>
      </w:pPr>
      <w:r w:rsidRPr="008868AA">
        <w:rPr>
          <w:rFonts w:eastAsiaTheme="minorHAnsi" w:cs="B Titr" w:hint="cs"/>
          <w:sz w:val="26"/>
          <w:szCs w:val="26"/>
          <w:rtl/>
          <w:lang w:bidi="fa-IR"/>
        </w:rPr>
        <w:lastRenderedPageBreak/>
        <w:t xml:space="preserve">4-4- </w:t>
      </w:r>
      <w:r w:rsidR="00834044" w:rsidRPr="008868AA">
        <w:rPr>
          <w:rFonts w:eastAsiaTheme="minorHAnsi" w:cs="B Titr" w:hint="cs"/>
          <w:sz w:val="26"/>
          <w:szCs w:val="26"/>
          <w:rtl/>
          <w:lang w:bidi="fa-IR"/>
        </w:rPr>
        <w:t>افزايش بنا</w:t>
      </w:r>
    </w:p>
    <w:p w:rsidR="00834044" w:rsidRPr="008868AA" w:rsidRDefault="00834044" w:rsidP="00BD07F1">
      <w:pPr>
        <w:bidi/>
        <w:spacing w:after="0" w:line="360" w:lineRule="auto"/>
        <w:jc w:val="both"/>
        <w:rPr>
          <w:rFonts w:eastAsiaTheme="minorHAnsi" w:cs="B Nazanin"/>
          <w:sz w:val="26"/>
          <w:szCs w:val="26"/>
          <w:rtl/>
          <w:lang w:bidi="fa-IR"/>
        </w:rPr>
      </w:pPr>
      <w:r w:rsidRPr="008868AA">
        <w:rPr>
          <w:rFonts w:eastAsiaTheme="minorHAnsi" w:cs="B Nazanin" w:hint="cs"/>
          <w:sz w:val="26"/>
          <w:szCs w:val="26"/>
          <w:rtl/>
          <w:lang w:bidi="fa-IR"/>
        </w:rPr>
        <w:t>انجام هر گونه عمليات ساختماني كه سطح يا حجم يك بنا را افزايش دهد.</w:t>
      </w:r>
    </w:p>
    <w:p w:rsidR="00BD07F1" w:rsidRPr="0066246E" w:rsidRDefault="00BD07F1" w:rsidP="00BD07F1">
      <w:pPr>
        <w:bidi/>
        <w:spacing w:after="0" w:line="360" w:lineRule="auto"/>
        <w:jc w:val="both"/>
        <w:rPr>
          <w:rFonts w:eastAsiaTheme="minorHAnsi" w:cs="2  Nazanin"/>
          <w:sz w:val="6"/>
          <w:szCs w:val="6"/>
          <w:rtl/>
          <w:lang w:bidi="fa-IR"/>
        </w:rPr>
      </w:pPr>
    </w:p>
    <w:p w:rsidR="00834044" w:rsidRPr="00EB1866" w:rsidRDefault="00955933"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t xml:space="preserve">4-5- </w:t>
      </w:r>
      <w:r w:rsidR="00834044" w:rsidRPr="00EB1866">
        <w:rPr>
          <w:rFonts w:eastAsiaTheme="minorHAnsi" w:cs="B Titr" w:hint="cs"/>
          <w:sz w:val="26"/>
          <w:szCs w:val="26"/>
          <w:rtl/>
          <w:lang w:bidi="fa-IR"/>
        </w:rPr>
        <w:t>اعضاي باربر</w:t>
      </w:r>
    </w:p>
    <w:p w:rsidR="00834044" w:rsidRDefault="00834044" w:rsidP="00BD07F1">
      <w:pPr>
        <w:bidi/>
        <w:spacing w:after="0" w:line="360" w:lineRule="auto"/>
        <w:jc w:val="both"/>
        <w:rPr>
          <w:rFonts w:eastAsiaTheme="minorHAnsi" w:cs="2  Nazanin"/>
          <w:sz w:val="26"/>
          <w:szCs w:val="26"/>
          <w:rtl/>
          <w:lang w:bidi="fa-IR"/>
        </w:rPr>
      </w:pPr>
      <w:r w:rsidRPr="00EB1866">
        <w:rPr>
          <w:rFonts w:eastAsiaTheme="minorHAnsi" w:cs="B Nazanin" w:hint="cs"/>
          <w:sz w:val="26"/>
          <w:szCs w:val="26"/>
          <w:rtl/>
          <w:lang w:bidi="fa-IR"/>
        </w:rPr>
        <w:t>اعضايي از ساختمان كه بار مرده و زنده ساختمان را به شالوده ها انتقال مي دهند</w:t>
      </w:r>
      <w:r w:rsidRPr="00BE61B5">
        <w:rPr>
          <w:rFonts w:eastAsiaTheme="minorHAnsi" w:cs="2  Nazanin" w:hint="cs"/>
          <w:sz w:val="26"/>
          <w:szCs w:val="26"/>
          <w:rtl/>
          <w:lang w:bidi="fa-IR"/>
        </w:rPr>
        <w:t>.</w:t>
      </w:r>
    </w:p>
    <w:p w:rsidR="00BD07F1" w:rsidRPr="0066246E" w:rsidRDefault="00BD07F1" w:rsidP="00BD07F1">
      <w:pPr>
        <w:bidi/>
        <w:spacing w:after="0" w:line="360" w:lineRule="auto"/>
        <w:jc w:val="both"/>
        <w:rPr>
          <w:rFonts w:eastAsiaTheme="minorHAnsi" w:cs="2  Nazanin"/>
          <w:sz w:val="6"/>
          <w:szCs w:val="6"/>
          <w:rtl/>
          <w:lang w:bidi="fa-IR"/>
        </w:rPr>
      </w:pPr>
    </w:p>
    <w:p w:rsidR="00834044" w:rsidRPr="00EB1866" w:rsidRDefault="00955933"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t xml:space="preserve">4-6- </w:t>
      </w:r>
      <w:r w:rsidR="00834044" w:rsidRPr="00EB1866">
        <w:rPr>
          <w:rFonts w:eastAsiaTheme="minorHAnsi" w:cs="B Titr" w:hint="cs"/>
          <w:sz w:val="26"/>
          <w:szCs w:val="26"/>
          <w:rtl/>
          <w:lang w:bidi="fa-IR"/>
        </w:rPr>
        <w:t>اثر دود كشي</w:t>
      </w:r>
      <w:r w:rsidR="00834044" w:rsidRPr="00EB1866">
        <w:rPr>
          <w:rFonts w:eastAsiaTheme="minorHAnsi" w:cs="B Titr"/>
          <w:sz w:val="26"/>
          <w:szCs w:val="26"/>
          <w:vertAlign w:val="superscript"/>
          <w:rtl/>
          <w:lang w:bidi="fa-IR"/>
        </w:rPr>
        <w:footnoteReference w:id="1"/>
      </w:r>
    </w:p>
    <w:p w:rsidR="00834044" w:rsidRPr="00EB1866" w:rsidRDefault="00834044" w:rsidP="00BD07F1">
      <w:pPr>
        <w:bidi/>
        <w:spacing w:after="0" w:line="360" w:lineRule="auto"/>
        <w:jc w:val="both"/>
        <w:rPr>
          <w:rFonts w:eastAsiaTheme="minorHAnsi" w:cs="B Nazanin"/>
          <w:sz w:val="26"/>
          <w:szCs w:val="26"/>
          <w:rtl/>
          <w:lang w:bidi="fa-IR"/>
        </w:rPr>
      </w:pPr>
      <w:r w:rsidRPr="00EB1866">
        <w:rPr>
          <w:rFonts w:eastAsiaTheme="minorHAnsi" w:cs="B Nazanin" w:hint="cs"/>
          <w:sz w:val="26"/>
          <w:szCs w:val="26"/>
          <w:rtl/>
          <w:lang w:bidi="fa-IR"/>
        </w:rPr>
        <w:t>به جريان عمودي هوا درون بناها، ناشي از اختلاف دماي بين بيرون و درون بنا گفته مي شود.</w:t>
      </w:r>
    </w:p>
    <w:p w:rsidR="00BD07F1" w:rsidRPr="0066246E" w:rsidRDefault="00BD07F1" w:rsidP="00BD07F1">
      <w:pPr>
        <w:bidi/>
        <w:spacing w:after="0" w:line="360" w:lineRule="auto"/>
        <w:jc w:val="both"/>
        <w:rPr>
          <w:rFonts w:eastAsiaTheme="minorHAnsi" w:cs="2  Nazanin"/>
          <w:sz w:val="4"/>
          <w:szCs w:val="4"/>
          <w:rtl/>
          <w:lang w:bidi="fa-IR"/>
        </w:rPr>
      </w:pPr>
    </w:p>
    <w:p w:rsidR="00F23665" w:rsidRPr="00EB1866" w:rsidRDefault="00F52260"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t>4-</w:t>
      </w:r>
      <w:r w:rsidR="00955933" w:rsidRPr="00EB1866">
        <w:rPr>
          <w:rFonts w:eastAsiaTheme="minorHAnsi" w:cs="B Titr" w:hint="cs"/>
          <w:sz w:val="26"/>
          <w:szCs w:val="26"/>
          <w:rtl/>
          <w:lang w:bidi="fa-IR"/>
        </w:rPr>
        <w:t>7-</w:t>
      </w:r>
      <w:r w:rsidR="00F23665" w:rsidRPr="00EB1866">
        <w:rPr>
          <w:rFonts w:eastAsiaTheme="minorHAnsi" w:cs="B Titr" w:hint="cs"/>
          <w:sz w:val="26"/>
          <w:szCs w:val="26"/>
          <w:rtl/>
          <w:lang w:bidi="fa-IR"/>
        </w:rPr>
        <w:t>پانل مركزي اعلام حريق</w:t>
      </w:r>
    </w:p>
    <w:p w:rsidR="00F23665" w:rsidRPr="00EB1866" w:rsidRDefault="00F23665" w:rsidP="00BD07F1">
      <w:pPr>
        <w:bidi/>
        <w:spacing w:after="0" w:line="360" w:lineRule="auto"/>
        <w:jc w:val="both"/>
        <w:rPr>
          <w:rFonts w:eastAsiaTheme="minorHAnsi" w:cs="B Nazanin"/>
          <w:sz w:val="26"/>
          <w:szCs w:val="26"/>
          <w:rtl/>
          <w:lang w:bidi="fa-IR"/>
        </w:rPr>
      </w:pPr>
      <w:r w:rsidRPr="00EB1866">
        <w:rPr>
          <w:rFonts w:eastAsiaTheme="minorHAnsi" w:cs="B Nazanin" w:hint="cs"/>
          <w:sz w:val="26"/>
          <w:szCs w:val="26"/>
          <w:rtl/>
          <w:lang w:bidi="fa-IR"/>
        </w:rPr>
        <w:t xml:space="preserve">دستگاهي است كه تمام اجزاء سيستم اعلام در يك </w:t>
      </w:r>
      <w:r w:rsidR="00F52260" w:rsidRPr="00EB1866">
        <w:rPr>
          <w:rFonts w:eastAsiaTheme="minorHAnsi" w:cs="B Nazanin" w:hint="cs"/>
          <w:sz w:val="26"/>
          <w:szCs w:val="26"/>
          <w:rtl/>
          <w:lang w:bidi="fa-IR"/>
        </w:rPr>
        <w:t>ساختمان (محل تعریف شده)</w:t>
      </w:r>
      <w:r w:rsidRPr="00EB1866">
        <w:rPr>
          <w:rFonts w:eastAsiaTheme="minorHAnsi" w:cs="B Nazanin" w:hint="cs"/>
          <w:sz w:val="26"/>
          <w:szCs w:val="26"/>
          <w:rtl/>
          <w:lang w:bidi="fa-IR"/>
        </w:rPr>
        <w:t xml:space="preserve"> از طريق اين دستگاه پايش شده و در صورت دريافت هر گونه علامت </w:t>
      </w:r>
      <w:r w:rsidR="00362A5F" w:rsidRPr="00EB1866">
        <w:rPr>
          <w:rFonts w:eastAsiaTheme="minorHAnsi" w:cs="B Nazanin" w:hint="cs"/>
          <w:sz w:val="26"/>
          <w:szCs w:val="26"/>
          <w:rtl/>
          <w:lang w:bidi="fa-IR"/>
        </w:rPr>
        <w:t xml:space="preserve">دود، </w:t>
      </w:r>
      <w:r w:rsidRPr="00EB1866">
        <w:rPr>
          <w:rFonts w:eastAsiaTheme="minorHAnsi" w:cs="B Nazanin" w:hint="cs"/>
          <w:sz w:val="26"/>
          <w:szCs w:val="26"/>
          <w:rtl/>
          <w:lang w:bidi="fa-IR"/>
        </w:rPr>
        <w:t xml:space="preserve">آتش سوزي و يا خرابي از طريق </w:t>
      </w:r>
      <w:r w:rsidR="00362A5F" w:rsidRPr="00EB1866">
        <w:rPr>
          <w:rFonts w:eastAsiaTheme="minorHAnsi" w:cs="B Nazanin" w:hint="cs"/>
          <w:sz w:val="26"/>
          <w:szCs w:val="26"/>
          <w:rtl/>
          <w:lang w:bidi="fa-IR"/>
        </w:rPr>
        <w:t>فعال سازی</w:t>
      </w:r>
      <w:r w:rsidRPr="00EB1866">
        <w:rPr>
          <w:rFonts w:eastAsiaTheme="minorHAnsi" w:cs="B Nazanin" w:hint="cs"/>
          <w:sz w:val="26"/>
          <w:szCs w:val="26"/>
          <w:rtl/>
          <w:lang w:bidi="fa-IR"/>
        </w:rPr>
        <w:t xml:space="preserve"> دستگاه</w:t>
      </w:r>
      <w:r w:rsidR="00CA01E7" w:rsidRPr="00EB1866">
        <w:rPr>
          <w:rFonts w:eastAsiaTheme="minorHAnsi" w:cs="B Nazanin" w:hint="cs"/>
          <w:sz w:val="26"/>
          <w:szCs w:val="26"/>
          <w:rtl/>
          <w:lang w:bidi="fa-IR"/>
        </w:rPr>
        <w:t xml:space="preserve"> </w:t>
      </w:r>
      <w:r w:rsidRPr="00EB1866">
        <w:rPr>
          <w:rFonts w:eastAsiaTheme="minorHAnsi" w:cs="B Nazanin" w:hint="cs"/>
          <w:sz w:val="26"/>
          <w:szCs w:val="26"/>
          <w:rtl/>
          <w:lang w:bidi="fa-IR"/>
        </w:rPr>
        <w:t>هاي هشدار دهنده</w:t>
      </w:r>
      <w:r w:rsidR="00362A5F" w:rsidRPr="00EB1866">
        <w:rPr>
          <w:rFonts w:eastAsiaTheme="minorHAnsi" w:cs="B Nazanin" w:hint="cs"/>
          <w:sz w:val="26"/>
          <w:szCs w:val="26"/>
          <w:rtl/>
          <w:lang w:bidi="fa-IR"/>
        </w:rPr>
        <w:t xml:space="preserve">، اطلاع </w:t>
      </w:r>
      <w:r w:rsidRPr="00EB1866">
        <w:rPr>
          <w:rFonts w:eastAsiaTheme="minorHAnsi" w:cs="B Nazanin" w:hint="cs"/>
          <w:sz w:val="26"/>
          <w:szCs w:val="26"/>
          <w:rtl/>
          <w:lang w:bidi="fa-IR"/>
        </w:rPr>
        <w:t xml:space="preserve"> رساني مي كند.</w:t>
      </w:r>
    </w:p>
    <w:p w:rsidR="00BD07F1" w:rsidRPr="0066246E" w:rsidRDefault="00BD07F1" w:rsidP="00BD07F1">
      <w:pPr>
        <w:bidi/>
        <w:spacing w:after="0" w:line="360" w:lineRule="auto"/>
        <w:jc w:val="both"/>
        <w:rPr>
          <w:rFonts w:eastAsiaTheme="minorHAnsi" w:cs="2  Nazanin"/>
          <w:sz w:val="6"/>
          <w:szCs w:val="6"/>
          <w:rtl/>
          <w:lang w:bidi="fa-IR"/>
        </w:rPr>
      </w:pPr>
    </w:p>
    <w:p w:rsidR="00834044" w:rsidRPr="00EB1866" w:rsidRDefault="00955933"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t xml:space="preserve">4-8- </w:t>
      </w:r>
      <w:r w:rsidR="00834044" w:rsidRPr="00EB1866">
        <w:rPr>
          <w:rFonts w:eastAsiaTheme="minorHAnsi" w:cs="B Titr" w:hint="cs"/>
          <w:sz w:val="26"/>
          <w:szCs w:val="26"/>
          <w:rtl/>
          <w:lang w:bidi="fa-IR"/>
        </w:rPr>
        <w:t>پناهگاه امن</w:t>
      </w:r>
    </w:p>
    <w:p w:rsidR="00834044" w:rsidRPr="00EB1866" w:rsidRDefault="00834044" w:rsidP="00BD07F1">
      <w:pPr>
        <w:bidi/>
        <w:spacing w:after="0" w:line="360" w:lineRule="auto"/>
        <w:jc w:val="both"/>
        <w:rPr>
          <w:rFonts w:eastAsiaTheme="minorHAnsi" w:cs="B Nazanin"/>
          <w:sz w:val="26"/>
          <w:szCs w:val="26"/>
          <w:rtl/>
          <w:lang w:bidi="fa-IR"/>
        </w:rPr>
      </w:pPr>
      <w:r w:rsidRPr="00EB1866">
        <w:rPr>
          <w:rFonts w:eastAsiaTheme="minorHAnsi" w:cs="B Nazanin" w:hint="cs"/>
          <w:sz w:val="26"/>
          <w:szCs w:val="26"/>
          <w:rtl/>
          <w:lang w:bidi="fa-IR"/>
        </w:rPr>
        <w:t>فضايي كه در موقع حريق به عنوان پناهگاه موقت مورد استفاده قرار مي گيرد. مساحت اين فضا با احتساب 28/0 متر مربع براي هر نفر محاسبه مي گردد.</w:t>
      </w:r>
    </w:p>
    <w:p w:rsidR="00BD07F1" w:rsidRPr="0066246E" w:rsidRDefault="00BD07F1" w:rsidP="00BD07F1">
      <w:pPr>
        <w:bidi/>
        <w:spacing w:after="0" w:line="360" w:lineRule="auto"/>
        <w:jc w:val="both"/>
        <w:rPr>
          <w:rFonts w:eastAsiaTheme="minorHAnsi" w:cs="2  Nazanin"/>
          <w:sz w:val="2"/>
          <w:szCs w:val="2"/>
          <w:rtl/>
          <w:lang w:bidi="fa-IR"/>
        </w:rPr>
      </w:pPr>
    </w:p>
    <w:p w:rsidR="000634E9" w:rsidRPr="00EB1866" w:rsidRDefault="00F52260"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t>4-</w:t>
      </w:r>
      <w:r w:rsidR="00955933" w:rsidRPr="00EB1866">
        <w:rPr>
          <w:rFonts w:eastAsiaTheme="minorHAnsi" w:cs="B Titr" w:hint="cs"/>
          <w:sz w:val="26"/>
          <w:szCs w:val="26"/>
          <w:rtl/>
          <w:lang w:bidi="fa-IR"/>
        </w:rPr>
        <w:t>9-</w:t>
      </w:r>
      <w:r w:rsidR="00F23665" w:rsidRPr="00EB1866">
        <w:rPr>
          <w:rFonts w:eastAsiaTheme="minorHAnsi" w:cs="B Titr" w:hint="cs"/>
          <w:sz w:val="26"/>
          <w:szCs w:val="26"/>
          <w:rtl/>
          <w:lang w:bidi="fa-IR"/>
        </w:rPr>
        <w:t>درب مقاوم حر</w:t>
      </w:r>
      <w:r w:rsidR="00C35D78" w:rsidRPr="00EB1866">
        <w:rPr>
          <w:rFonts w:eastAsiaTheme="minorHAnsi" w:cs="B Titr" w:hint="cs"/>
          <w:sz w:val="26"/>
          <w:szCs w:val="26"/>
          <w:rtl/>
          <w:lang w:bidi="fa-IR"/>
        </w:rPr>
        <w:t>یق</w:t>
      </w:r>
      <w:r w:rsidR="00C35D78" w:rsidRPr="00EB1866">
        <w:rPr>
          <w:rFonts w:cs="B Titr"/>
          <w:vertAlign w:val="superscript"/>
          <w:rtl/>
        </w:rPr>
        <w:footnoteReference w:id="2"/>
      </w:r>
    </w:p>
    <w:p w:rsidR="00F23665" w:rsidRDefault="00F23665" w:rsidP="00BD07F1">
      <w:pPr>
        <w:bidi/>
        <w:spacing w:after="0" w:line="360" w:lineRule="auto"/>
        <w:jc w:val="both"/>
        <w:rPr>
          <w:rFonts w:eastAsiaTheme="minorHAnsi" w:cs="B Nazanin"/>
          <w:sz w:val="26"/>
          <w:szCs w:val="26"/>
          <w:rtl/>
          <w:lang w:bidi="fa-IR"/>
        </w:rPr>
      </w:pPr>
      <w:r w:rsidRPr="00EB1866">
        <w:rPr>
          <w:rFonts w:eastAsiaTheme="minorHAnsi" w:cs="B Nazanin" w:hint="cs"/>
          <w:sz w:val="26"/>
          <w:szCs w:val="26"/>
          <w:rtl/>
          <w:lang w:bidi="fa-IR"/>
        </w:rPr>
        <w:t xml:space="preserve">دربي كه با انجام "آزمايش حريق استاندارد" حائز شرايط مقاومت و محافظت در برابر حريق در مدت زمان مشخص </w:t>
      </w:r>
      <w:r w:rsidR="00C35D78" w:rsidRPr="00EB1866">
        <w:rPr>
          <w:rFonts w:eastAsiaTheme="minorHAnsi" w:cs="B Nazanin" w:hint="cs"/>
          <w:sz w:val="26"/>
          <w:szCs w:val="26"/>
          <w:rtl/>
          <w:lang w:bidi="fa-IR"/>
        </w:rPr>
        <w:t>را دارا می باشد.</w:t>
      </w:r>
    </w:p>
    <w:p w:rsidR="0066246E" w:rsidRPr="0066246E" w:rsidRDefault="0066246E" w:rsidP="0066246E">
      <w:pPr>
        <w:bidi/>
        <w:spacing w:after="0" w:line="360" w:lineRule="auto"/>
        <w:jc w:val="both"/>
        <w:rPr>
          <w:rFonts w:eastAsiaTheme="minorHAnsi" w:cs="2  Nazanin"/>
          <w:sz w:val="4"/>
          <w:szCs w:val="4"/>
          <w:rtl/>
          <w:lang w:bidi="fa-IR"/>
        </w:rPr>
      </w:pPr>
    </w:p>
    <w:p w:rsidR="000634E9" w:rsidRPr="00EB1866" w:rsidRDefault="00C35D78"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t>4-</w:t>
      </w:r>
      <w:r w:rsidR="00955933" w:rsidRPr="00EB1866">
        <w:rPr>
          <w:rFonts w:eastAsiaTheme="minorHAnsi" w:cs="B Titr" w:hint="cs"/>
          <w:sz w:val="26"/>
          <w:szCs w:val="26"/>
          <w:rtl/>
          <w:lang w:bidi="fa-IR"/>
        </w:rPr>
        <w:t>10-</w:t>
      </w:r>
      <w:r w:rsidR="00FD00AD" w:rsidRPr="00EB1866">
        <w:rPr>
          <w:rFonts w:eastAsiaTheme="minorHAnsi" w:cs="B Titr" w:hint="cs"/>
          <w:sz w:val="26"/>
          <w:szCs w:val="26"/>
          <w:rtl/>
          <w:lang w:bidi="fa-IR"/>
        </w:rPr>
        <w:t>دريچه هاي دمنده</w:t>
      </w:r>
    </w:p>
    <w:p w:rsidR="00BD07F1" w:rsidRPr="00EB1866" w:rsidRDefault="00F23665" w:rsidP="00BD07F1">
      <w:pPr>
        <w:bidi/>
        <w:spacing w:after="0" w:line="360" w:lineRule="auto"/>
        <w:jc w:val="both"/>
        <w:rPr>
          <w:rFonts w:eastAsiaTheme="minorHAnsi" w:cs="B Nazanin"/>
          <w:sz w:val="26"/>
          <w:szCs w:val="26"/>
          <w:rtl/>
          <w:lang w:bidi="fa-IR"/>
        </w:rPr>
      </w:pPr>
      <w:r w:rsidRPr="00EB1866">
        <w:rPr>
          <w:rFonts w:eastAsiaTheme="minorHAnsi" w:cs="B Nazanin" w:hint="cs"/>
          <w:sz w:val="26"/>
          <w:szCs w:val="26"/>
          <w:rtl/>
          <w:lang w:bidi="fa-IR"/>
        </w:rPr>
        <w:t>دريچه هاي سقفي يا ديواري كه جهت دميدن هواي تازه از طريق دستگاه هاي هواساز، كولر، فن فشار مثبت و يا هواي تازه به داخل فضا، در نظر گرفته مي شود.</w:t>
      </w:r>
    </w:p>
    <w:p w:rsidR="000634E9" w:rsidRPr="00EB1866" w:rsidRDefault="00C35D78" w:rsidP="00BD07F1">
      <w:pPr>
        <w:bidi/>
        <w:spacing w:after="0" w:line="360" w:lineRule="auto"/>
        <w:jc w:val="both"/>
        <w:rPr>
          <w:rFonts w:eastAsiaTheme="minorHAnsi" w:cs="B Titr"/>
          <w:sz w:val="26"/>
          <w:szCs w:val="26"/>
          <w:rtl/>
          <w:lang w:bidi="fa-IR"/>
        </w:rPr>
      </w:pPr>
      <w:r w:rsidRPr="00EB1866">
        <w:rPr>
          <w:rFonts w:eastAsiaTheme="minorHAnsi" w:cs="B Titr" w:hint="cs"/>
          <w:sz w:val="26"/>
          <w:szCs w:val="26"/>
          <w:rtl/>
          <w:lang w:bidi="fa-IR"/>
        </w:rPr>
        <w:lastRenderedPageBreak/>
        <w:t>4-</w:t>
      </w:r>
      <w:r w:rsidR="00955933" w:rsidRPr="00EB1866">
        <w:rPr>
          <w:rFonts w:eastAsiaTheme="minorHAnsi" w:cs="B Titr" w:hint="cs"/>
          <w:sz w:val="26"/>
          <w:szCs w:val="26"/>
          <w:rtl/>
          <w:lang w:bidi="fa-IR"/>
        </w:rPr>
        <w:t xml:space="preserve">11- </w:t>
      </w:r>
      <w:r w:rsidR="00FD00AD" w:rsidRPr="00EB1866">
        <w:rPr>
          <w:rFonts w:eastAsiaTheme="minorHAnsi" w:cs="B Titr" w:hint="cs"/>
          <w:sz w:val="26"/>
          <w:szCs w:val="26"/>
          <w:rtl/>
          <w:lang w:bidi="fa-IR"/>
        </w:rPr>
        <w:t>ديوار كاذب</w:t>
      </w:r>
    </w:p>
    <w:p w:rsidR="00F23665" w:rsidRPr="0071581D" w:rsidRDefault="00F23665" w:rsidP="00BD07F1">
      <w:pPr>
        <w:bidi/>
        <w:spacing w:after="0" w:line="360" w:lineRule="auto"/>
        <w:jc w:val="both"/>
        <w:rPr>
          <w:rFonts w:eastAsiaTheme="minorHAnsi" w:cs="B Nazanin"/>
          <w:sz w:val="26"/>
          <w:szCs w:val="26"/>
          <w:rtl/>
          <w:lang w:bidi="fa-IR"/>
        </w:rPr>
      </w:pPr>
      <w:r w:rsidRPr="0071581D">
        <w:rPr>
          <w:rFonts w:eastAsiaTheme="minorHAnsi" w:cs="B Nazanin" w:hint="cs"/>
          <w:sz w:val="26"/>
          <w:szCs w:val="26"/>
          <w:rtl/>
          <w:lang w:bidi="fa-IR"/>
        </w:rPr>
        <w:t>جدا كننده هايي از جنس چوب، پي وي سي و يا مصالح ساختماني سبك كه به صورت موقتي يا دائم، تفكيك نسبي فضاها را انجام مي دهند.</w:t>
      </w:r>
    </w:p>
    <w:p w:rsidR="00BD07F1" w:rsidRPr="00BD07F1" w:rsidRDefault="00BD07F1" w:rsidP="00BD07F1">
      <w:pPr>
        <w:bidi/>
        <w:spacing w:after="0" w:line="360" w:lineRule="auto"/>
        <w:jc w:val="both"/>
        <w:rPr>
          <w:rFonts w:eastAsiaTheme="minorHAnsi" w:cs="2  Nazanin"/>
          <w:sz w:val="10"/>
          <w:szCs w:val="10"/>
          <w:rtl/>
          <w:lang w:bidi="fa-IR"/>
        </w:rPr>
      </w:pPr>
    </w:p>
    <w:p w:rsidR="00E63EC5" w:rsidRPr="0071581D" w:rsidRDefault="00C35D78" w:rsidP="00BD07F1">
      <w:pPr>
        <w:bidi/>
        <w:spacing w:after="0" w:line="360" w:lineRule="auto"/>
        <w:jc w:val="both"/>
        <w:rPr>
          <w:rFonts w:eastAsiaTheme="minorHAnsi" w:cs="B Titr"/>
          <w:sz w:val="26"/>
          <w:szCs w:val="26"/>
          <w:rtl/>
          <w:lang w:bidi="fa-IR"/>
        </w:rPr>
      </w:pPr>
      <w:r w:rsidRPr="0071581D">
        <w:rPr>
          <w:rFonts w:eastAsiaTheme="minorHAnsi" w:cs="B Titr" w:hint="cs"/>
          <w:sz w:val="26"/>
          <w:szCs w:val="26"/>
          <w:rtl/>
          <w:lang w:bidi="fa-IR"/>
        </w:rPr>
        <w:t>4-</w:t>
      </w:r>
      <w:r w:rsidR="00955933" w:rsidRPr="0071581D">
        <w:rPr>
          <w:rFonts w:eastAsiaTheme="minorHAnsi" w:cs="B Titr" w:hint="cs"/>
          <w:sz w:val="26"/>
          <w:szCs w:val="26"/>
          <w:rtl/>
          <w:lang w:bidi="fa-IR"/>
        </w:rPr>
        <w:t>12-</w:t>
      </w:r>
      <w:r w:rsidR="00F23665" w:rsidRPr="0071581D">
        <w:rPr>
          <w:rFonts w:eastAsiaTheme="minorHAnsi" w:cs="B Titr" w:hint="cs"/>
          <w:sz w:val="26"/>
          <w:szCs w:val="26"/>
          <w:rtl/>
          <w:lang w:bidi="fa-IR"/>
        </w:rPr>
        <w:t>منطقه حريق</w:t>
      </w:r>
      <w:r w:rsidRPr="0071581D">
        <w:rPr>
          <w:rStyle w:val="FootnoteReference"/>
          <w:rFonts w:eastAsiaTheme="minorHAnsi" w:cs="B Titr"/>
          <w:sz w:val="26"/>
          <w:szCs w:val="26"/>
          <w:rtl/>
          <w:lang w:bidi="fa-IR"/>
        </w:rPr>
        <w:footnoteReference w:id="3"/>
      </w:r>
    </w:p>
    <w:p w:rsidR="00F23665" w:rsidRPr="0071581D" w:rsidRDefault="00F23665" w:rsidP="00BD07F1">
      <w:pPr>
        <w:bidi/>
        <w:spacing w:after="0" w:line="360" w:lineRule="auto"/>
        <w:jc w:val="both"/>
        <w:rPr>
          <w:rFonts w:eastAsiaTheme="minorHAnsi" w:cs="B Nazanin"/>
          <w:sz w:val="26"/>
          <w:szCs w:val="26"/>
          <w:rtl/>
          <w:lang w:bidi="fa-IR"/>
        </w:rPr>
      </w:pPr>
      <w:r w:rsidRPr="0071581D">
        <w:rPr>
          <w:rFonts w:eastAsiaTheme="minorHAnsi" w:cs="B Nazanin" w:hint="cs"/>
          <w:sz w:val="26"/>
          <w:szCs w:val="26"/>
          <w:rtl/>
          <w:lang w:bidi="fa-IR"/>
        </w:rPr>
        <w:t>يك فضاي بسته در داخل ساختمان كه توسط جدا كننده هاي مقاوم حريق مانند ديوار و درب از ديگر قسمت هاي آن جدا شده باشد.</w:t>
      </w:r>
    </w:p>
    <w:p w:rsidR="00BD07F1" w:rsidRPr="00BD07F1" w:rsidRDefault="00BD07F1" w:rsidP="00BD07F1">
      <w:pPr>
        <w:bidi/>
        <w:spacing w:after="0" w:line="360" w:lineRule="auto"/>
        <w:jc w:val="both"/>
        <w:rPr>
          <w:rFonts w:eastAsiaTheme="minorHAnsi" w:cs="2  Nazanin"/>
          <w:sz w:val="10"/>
          <w:szCs w:val="10"/>
          <w:rtl/>
          <w:lang w:bidi="fa-IR"/>
        </w:rPr>
      </w:pPr>
    </w:p>
    <w:p w:rsidR="00F23665" w:rsidRPr="0071581D" w:rsidRDefault="00A6272C" w:rsidP="00BD07F1">
      <w:pPr>
        <w:bidi/>
        <w:spacing w:after="0" w:line="360" w:lineRule="auto"/>
        <w:jc w:val="both"/>
        <w:rPr>
          <w:rFonts w:eastAsiaTheme="minorHAnsi" w:cs="B Titr"/>
          <w:sz w:val="26"/>
          <w:szCs w:val="26"/>
          <w:lang w:bidi="fa-IR"/>
        </w:rPr>
      </w:pPr>
      <w:r w:rsidRPr="0071581D">
        <w:rPr>
          <w:rFonts w:eastAsiaTheme="minorHAnsi" w:cs="B Titr" w:hint="cs"/>
          <w:sz w:val="26"/>
          <w:szCs w:val="26"/>
          <w:rtl/>
          <w:lang w:bidi="fa-IR"/>
        </w:rPr>
        <w:t>4-</w:t>
      </w:r>
      <w:r w:rsidR="00955933" w:rsidRPr="0071581D">
        <w:rPr>
          <w:rFonts w:eastAsiaTheme="minorHAnsi" w:cs="B Titr" w:hint="cs"/>
          <w:sz w:val="26"/>
          <w:szCs w:val="26"/>
          <w:rtl/>
          <w:lang w:bidi="fa-IR"/>
        </w:rPr>
        <w:t>13-</w:t>
      </w:r>
      <w:r w:rsidR="00F23665" w:rsidRPr="0071581D">
        <w:rPr>
          <w:rFonts w:eastAsiaTheme="minorHAnsi" w:cs="B Titr" w:hint="cs"/>
          <w:sz w:val="26"/>
          <w:szCs w:val="26"/>
          <w:rtl/>
          <w:lang w:bidi="fa-IR"/>
        </w:rPr>
        <w:t>سقف كاذب</w:t>
      </w:r>
      <w:r w:rsidRPr="0071581D">
        <w:rPr>
          <w:rFonts w:cs="B Titr"/>
          <w:vertAlign w:val="superscript"/>
          <w:rtl/>
        </w:rPr>
        <w:footnoteReference w:id="4"/>
      </w:r>
    </w:p>
    <w:p w:rsidR="00F23665" w:rsidRPr="0071581D" w:rsidRDefault="00F23665" w:rsidP="00BD07F1">
      <w:pPr>
        <w:bidi/>
        <w:spacing w:after="0" w:line="360" w:lineRule="auto"/>
        <w:jc w:val="both"/>
        <w:rPr>
          <w:rFonts w:eastAsiaTheme="minorHAnsi" w:cs="B Nazanin"/>
          <w:sz w:val="26"/>
          <w:szCs w:val="26"/>
          <w:rtl/>
          <w:lang w:bidi="fa-IR"/>
        </w:rPr>
      </w:pPr>
      <w:r w:rsidRPr="0071581D">
        <w:rPr>
          <w:rFonts w:eastAsiaTheme="minorHAnsi" w:cs="B Nazanin" w:hint="cs"/>
          <w:sz w:val="26"/>
          <w:szCs w:val="26"/>
          <w:rtl/>
          <w:lang w:bidi="fa-IR"/>
        </w:rPr>
        <w:t>پوششي عموماً از مصالح سبك، كه بوسيله آويزهايي به سقف اصلي متصل مي گردد و كاربرد آن ايجاد فضايي جهت عبور لوله ها، كانالهاي تاسيسات، كابل هاي برق و كاهش ارتفاع سقف اصلي مي باشد.</w:t>
      </w:r>
    </w:p>
    <w:p w:rsidR="00BD07F1" w:rsidRPr="00BD07F1" w:rsidRDefault="00BD07F1" w:rsidP="00BD07F1">
      <w:pPr>
        <w:bidi/>
        <w:spacing w:after="0" w:line="360" w:lineRule="auto"/>
        <w:jc w:val="both"/>
        <w:rPr>
          <w:rFonts w:eastAsiaTheme="minorHAnsi" w:cs="2  Nazanin"/>
          <w:sz w:val="10"/>
          <w:szCs w:val="10"/>
          <w:rtl/>
          <w:lang w:bidi="fa-IR"/>
        </w:rPr>
      </w:pPr>
    </w:p>
    <w:p w:rsidR="00F23665" w:rsidRPr="0071581D" w:rsidRDefault="007579E3" w:rsidP="00BD07F1">
      <w:pPr>
        <w:bidi/>
        <w:spacing w:after="0" w:line="360" w:lineRule="auto"/>
        <w:jc w:val="both"/>
        <w:rPr>
          <w:rFonts w:eastAsiaTheme="minorHAnsi" w:cs="B Titr"/>
          <w:sz w:val="26"/>
          <w:szCs w:val="26"/>
          <w:rtl/>
          <w:lang w:bidi="fa-IR"/>
        </w:rPr>
      </w:pPr>
      <w:r w:rsidRPr="0071581D">
        <w:rPr>
          <w:rFonts w:eastAsiaTheme="minorHAnsi" w:cs="B Titr" w:hint="cs"/>
          <w:sz w:val="26"/>
          <w:szCs w:val="26"/>
          <w:rtl/>
          <w:lang w:bidi="fa-IR"/>
        </w:rPr>
        <w:t>4-</w:t>
      </w:r>
      <w:r w:rsidR="00955933" w:rsidRPr="0071581D">
        <w:rPr>
          <w:rFonts w:eastAsiaTheme="minorHAnsi" w:cs="B Titr" w:hint="cs"/>
          <w:sz w:val="26"/>
          <w:szCs w:val="26"/>
          <w:rtl/>
          <w:lang w:bidi="fa-IR"/>
        </w:rPr>
        <w:t>14-</w:t>
      </w:r>
      <w:r w:rsidR="00F23665" w:rsidRPr="0071581D">
        <w:rPr>
          <w:rFonts w:eastAsiaTheme="minorHAnsi" w:cs="B Titr" w:hint="cs"/>
          <w:sz w:val="26"/>
          <w:szCs w:val="26"/>
          <w:rtl/>
          <w:lang w:bidi="fa-IR"/>
        </w:rPr>
        <w:t>شبكه</w:t>
      </w:r>
      <w:r w:rsidRPr="0071581D">
        <w:rPr>
          <w:rFonts w:eastAsiaTheme="minorHAnsi" w:cs="B Titr" w:hint="cs"/>
          <w:sz w:val="26"/>
          <w:szCs w:val="26"/>
          <w:rtl/>
          <w:lang w:bidi="fa-IR"/>
        </w:rPr>
        <w:t xml:space="preserve"> بارنده</w:t>
      </w:r>
      <w:r w:rsidR="00F23665" w:rsidRPr="0071581D">
        <w:rPr>
          <w:rFonts w:eastAsiaTheme="minorHAnsi" w:cs="B Titr" w:hint="cs"/>
          <w:sz w:val="26"/>
          <w:szCs w:val="26"/>
          <w:rtl/>
          <w:lang w:bidi="fa-IR"/>
        </w:rPr>
        <w:t xml:space="preserve"> خودكار</w:t>
      </w:r>
      <w:r w:rsidRPr="0071581D">
        <w:rPr>
          <w:rFonts w:cs="B Titr"/>
          <w:vertAlign w:val="superscript"/>
          <w:rtl/>
        </w:rPr>
        <w:footnoteReference w:id="5"/>
      </w:r>
    </w:p>
    <w:p w:rsidR="00F23665" w:rsidRDefault="00F23665" w:rsidP="00BD07F1">
      <w:pPr>
        <w:bidi/>
        <w:spacing w:after="0" w:line="360" w:lineRule="auto"/>
        <w:jc w:val="both"/>
        <w:rPr>
          <w:rFonts w:eastAsiaTheme="minorHAnsi" w:cs="B Nazanin"/>
          <w:sz w:val="26"/>
          <w:szCs w:val="26"/>
          <w:rtl/>
          <w:lang w:bidi="fa-IR"/>
        </w:rPr>
      </w:pPr>
      <w:r w:rsidRPr="0071581D">
        <w:rPr>
          <w:rFonts w:eastAsiaTheme="minorHAnsi" w:cs="B Nazanin" w:hint="cs"/>
          <w:sz w:val="26"/>
          <w:szCs w:val="26"/>
          <w:rtl/>
          <w:lang w:bidi="fa-IR"/>
        </w:rPr>
        <w:t xml:space="preserve">سيستم بارنده آبي از مجموعه اي از مخازن، پمپ ها، لوله ها، شيرها و نازل هاي ثابت </w:t>
      </w:r>
      <w:r w:rsidR="007579E3" w:rsidRPr="0071581D">
        <w:rPr>
          <w:rFonts w:eastAsiaTheme="minorHAnsi" w:cs="B Nazanin" w:hint="cs"/>
          <w:sz w:val="26"/>
          <w:szCs w:val="26"/>
          <w:rtl/>
          <w:lang w:bidi="fa-IR"/>
        </w:rPr>
        <w:t xml:space="preserve">پاشش </w:t>
      </w:r>
      <w:r w:rsidRPr="0071581D">
        <w:rPr>
          <w:rFonts w:eastAsiaTheme="minorHAnsi" w:cs="B Nazanin" w:hint="cs"/>
          <w:sz w:val="26"/>
          <w:szCs w:val="26"/>
          <w:rtl/>
          <w:lang w:bidi="fa-IR"/>
        </w:rPr>
        <w:t xml:space="preserve">آب تشكيل شده است. اين </w:t>
      </w:r>
      <w:r w:rsidR="007579E3" w:rsidRPr="0071581D">
        <w:rPr>
          <w:rFonts w:eastAsiaTheme="minorHAnsi" w:cs="B Nazanin" w:hint="cs"/>
          <w:sz w:val="26"/>
          <w:szCs w:val="26"/>
          <w:rtl/>
          <w:lang w:bidi="fa-IR"/>
        </w:rPr>
        <w:t>نا</w:t>
      </w:r>
      <w:r w:rsidRPr="0071581D">
        <w:rPr>
          <w:rFonts w:eastAsiaTheme="minorHAnsi" w:cs="B Nazanin" w:hint="cs"/>
          <w:sz w:val="26"/>
          <w:szCs w:val="26"/>
          <w:rtl/>
          <w:lang w:bidi="fa-IR"/>
        </w:rPr>
        <w:t>زل ها معمولاً داراي فيوز (الكتريكي/ مكانيكي) حساس حرارتي بوده كه در صورت وقوع حريق و رسيدن گرما به آن ها عمل كرده و با پاشش آب ضمن ايجاد منطقه اي خنك و مناسب جهت فرار ساكنين، به عمل اطفاي حريق كمك مي كند.</w:t>
      </w:r>
    </w:p>
    <w:p w:rsidR="0066246E" w:rsidRPr="0066246E" w:rsidRDefault="0066246E" w:rsidP="0066246E">
      <w:pPr>
        <w:bidi/>
        <w:spacing w:after="0" w:line="360" w:lineRule="auto"/>
        <w:jc w:val="both"/>
        <w:rPr>
          <w:rFonts w:eastAsiaTheme="minorHAnsi" w:cs="2  Nazanin"/>
          <w:sz w:val="2"/>
          <w:szCs w:val="2"/>
          <w:rtl/>
          <w:lang w:bidi="fa-IR"/>
        </w:rPr>
      </w:pPr>
    </w:p>
    <w:p w:rsidR="008D7247" w:rsidRPr="0071581D" w:rsidRDefault="004D7D4A" w:rsidP="00BD07F1">
      <w:pPr>
        <w:bidi/>
        <w:spacing w:after="0" w:line="360" w:lineRule="auto"/>
        <w:jc w:val="both"/>
        <w:rPr>
          <w:rFonts w:eastAsiaTheme="minorHAnsi" w:cs="B Titr"/>
          <w:sz w:val="26"/>
          <w:szCs w:val="26"/>
          <w:rtl/>
          <w:lang w:bidi="fa-IR"/>
        </w:rPr>
      </w:pPr>
      <w:r w:rsidRPr="0071581D">
        <w:rPr>
          <w:rFonts w:eastAsiaTheme="minorHAnsi" w:cs="B Titr" w:hint="cs"/>
          <w:sz w:val="26"/>
          <w:szCs w:val="26"/>
          <w:rtl/>
          <w:lang w:bidi="fa-IR"/>
        </w:rPr>
        <w:t>4-</w:t>
      </w:r>
      <w:r w:rsidR="00955933" w:rsidRPr="0071581D">
        <w:rPr>
          <w:rFonts w:eastAsiaTheme="minorHAnsi" w:cs="B Titr" w:hint="cs"/>
          <w:sz w:val="26"/>
          <w:szCs w:val="26"/>
          <w:rtl/>
          <w:lang w:bidi="fa-IR"/>
        </w:rPr>
        <w:t>15-</w:t>
      </w:r>
      <w:r w:rsidR="00F23665" w:rsidRPr="0071581D">
        <w:rPr>
          <w:rFonts w:eastAsiaTheme="minorHAnsi" w:cs="B Titr" w:hint="cs"/>
          <w:sz w:val="26"/>
          <w:szCs w:val="26"/>
          <w:rtl/>
          <w:lang w:bidi="fa-IR"/>
        </w:rPr>
        <w:t>شستي اعلام حريق</w:t>
      </w:r>
      <w:r w:rsidRPr="0071581D">
        <w:rPr>
          <w:rFonts w:cs="B Titr"/>
          <w:vertAlign w:val="superscript"/>
          <w:rtl/>
        </w:rPr>
        <w:footnoteReference w:id="6"/>
      </w:r>
    </w:p>
    <w:p w:rsidR="00F23665" w:rsidRPr="00EB27B3" w:rsidRDefault="00F23665" w:rsidP="00BD07F1">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شستي اعلام با قابليت عملكرد در زماني كوتاه، در راهروها و درب هاي خروجي، قسمت هاي ورودي و محل</w:t>
      </w:r>
      <w:r w:rsidR="0071533D" w:rsidRPr="00EB27B3">
        <w:rPr>
          <w:rFonts w:eastAsiaTheme="minorHAnsi" w:cs="B Nazanin" w:hint="cs"/>
          <w:sz w:val="26"/>
          <w:szCs w:val="26"/>
          <w:rtl/>
          <w:lang w:bidi="fa-IR"/>
        </w:rPr>
        <w:t xml:space="preserve"> اجتماعات و محل هایی با پتانسیل حادثه و حریق بالا، </w:t>
      </w:r>
      <w:r w:rsidRPr="00EB27B3">
        <w:rPr>
          <w:rFonts w:eastAsiaTheme="minorHAnsi" w:cs="B Nazanin" w:hint="cs"/>
          <w:sz w:val="26"/>
          <w:szCs w:val="26"/>
          <w:rtl/>
          <w:lang w:bidi="fa-IR"/>
        </w:rPr>
        <w:t xml:space="preserve">نصب مي شود كه با فشردن شيشه مخصوص، </w:t>
      </w:r>
      <w:r w:rsidR="0071533D" w:rsidRPr="00EB27B3">
        <w:rPr>
          <w:rFonts w:eastAsiaTheme="minorHAnsi" w:cs="B Nazanin" w:hint="cs"/>
          <w:sz w:val="26"/>
          <w:szCs w:val="26"/>
          <w:rtl/>
          <w:lang w:bidi="fa-IR"/>
        </w:rPr>
        <w:t>سیگنالی</w:t>
      </w:r>
      <w:r w:rsidRPr="00EB27B3">
        <w:rPr>
          <w:rFonts w:eastAsiaTheme="minorHAnsi" w:cs="B Nazanin" w:hint="cs"/>
          <w:sz w:val="26"/>
          <w:szCs w:val="26"/>
          <w:rtl/>
          <w:lang w:bidi="fa-IR"/>
        </w:rPr>
        <w:t xml:space="preserve"> به </w:t>
      </w:r>
      <w:r w:rsidR="0071533D" w:rsidRPr="00EB27B3">
        <w:rPr>
          <w:rFonts w:eastAsiaTheme="minorHAnsi" w:cs="B Nazanin" w:hint="cs"/>
          <w:sz w:val="26"/>
          <w:szCs w:val="26"/>
          <w:rtl/>
          <w:lang w:bidi="fa-IR"/>
        </w:rPr>
        <w:t xml:space="preserve">پانل </w:t>
      </w:r>
      <w:r w:rsidRPr="00EB27B3">
        <w:rPr>
          <w:rFonts w:eastAsiaTheme="minorHAnsi" w:cs="B Nazanin" w:hint="cs"/>
          <w:sz w:val="26"/>
          <w:szCs w:val="26"/>
          <w:rtl/>
          <w:lang w:bidi="fa-IR"/>
        </w:rPr>
        <w:t xml:space="preserve">اعلام حريق ارسال و </w:t>
      </w:r>
      <w:r w:rsidR="0071533D" w:rsidRPr="00EB27B3">
        <w:rPr>
          <w:rFonts w:eastAsiaTheme="minorHAnsi" w:cs="B Nazanin" w:hint="cs"/>
          <w:sz w:val="26"/>
          <w:szCs w:val="26"/>
          <w:rtl/>
          <w:lang w:bidi="fa-IR"/>
        </w:rPr>
        <w:t>متعاقب آن</w:t>
      </w:r>
      <w:r w:rsidRPr="00EB27B3">
        <w:rPr>
          <w:rFonts w:eastAsiaTheme="minorHAnsi" w:cs="B Nazanin" w:hint="cs"/>
          <w:sz w:val="26"/>
          <w:szCs w:val="26"/>
          <w:rtl/>
          <w:lang w:bidi="fa-IR"/>
        </w:rPr>
        <w:t>، عمليات برنامه ريزي شده در سيستم اعلام حريق، فعال مي گردد.</w:t>
      </w:r>
    </w:p>
    <w:p w:rsidR="00F23665" w:rsidRPr="00EB27B3" w:rsidRDefault="0071533D"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lastRenderedPageBreak/>
        <w:t>4-</w:t>
      </w:r>
      <w:r w:rsidR="00955933" w:rsidRPr="00EB27B3">
        <w:rPr>
          <w:rFonts w:eastAsiaTheme="minorHAnsi" w:cs="B Titr" w:hint="cs"/>
          <w:sz w:val="26"/>
          <w:szCs w:val="26"/>
          <w:rtl/>
          <w:lang w:bidi="fa-IR"/>
        </w:rPr>
        <w:t>16-</w:t>
      </w:r>
      <w:r w:rsidR="00F23665" w:rsidRPr="00EB27B3">
        <w:rPr>
          <w:rFonts w:eastAsiaTheme="minorHAnsi" w:cs="B Titr" w:hint="cs"/>
          <w:sz w:val="26"/>
          <w:szCs w:val="26"/>
          <w:rtl/>
          <w:lang w:bidi="fa-IR"/>
        </w:rPr>
        <w:t>فاصله پيمايش</w:t>
      </w:r>
    </w:p>
    <w:p w:rsidR="00F23665" w:rsidRPr="00EB27B3" w:rsidRDefault="00F23665" w:rsidP="00822B6D">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فاصله اي كه فرد براي رسيدن از يك نقطه به نقطه ديگر طي ميكند را مسير پيمايش گويند.</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EB27B3" w:rsidRDefault="00FE0476"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t>4</w:t>
      </w:r>
      <w:r w:rsidR="00955933" w:rsidRPr="00EB27B3">
        <w:rPr>
          <w:rFonts w:eastAsiaTheme="minorHAnsi" w:cs="B Titr" w:hint="cs"/>
          <w:sz w:val="26"/>
          <w:szCs w:val="26"/>
          <w:rtl/>
          <w:lang w:bidi="fa-IR"/>
        </w:rPr>
        <w:t>-17-</w:t>
      </w:r>
      <w:r w:rsidR="00F23665" w:rsidRPr="00EB27B3">
        <w:rPr>
          <w:rFonts w:eastAsiaTheme="minorHAnsi" w:cs="B Titr" w:hint="cs"/>
          <w:sz w:val="26"/>
          <w:szCs w:val="26"/>
          <w:rtl/>
          <w:lang w:bidi="fa-IR"/>
        </w:rPr>
        <w:t xml:space="preserve">كابل </w:t>
      </w:r>
      <w:r w:rsidR="00E822DC" w:rsidRPr="00EB27B3">
        <w:rPr>
          <w:rFonts w:eastAsiaTheme="minorHAnsi" w:cs="B Titr" w:hint="cs"/>
          <w:sz w:val="26"/>
          <w:szCs w:val="26"/>
          <w:rtl/>
          <w:lang w:bidi="fa-IR"/>
        </w:rPr>
        <w:t>پوشش دا</w:t>
      </w:r>
      <w:r w:rsidR="00F23665" w:rsidRPr="00EB27B3">
        <w:rPr>
          <w:rFonts w:eastAsiaTheme="minorHAnsi" w:cs="B Titr" w:hint="cs"/>
          <w:sz w:val="26"/>
          <w:szCs w:val="26"/>
          <w:rtl/>
          <w:lang w:bidi="fa-IR"/>
        </w:rPr>
        <w:t>ر</w:t>
      </w:r>
    </w:p>
    <w:p w:rsidR="00FE0476" w:rsidRPr="00EB27B3" w:rsidRDefault="00F23665" w:rsidP="00822B6D">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نوعي كابل داراي محافظ مخصوص فلزي كه از القاي الكترومغناطيسي به كابل جلوگيري مي كند.</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EB27B3" w:rsidRDefault="00944627"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t>4-</w:t>
      </w:r>
      <w:r w:rsidR="00955933" w:rsidRPr="00EB27B3">
        <w:rPr>
          <w:rFonts w:eastAsiaTheme="minorHAnsi" w:cs="B Titr" w:hint="cs"/>
          <w:sz w:val="26"/>
          <w:szCs w:val="26"/>
          <w:rtl/>
          <w:lang w:bidi="fa-IR"/>
        </w:rPr>
        <w:t>18-</w:t>
      </w:r>
      <w:r w:rsidR="00F23665" w:rsidRPr="00EB27B3">
        <w:rPr>
          <w:rFonts w:eastAsiaTheme="minorHAnsi" w:cs="B Titr" w:hint="cs"/>
          <w:sz w:val="26"/>
          <w:szCs w:val="26"/>
          <w:rtl/>
          <w:lang w:bidi="fa-IR"/>
        </w:rPr>
        <w:t xml:space="preserve">كابل </w:t>
      </w:r>
      <w:r w:rsidRPr="00EB27B3">
        <w:rPr>
          <w:rFonts w:eastAsiaTheme="minorHAnsi" w:cs="B Titr" w:hint="cs"/>
          <w:sz w:val="26"/>
          <w:szCs w:val="26"/>
          <w:rtl/>
          <w:lang w:bidi="fa-IR"/>
        </w:rPr>
        <w:t>مقاوم به حریق</w:t>
      </w:r>
      <w:r w:rsidRPr="00EB27B3">
        <w:rPr>
          <w:rFonts w:cs="B Titr"/>
          <w:vertAlign w:val="superscript"/>
          <w:rtl/>
        </w:rPr>
        <w:footnoteReference w:id="7"/>
      </w:r>
    </w:p>
    <w:p w:rsidR="00F23665" w:rsidRPr="00EB27B3" w:rsidRDefault="00F23665" w:rsidP="00822B6D">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كابلي كه داراي پوشش مناسب بوده و مي تواند به مدت حداقل دو ساعت در مجاورت حريق با دماي معين، بدون آسيب ديدگي و كاهش كارايي، در برابر حرارت مقاومت نمايد.</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EB27B3" w:rsidRDefault="00944627"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t>4-</w:t>
      </w:r>
      <w:r w:rsidR="00955933" w:rsidRPr="00EB27B3">
        <w:rPr>
          <w:rFonts w:eastAsiaTheme="minorHAnsi" w:cs="B Titr" w:hint="cs"/>
          <w:sz w:val="26"/>
          <w:szCs w:val="26"/>
          <w:rtl/>
          <w:lang w:bidi="fa-IR"/>
        </w:rPr>
        <w:t>19-</w:t>
      </w:r>
      <w:r w:rsidR="00F23665" w:rsidRPr="00EB27B3">
        <w:rPr>
          <w:rFonts w:eastAsiaTheme="minorHAnsi" w:cs="B Titr" w:hint="cs"/>
          <w:sz w:val="26"/>
          <w:szCs w:val="26"/>
          <w:rtl/>
          <w:lang w:bidi="fa-IR"/>
        </w:rPr>
        <w:t>كف كاذب</w:t>
      </w:r>
      <w:r w:rsidRPr="00EB27B3">
        <w:rPr>
          <w:rFonts w:cs="B Titr"/>
          <w:vertAlign w:val="superscript"/>
          <w:rtl/>
        </w:rPr>
        <w:footnoteReference w:id="8"/>
      </w:r>
    </w:p>
    <w:p w:rsidR="00F23665" w:rsidRPr="00EB27B3" w:rsidRDefault="00F23665" w:rsidP="00822B6D">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فضاي</w:t>
      </w:r>
      <w:r w:rsidR="00944627" w:rsidRPr="00EB27B3">
        <w:rPr>
          <w:rFonts w:eastAsiaTheme="minorHAnsi" w:cs="B Nazanin" w:hint="cs"/>
          <w:sz w:val="26"/>
          <w:szCs w:val="26"/>
          <w:rtl/>
          <w:lang w:bidi="fa-IR"/>
        </w:rPr>
        <w:t>ی در</w:t>
      </w:r>
      <w:r w:rsidRPr="00EB27B3">
        <w:rPr>
          <w:rFonts w:eastAsiaTheme="minorHAnsi" w:cs="B Nazanin" w:hint="cs"/>
          <w:sz w:val="26"/>
          <w:szCs w:val="26"/>
          <w:rtl/>
          <w:lang w:bidi="fa-IR"/>
        </w:rPr>
        <w:t xml:space="preserve"> كف ساختمان كه معمولاً به منظور عبور تأسيسات الكتريكي و مكانيكي ايجاد مي گردد و معمولاً در بناهاي نظير </w:t>
      </w:r>
      <w:r w:rsidR="00944627" w:rsidRPr="00EB27B3">
        <w:rPr>
          <w:rFonts w:eastAsiaTheme="minorHAnsi" w:cs="B Nazanin" w:hint="cs"/>
          <w:sz w:val="26"/>
          <w:szCs w:val="26"/>
          <w:rtl/>
          <w:lang w:bidi="fa-IR"/>
        </w:rPr>
        <w:t>اتاق های کنترل</w:t>
      </w:r>
      <w:r w:rsidRPr="00EB27B3">
        <w:rPr>
          <w:rFonts w:eastAsiaTheme="minorHAnsi" w:cs="B Nazanin" w:hint="cs"/>
          <w:sz w:val="26"/>
          <w:szCs w:val="26"/>
          <w:rtl/>
          <w:lang w:bidi="fa-IR"/>
        </w:rPr>
        <w:t>، مخابرات، مركز داده ها</w:t>
      </w:r>
      <w:r w:rsidR="00944627" w:rsidRPr="00EB27B3">
        <w:rPr>
          <w:rStyle w:val="FootnoteReference"/>
          <w:rFonts w:eastAsiaTheme="minorHAnsi" w:cs="B Nazanin"/>
          <w:sz w:val="26"/>
          <w:szCs w:val="26"/>
          <w:rtl/>
          <w:lang w:bidi="fa-IR"/>
        </w:rPr>
        <w:footnoteReference w:id="9"/>
      </w:r>
      <w:r w:rsidRPr="00EB27B3">
        <w:rPr>
          <w:rFonts w:eastAsiaTheme="minorHAnsi" w:cs="B Nazanin" w:hint="cs"/>
          <w:sz w:val="26"/>
          <w:szCs w:val="26"/>
          <w:rtl/>
          <w:lang w:bidi="fa-IR"/>
        </w:rPr>
        <w:t xml:space="preserve"> و يا سكوهاي نمايش وجود دارد. ارتفاع كف هاي كاذب بين 50 ميليمتر تا 1200 ميليمتر مي باشد.</w:t>
      </w:r>
    </w:p>
    <w:p w:rsidR="00822B6D" w:rsidRPr="00D17AD6" w:rsidRDefault="00822B6D" w:rsidP="00822B6D">
      <w:pPr>
        <w:bidi/>
        <w:spacing w:line="360" w:lineRule="auto"/>
        <w:jc w:val="both"/>
        <w:rPr>
          <w:rFonts w:eastAsiaTheme="minorHAnsi" w:cs="2  Nazanin"/>
          <w:sz w:val="2"/>
          <w:szCs w:val="2"/>
          <w:rtl/>
          <w:lang w:bidi="fa-IR"/>
        </w:rPr>
      </w:pPr>
    </w:p>
    <w:p w:rsidR="00F23665" w:rsidRPr="00EB27B3" w:rsidRDefault="006C1512"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t>4-</w:t>
      </w:r>
      <w:r w:rsidR="00955933" w:rsidRPr="00EB27B3">
        <w:rPr>
          <w:rFonts w:eastAsiaTheme="minorHAnsi" w:cs="B Titr" w:hint="cs"/>
          <w:sz w:val="26"/>
          <w:szCs w:val="26"/>
          <w:rtl/>
          <w:lang w:bidi="fa-IR"/>
        </w:rPr>
        <w:t>20-</w:t>
      </w:r>
      <w:r w:rsidR="00F23665" w:rsidRPr="00EB27B3">
        <w:rPr>
          <w:rFonts w:eastAsiaTheme="minorHAnsi" w:cs="B Titr" w:hint="cs"/>
          <w:sz w:val="26"/>
          <w:szCs w:val="26"/>
          <w:rtl/>
          <w:lang w:bidi="fa-IR"/>
        </w:rPr>
        <w:t>پلكان خارجي</w:t>
      </w:r>
    </w:p>
    <w:p w:rsidR="00F23665" w:rsidRPr="00EB27B3" w:rsidRDefault="00F23665" w:rsidP="00822B6D">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پلكاني كه بيش از يك طرف در ارتباط مستقيم با فضاي آزاد باشد.</w:t>
      </w:r>
    </w:p>
    <w:p w:rsidR="00F23665" w:rsidRPr="00EB27B3" w:rsidRDefault="00955933"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t xml:space="preserve">4-21- </w:t>
      </w:r>
      <w:r w:rsidR="00F23665" w:rsidRPr="00EB27B3">
        <w:rPr>
          <w:rFonts w:eastAsiaTheme="minorHAnsi" w:cs="B Titr" w:hint="cs"/>
          <w:sz w:val="26"/>
          <w:szCs w:val="26"/>
          <w:rtl/>
          <w:lang w:bidi="fa-IR"/>
        </w:rPr>
        <w:t xml:space="preserve">پلكان </w:t>
      </w:r>
      <w:r w:rsidR="00834044" w:rsidRPr="00EB27B3">
        <w:rPr>
          <w:rFonts w:eastAsiaTheme="minorHAnsi" w:cs="B Titr" w:hint="cs"/>
          <w:sz w:val="26"/>
          <w:szCs w:val="26"/>
          <w:rtl/>
          <w:lang w:bidi="fa-IR"/>
        </w:rPr>
        <w:t>متحرک</w:t>
      </w:r>
    </w:p>
    <w:p w:rsidR="00834044" w:rsidRPr="00EB27B3" w:rsidRDefault="00834044" w:rsidP="00822B6D">
      <w:pPr>
        <w:bidi/>
        <w:spacing w:after="0" w:line="360" w:lineRule="auto"/>
        <w:jc w:val="both"/>
        <w:rPr>
          <w:rFonts w:eastAsiaTheme="minorHAnsi" w:cs="B Nazanin"/>
          <w:sz w:val="26"/>
          <w:szCs w:val="26"/>
          <w:rtl/>
          <w:lang w:bidi="fa-IR"/>
        </w:rPr>
      </w:pPr>
      <w:r w:rsidRPr="00EB27B3">
        <w:rPr>
          <w:rFonts w:eastAsiaTheme="minorHAnsi" w:cs="B Nazanin" w:hint="cs"/>
          <w:sz w:val="26"/>
          <w:szCs w:val="26"/>
          <w:rtl/>
          <w:lang w:bidi="fa-IR"/>
        </w:rPr>
        <w:t>پلکانی که به کمک وسایل و دستگاههای مکانیکی حرکت کند.</w:t>
      </w:r>
      <w:r w:rsidR="00B82ED5" w:rsidRPr="00EB27B3">
        <w:rPr>
          <w:rFonts w:eastAsiaTheme="minorHAnsi" w:cs="B Nazanin" w:hint="cs"/>
          <w:sz w:val="26"/>
          <w:szCs w:val="26"/>
          <w:rtl/>
          <w:lang w:bidi="fa-IR"/>
        </w:rPr>
        <w:t>پلکان متحرک جزو راه خروج محسوب نمی شود.</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EB27B3" w:rsidRDefault="009269CF" w:rsidP="00822B6D">
      <w:pPr>
        <w:bidi/>
        <w:spacing w:after="0" w:line="360" w:lineRule="auto"/>
        <w:jc w:val="both"/>
        <w:rPr>
          <w:rFonts w:eastAsiaTheme="minorHAnsi" w:cs="B Titr"/>
          <w:sz w:val="26"/>
          <w:szCs w:val="26"/>
          <w:rtl/>
          <w:lang w:bidi="fa-IR"/>
        </w:rPr>
      </w:pPr>
      <w:r w:rsidRPr="00EB27B3">
        <w:rPr>
          <w:rFonts w:eastAsiaTheme="minorHAnsi" w:cs="B Titr" w:hint="cs"/>
          <w:sz w:val="26"/>
          <w:szCs w:val="26"/>
          <w:rtl/>
          <w:lang w:bidi="fa-IR"/>
        </w:rPr>
        <w:t xml:space="preserve">4-22- </w:t>
      </w:r>
      <w:r w:rsidR="00B82ED5" w:rsidRPr="00EB27B3">
        <w:rPr>
          <w:rFonts w:eastAsiaTheme="minorHAnsi" w:cs="B Titr" w:hint="cs"/>
          <w:sz w:val="26"/>
          <w:szCs w:val="26"/>
          <w:rtl/>
          <w:lang w:bidi="fa-IR"/>
        </w:rPr>
        <w:t>تخليه خروج</w:t>
      </w:r>
    </w:p>
    <w:p w:rsidR="00F23665" w:rsidRDefault="00F23665" w:rsidP="00822B6D">
      <w:pPr>
        <w:bidi/>
        <w:spacing w:after="0" w:line="360" w:lineRule="auto"/>
        <w:jc w:val="both"/>
        <w:rPr>
          <w:rFonts w:eastAsiaTheme="minorHAnsi" w:cs="2  Nazanin"/>
          <w:sz w:val="26"/>
          <w:szCs w:val="26"/>
          <w:rtl/>
          <w:lang w:bidi="fa-IR"/>
        </w:rPr>
      </w:pPr>
      <w:r w:rsidRPr="00EB27B3">
        <w:rPr>
          <w:rFonts w:eastAsiaTheme="minorHAnsi" w:cs="B Nazanin" w:hint="cs"/>
          <w:sz w:val="26"/>
          <w:szCs w:val="26"/>
          <w:rtl/>
          <w:lang w:bidi="fa-IR"/>
        </w:rPr>
        <w:t>بخشي از راه خروج كه بين خروج و معبر عمومي قرار گرفته است.</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DE461D" w:rsidRDefault="009269CF" w:rsidP="00822B6D">
      <w:pPr>
        <w:bidi/>
        <w:spacing w:after="0" w:line="360" w:lineRule="auto"/>
        <w:jc w:val="both"/>
        <w:rPr>
          <w:rFonts w:eastAsiaTheme="minorHAnsi" w:cs="B Titr"/>
          <w:sz w:val="26"/>
          <w:szCs w:val="26"/>
          <w:rtl/>
          <w:lang w:bidi="fa-IR"/>
        </w:rPr>
      </w:pPr>
      <w:r w:rsidRPr="00DE461D">
        <w:rPr>
          <w:rFonts w:eastAsiaTheme="minorHAnsi" w:cs="B Titr" w:hint="cs"/>
          <w:sz w:val="26"/>
          <w:szCs w:val="26"/>
          <w:rtl/>
          <w:lang w:bidi="fa-IR"/>
        </w:rPr>
        <w:lastRenderedPageBreak/>
        <w:t xml:space="preserve">4-23- </w:t>
      </w:r>
      <w:r w:rsidR="00FD00AD" w:rsidRPr="00DE461D">
        <w:rPr>
          <w:rFonts w:eastAsiaTheme="minorHAnsi" w:cs="B Titr" w:hint="cs"/>
          <w:sz w:val="26"/>
          <w:szCs w:val="26"/>
          <w:rtl/>
          <w:lang w:bidi="fa-IR"/>
        </w:rPr>
        <w:t>تصرف</w:t>
      </w:r>
    </w:p>
    <w:p w:rsidR="00F23665" w:rsidRPr="00DE461D" w:rsidRDefault="00F23665" w:rsidP="00822B6D">
      <w:pPr>
        <w:bidi/>
        <w:spacing w:after="0" w:line="360" w:lineRule="auto"/>
        <w:jc w:val="both"/>
        <w:rPr>
          <w:rFonts w:eastAsiaTheme="minorHAnsi" w:cs="B Nazanin"/>
          <w:sz w:val="26"/>
          <w:szCs w:val="26"/>
          <w:rtl/>
          <w:lang w:bidi="fa-IR"/>
        </w:rPr>
      </w:pPr>
      <w:r w:rsidRPr="00DE461D">
        <w:rPr>
          <w:rFonts w:eastAsiaTheme="minorHAnsi" w:cs="B Nazanin" w:hint="cs"/>
          <w:sz w:val="26"/>
          <w:szCs w:val="26"/>
          <w:rtl/>
          <w:lang w:bidi="fa-IR"/>
        </w:rPr>
        <w:t>منظور از تصرف، نوع بهره گيري از بنا يا بخشي از آن است كه به مقاصدي معلوم در دست بهره برداري بوده و يا قرار است به آن مقاصد مورد استفاده واقع شود.</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DE461D" w:rsidRDefault="009269CF" w:rsidP="00822B6D">
      <w:pPr>
        <w:bidi/>
        <w:spacing w:after="0" w:line="360" w:lineRule="auto"/>
        <w:jc w:val="both"/>
        <w:rPr>
          <w:rFonts w:eastAsiaTheme="minorHAnsi" w:cs="B Titr"/>
          <w:sz w:val="26"/>
          <w:szCs w:val="26"/>
          <w:rtl/>
          <w:lang w:bidi="fa-IR"/>
        </w:rPr>
      </w:pPr>
      <w:r w:rsidRPr="00DE461D">
        <w:rPr>
          <w:rFonts w:eastAsiaTheme="minorHAnsi" w:cs="B Titr" w:hint="cs"/>
          <w:sz w:val="26"/>
          <w:szCs w:val="26"/>
          <w:rtl/>
          <w:lang w:bidi="fa-IR"/>
        </w:rPr>
        <w:t xml:space="preserve">4-24- </w:t>
      </w:r>
      <w:r w:rsidR="00FD00AD" w:rsidRPr="00DE461D">
        <w:rPr>
          <w:rFonts w:eastAsiaTheme="minorHAnsi" w:cs="B Titr" w:hint="cs"/>
          <w:sz w:val="26"/>
          <w:szCs w:val="26"/>
          <w:rtl/>
          <w:lang w:bidi="fa-IR"/>
        </w:rPr>
        <w:t>تغييرات</w:t>
      </w:r>
    </w:p>
    <w:p w:rsidR="00F23665" w:rsidRPr="00DE461D" w:rsidRDefault="00F23665" w:rsidP="00822B6D">
      <w:pPr>
        <w:bidi/>
        <w:spacing w:after="0" w:line="360" w:lineRule="auto"/>
        <w:jc w:val="both"/>
        <w:rPr>
          <w:rFonts w:eastAsiaTheme="minorHAnsi" w:cs="B Nazanin"/>
          <w:sz w:val="26"/>
          <w:szCs w:val="26"/>
          <w:rtl/>
          <w:lang w:bidi="fa-IR"/>
        </w:rPr>
      </w:pPr>
      <w:r w:rsidRPr="00DE461D">
        <w:rPr>
          <w:rFonts w:eastAsiaTheme="minorHAnsi" w:cs="B Nazanin" w:hint="cs"/>
          <w:sz w:val="26"/>
          <w:szCs w:val="26"/>
          <w:rtl/>
          <w:lang w:bidi="fa-IR"/>
        </w:rPr>
        <w:t xml:space="preserve">هر گونه دگرگوني يا تغيير و تبديل در ساختمان، در راه هاي خروج از ساختمان و در تأسيسات مكانيكي و برقي ساختمان كه به </w:t>
      </w:r>
      <w:r w:rsidR="00B82ED5" w:rsidRPr="00DE461D">
        <w:rPr>
          <w:rFonts w:eastAsiaTheme="minorHAnsi" w:cs="B Nazanin" w:hint="cs"/>
          <w:sz w:val="26"/>
          <w:szCs w:val="26"/>
          <w:rtl/>
          <w:lang w:bidi="fa-IR"/>
        </w:rPr>
        <w:t>منظور</w:t>
      </w:r>
      <w:r w:rsidRPr="00DE461D">
        <w:rPr>
          <w:rFonts w:eastAsiaTheme="minorHAnsi" w:cs="B Nazanin" w:hint="cs"/>
          <w:sz w:val="26"/>
          <w:szCs w:val="26"/>
          <w:rtl/>
          <w:lang w:bidi="fa-IR"/>
        </w:rPr>
        <w:t xml:space="preserve"> افزايش ساختمان نباشد.</w:t>
      </w:r>
    </w:p>
    <w:p w:rsidR="00822B6D" w:rsidRPr="00822B6D" w:rsidRDefault="00822B6D" w:rsidP="00822B6D">
      <w:pPr>
        <w:bidi/>
        <w:spacing w:after="0" w:line="360" w:lineRule="auto"/>
        <w:jc w:val="both"/>
        <w:rPr>
          <w:rFonts w:eastAsiaTheme="minorHAnsi" w:cs="2  Nazanin"/>
          <w:sz w:val="10"/>
          <w:szCs w:val="10"/>
          <w:rtl/>
          <w:lang w:bidi="fa-IR"/>
        </w:rPr>
      </w:pPr>
    </w:p>
    <w:p w:rsidR="00F23665" w:rsidRPr="00DE461D" w:rsidRDefault="009269CF" w:rsidP="00822B6D">
      <w:pPr>
        <w:bidi/>
        <w:spacing w:after="0" w:line="360" w:lineRule="auto"/>
        <w:jc w:val="both"/>
        <w:rPr>
          <w:rFonts w:eastAsiaTheme="minorHAnsi" w:cs="B Titr"/>
          <w:sz w:val="26"/>
          <w:szCs w:val="26"/>
          <w:rtl/>
          <w:lang w:bidi="fa-IR"/>
        </w:rPr>
      </w:pPr>
      <w:r w:rsidRPr="00DE461D">
        <w:rPr>
          <w:rFonts w:eastAsiaTheme="minorHAnsi" w:cs="B Titr" w:hint="cs"/>
          <w:sz w:val="26"/>
          <w:szCs w:val="26"/>
          <w:rtl/>
          <w:lang w:bidi="fa-IR"/>
        </w:rPr>
        <w:t xml:space="preserve">4-25- </w:t>
      </w:r>
      <w:r w:rsidR="00F23665" w:rsidRPr="00DE461D">
        <w:rPr>
          <w:rFonts w:eastAsiaTheme="minorHAnsi" w:cs="B Titr" w:hint="cs"/>
          <w:sz w:val="26"/>
          <w:szCs w:val="26"/>
          <w:rtl/>
          <w:lang w:bidi="fa-IR"/>
        </w:rPr>
        <w:t>راه خروج</w:t>
      </w:r>
    </w:p>
    <w:p w:rsidR="00F23665" w:rsidRPr="00DE461D" w:rsidRDefault="00F23665" w:rsidP="00822B6D">
      <w:pPr>
        <w:bidi/>
        <w:spacing w:after="0" w:line="360" w:lineRule="auto"/>
        <w:jc w:val="both"/>
        <w:rPr>
          <w:rFonts w:eastAsiaTheme="minorHAnsi" w:cs="B Nazanin"/>
          <w:sz w:val="26"/>
          <w:szCs w:val="26"/>
          <w:rtl/>
          <w:lang w:bidi="fa-IR"/>
        </w:rPr>
      </w:pPr>
      <w:r w:rsidRPr="00DE461D">
        <w:rPr>
          <w:rFonts w:eastAsiaTheme="minorHAnsi" w:cs="B Nazanin" w:hint="cs"/>
          <w:sz w:val="26"/>
          <w:szCs w:val="26"/>
          <w:rtl/>
          <w:lang w:bidi="fa-IR"/>
        </w:rPr>
        <w:t>مسير ممتد و بدون مانعي كه براي رسيدن از هر نقطه ساختمان به يك محوطه باز يا معبر عمومي در نظر گرفته شود</w:t>
      </w:r>
      <w:r w:rsidR="0012056E" w:rsidRPr="00DE461D">
        <w:rPr>
          <w:rFonts w:eastAsiaTheme="minorHAnsi" w:cs="B Nazanin" w:hint="cs"/>
          <w:sz w:val="26"/>
          <w:szCs w:val="26"/>
          <w:rtl/>
          <w:lang w:bidi="fa-IR"/>
        </w:rPr>
        <w:t>.</w:t>
      </w:r>
    </w:p>
    <w:p w:rsidR="00822B6D" w:rsidRPr="00D17AD6" w:rsidRDefault="00822B6D" w:rsidP="00822B6D">
      <w:pPr>
        <w:bidi/>
        <w:spacing w:line="360" w:lineRule="auto"/>
        <w:jc w:val="both"/>
        <w:rPr>
          <w:rFonts w:eastAsiaTheme="minorHAnsi" w:cs="2  Nazanin"/>
          <w:sz w:val="2"/>
          <w:szCs w:val="2"/>
          <w:rtl/>
          <w:lang w:bidi="fa-IR"/>
        </w:rPr>
      </w:pPr>
    </w:p>
    <w:p w:rsidR="00F23665" w:rsidRPr="00DE461D" w:rsidRDefault="009269CF" w:rsidP="00822B6D">
      <w:pPr>
        <w:bidi/>
        <w:spacing w:after="0" w:line="360" w:lineRule="auto"/>
        <w:jc w:val="both"/>
        <w:rPr>
          <w:rFonts w:eastAsiaTheme="minorHAnsi" w:cs="B Titr"/>
          <w:sz w:val="26"/>
          <w:szCs w:val="26"/>
          <w:rtl/>
          <w:lang w:bidi="fa-IR"/>
        </w:rPr>
      </w:pPr>
      <w:r w:rsidRPr="00DE461D">
        <w:rPr>
          <w:rFonts w:eastAsiaTheme="minorHAnsi" w:cs="B Titr" w:hint="cs"/>
          <w:sz w:val="26"/>
          <w:szCs w:val="26"/>
          <w:rtl/>
          <w:lang w:bidi="fa-IR"/>
        </w:rPr>
        <w:t xml:space="preserve">4-26- </w:t>
      </w:r>
      <w:r w:rsidR="00F23665" w:rsidRPr="00DE461D">
        <w:rPr>
          <w:rFonts w:eastAsiaTheme="minorHAnsi" w:cs="B Titr" w:hint="cs"/>
          <w:sz w:val="26"/>
          <w:szCs w:val="26"/>
          <w:rtl/>
          <w:lang w:bidi="fa-IR"/>
        </w:rPr>
        <w:t>سيستم فشار مثبت</w:t>
      </w:r>
    </w:p>
    <w:p w:rsidR="00F23665" w:rsidRPr="00DE461D" w:rsidRDefault="007436F6" w:rsidP="00822B6D">
      <w:pPr>
        <w:bidi/>
        <w:spacing w:after="0" w:line="360" w:lineRule="auto"/>
        <w:jc w:val="both"/>
        <w:rPr>
          <w:rFonts w:eastAsiaTheme="minorHAnsi" w:cs="B Nazanin"/>
          <w:sz w:val="26"/>
          <w:szCs w:val="26"/>
          <w:rtl/>
          <w:lang w:bidi="fa-IR"/>
        </w:rPr>
      </w:pPr>
      <w:r w:rsidRPr="00DE461D">
        <w:rPr>
          <w:rFonts w:eastAsiaTheme="minorHAnsi" w:cs="B Nazanin" w:hint="cs"/>
          <w:sz w:val="26"/>
          <w:szCs w:val="26"/>
          <w:rtl/>
          <w:lang w:bidi="fa-IR"/>
        </w:rPr>
        <w:t>سیستمی است که هوای سالم را با فشاری بیشتر از محیط بیرون ساختمان</w:t>
      </w:r>
      <w:r w:rsidR="00DF2B71" w:rsidRPr="00DE461D">
        <w:rPr>
          <w:rFonts w:eastAsiaTheme="minorHAnsi" w:cs="B Nazanin" w:hint="cs"/>
          <w:sz w:val="26"/>
          <w:szCs w:val="26"/>
          <w:rtl/>
          <w:lang w:bidi="fa-IR"/>
        </w:rPr>
        <w:t xml:space="preserve"> (فشار تعریف شده)</w:t>
      </w:r>
      <w:r w:rsidRPr="00DE461D">
        <w:rPr>
          <w:rFonts w:eastAsiaTheme="minorHAnsi" w:cs="B Nazanin" w:hint="cs"/>
          <w:sz w:val="26"/>
          <w:szCs w:val="26"/>
          <w:rtl/>
          <w:lang w:bidi="fa-IR"/>
        </w:rPr>
        <w:t>، به منظور جلوگیری از ورود دود به مکان تعریف شده، ت</w:t>
      </w:r>
      <w:r w:rsidR="00191BB9" w:rsidRPr="00DE461D">
        <w:rPr>
          <w:rFonts w:eastAsiaTheme="minorHAnsi" w:cs="B Nazanin" w:hint="cs"/>
          <w:sz w:val="26"/>
          <w:szCs w:val="26"/>
          <w:rtl/>
          <w:lang w:bidi="fa-IR"/>
        </w:rPr>
        <w:t>أ</w:t>
      </w:r>
      <w:r w:rsidRPr="00DE461D">
        <w:rPr>
          <w:rFonts w:eastAsiaTheme="minorHAnsi" w:cs="B Nazanin" w:hint="cs"/>
          <w:sz w:val="26"/>
          <w:szCs w:val="26"/>
          <w:rtl/>
          <w:lang w:bidi="fa-IR"/>
        </w:rPr>
        <w:t>مین می نماید.</w:t>
      </w:r>
    </w:p>
    <w:p w:rsidR="0066246E" w:rsidRPr="0066246E" w:rsidRDefault="0066246E" w:rsidP="0066246E">
      <w:pPr>
        <w:bidi/>
        <w:spacing w:after="0" w:line="360" w:lineRule="auto"/>
        <w:jc w:val="both"/>
        <w:rPr>
          <w:rFonts w:eastAsiaTheme="minorHAnsi" w:cs="2  Nazanin"/>
          <w:sz w:val="14"/>
          <w:szCs w:val="14"/>
          <w:rtl/>
          <w:lang w:bidi="fa-IR"/>
        </w:rPr>
      </w:pPr>
    </w:p>
    <w:p w:rsidR="00822B6D" w:rsidRPr="00D17AD6" w:rsidRDefault="00822B6D" w:rsidP="00822B6D">
      <w:pPr>
        <w:bidi/>
        <w:spacing w:after="0" w:line="360" w:lineRule="auto"/>
        <w:jc w:val="both"/>
        <w:rPr>
          <w:rFonts w:eastAsiaTheme="minorHAnsi" w:cs="2  Nazanin"/>
          <w:sz w:val="8"/>
          <w:szCs w:val="8"/>
          <w:rtl/>
          <w:lang w:bidi="fa-IR"/>
        </w:rPr>
      </w:pPr>
    </w:p>
    <w:p w:rsidR="000D057B" w:rsidRPr="00DE461D" w:rsidRDefault="000D057B" w:rsidP="00263B77">
      <w:pPr>
        <w:pStyle w:val="ListParagraph"/>
        <w:numPr>
          <w:ilvl w:val="0"/>
          <w:numId w:val="1"/>
        </w:numPr>
        <w:bidi/>
        <w:spacing w:after="0" w:line="360" w:lineRule="auto"/>
        <w:ind w:left="368"/>
        <w:jc w:val="both"/>
        <w:rPr>
          <w:rFonts w:cs="B Titr"/>
          <w:sz w:val="28"/>
          <w:szCs w:val="28"/>
        </w:rPr>
      </w:pPr>
      <w:r w:rsidRPr="00DE461D">
        <w:rPr>
          <w:rFonts w:cs="B Titr" w:hint="cs"/>
          <w:sz w:val="28"/>
          <w:szCs w:val="28"/>
          <w:rtl/>
        </w:rPr>
        <w:t>وظائف و مسئوليت ها</w:t>
      </w:r>
    </w:p>
    <w:p w:rsidR="000D057B" w:rsidRPr="00DE461D" w:rsidRDefault="000D057B" w:rsidP="00822B6D">
      <w:pPr>
        <w:widowControl w:val="0"/>
        <w:tabs>
          <w:tab w:val="right" w:pos="288"/>
          <w:tab w:val="left" w:pos="540"/>
        </w:tabs>
        <w:bidi/>
        <w:spacing w:after="0" w:line="360" w:lineRule="auto"/>
        <w:jc w:val="both"/>
        <w:rPr>
          <w:rFonts w:ascii="Times New Roman" w:eastAsia="Times New Roman" w:hAnsi="Times New Roman" w:cs="B Nazanin"/>
          <w:spacing w:val="-4"/>
          <w:sz w:val="26"/>
          <w:szCs w:val="26"/>
          <w:rtl/>
          <w:lang w:bidi="fa-IR"/>
        </w:rPr>
      </w:pPr>
      <w:r w:rsidRPr="00BE61B5">
        <w:rPr>
          <w:rFonts w:ascii="Times New Roman" w:eastAsia="Times New Roman" w:hAnsi="Times New Roman" w:cs="2  Nazanin" w:hint="cs"/>
          <w:spacing w:val="-4"/>
          <w:sz w:val="26"/>
          <w:szCs w:val="26"/>
          <w:rtl/>
          <w:lang w:bidi="fa-IR"/>
        </w:rPr>
        <w:t xml:space="preserve">   </w:t>
      </w:r>
      <w:r w:rsidRPr="00DE461D">
        <w:rPr>
          <w:rFonts w:ascii="Times New Roman" w:eastAsia="Times New Roman" w:hAnsi="Times New Roman" w:cs="B Nazanin" w:hint="cs"/>
          <w:spacing w:val="-4"/>
          <w:sz w:val="26"/>
          <w:szCs w:val="26"/>
          <w:rtl/>
          <w:lang w:bidi="fa-IR"/>
        </w:rPr>
        <w:t>مطابق با ساختار سازمانی و شرح وظایف تعریف شده در هر شرکت / سازمان، مسئولیت تأمین و حفظ ایمنی ساختمان ها به شرح ذیل تعریف می شود. لازم به ذکر است که این وظایف و مسئولیت ها محدود به موارد ذیل نبوده و می تواند بنا به نوع فعالیت در هر شرکت و اقتضای شرایط قابل تغییر باشد.</w:t>
      </w:r>
    </w:p>
    <w:p w:rsidR="00885737" w:rsidRPr="00DE461D" w:rsidRDefault="00885737" w:rsidP="00885737">
      <w:pPr>
        <w:widowControl w:val="0"/>
        <w:tabs>
          <w:tab w:val="right" w:pos="288"/>
          <w:tab w:val="left" w:pos="540"/>
        </w:tabs>
        <w:bidi/>
        <w:spacing w:line="360" w:lineRule="auto"/>
        <w:jc w:val="both"/>
        <w:rPr>
          <w:rFonts w:ascii="Times New Roman" w:eastAsia="Times New Roman" w:hAnsi="Times New Roman" w:cs="B Nazanin"/>
          <w:spacing w:val="-4"/>
          <w:sz w:val="2"/>
          <w:szCs w:val="2"/>
          <w:rtl/>
          <w:lang w:bidi="fa-IR"/>
        </w:rPr>
      </w:pPr>
    </w:p>
    <w:p w:rsidR="000D057B" w:rsidRPr="00DE461D" w:rsidRDefault="00885737" w:rsidP="00083A1E">
      <w:pPr>
        <w:widowControl w:val="0"/>
        <w:tabs>
          <w:tab w:val="right" w:pos="288"/>
          <w:tab w:val="left" w:pos="540"/>
        </w:tabs>
        <w:bidi/>
        <w:spacing w:after="0" w:line="360" w:lineRule="auto"/>
        <w:jc w:val="both"/>
        <w:rPr>
          <w:rFonts w:ascii="Times New Roman" w:eastAsia="Times New Roman" w:hAnsi="Times New Roman" w:cs="B Titr"/>
          <w:spacing w:val="-4"/>
          <w:sz w:val="26"/>
          <w:szCs w:val="26"/>
          <w:rtl/>
          <w:lang w:bidi="fa-IR"/>
        </w:rPr>
      </w:pPr>
      <w:r w:rsidRPr="00DE461D">
        <w:rPr>
          <w:rFonts w:ascii="Times New Roman" w:eastAsia="Times New Roman" w:hAnsi="Times New Roman" w:cs="B Titr" w:hint="cs"/>
          <w:spacing w:val="-4"/>
          <w:sz w:val="26"/>
          <w:szCs w:val="26"/>
          <w:rtl/>
          <w:lang w:bidi="fa-IR"/>
        </w:rPr>
        <w:t>5</w:t>
      </w:r>
      <w:r w:rsidR="000D057B" w:rsidRPr="00DE461D">
        <w:rPr>
          <w:rFonts w:ascii="Times New Roman" w:eastAsia="Times New Roman" w:hAnsi="Times New Roman" w:cs="B Titr" w:hint="cs"/>
          <w:spacing w:val="-4"/>
          <w:sz w:val="26"/>
          <w:szCs w:val="26"/>
          <w:rtl/>
          <w:lang w:bidi="fa-IR"/>
        </w:rPr>
        <w:t>-1-  خدمات  فني تخصصی / تعمیر و نگهداشت</w:t>
      </w:r>
    </w:p>
    <w:p w:rsidR="000D057B" w:rsidRPr="00DE461D" w:rsidRDefault="000D057B" w:rsidP="00083A1E">
      <w:pPr>
        <w:widowControl w:val="0"/>
        <w:tabs>
          <w:tab w:val="right" w:pos="288"/>
          <w:tab w:val="left" w:pos="540"/>
        </w:tabs>
        <w:bidi/>
        <w:spacing w:after="0" w:line="360" w:lineRule="auto"/>
        <w:jc w:val="both"/>
        <w:rPr>
          <w:rFonts w:ascii="Times New Roman" w:eastAsia="Times New Roman" w:hAnsi="Times New Roman" w:cs="B Nazanin"/>
          <w:spacing w:val="-4"/>
          <w:sz w:val="26"/>
          <w:szCs w:val="26"/>
          <w:rtl/>
          <w:lang w:bidi="fa-IR"/>
        </w:rPr>
      </w:pPr>
      <w:r w:rsidRPr="00DE461D">
        <w:rPr>
          <w:rFonts w:ascii="Times New Roman" w:eastAsia="Times New Roman" w:hAnsi="Times New Roman" w:cs="B Nazanin" w:hint="cs"/>
          <w:spacing w:val="-4"/>
          <w:sz w:val="26"/>
          <w:szCs w:val="26"/>
          <w:rtl/>
          <w:lang w:bidi="fa-IR"/>
        </w:rPr>
        <w:t>منظور از واحدهای ذکر شده واحدی است که متولی ساختمان بوده و مسئولیت نگهداری ساختمان، به شرح ذیل بر عهده این واحد می باشد:</w:t>
      </w:r>
    </w:p>
    <w:p w:rsidR="000D057B" w:rsidRPr="00046597" w:rsidRDefault="000D057B" w:rsidP="00263B77">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lastRenderedPageBreak/>
        <w:t xml:space="preserve">کلیه ساختمان ها بايد داراي متولي و </w:t>
      </w:r>
      <w:r w:rsidRPr="00046597">
        <w:rPr>
          <w:rFonts w:ascii="Calibri" w:eastAsia="Times New Roman" w:hAnsi="Calibri" w:cs="B Nazanin" w:hint="cs"/>
          <w:sz w:val="26"/>
          <w:szCs w:val="26"/>
          <w:rtl/>
          <w:lang w:bidi="fa-IR"/>
        </w:rPr>
        <w:t>م</w:t>
      </w:r>
      <w:r w:rsidRPr="00046597">
        <w:rPr>
          <w:rFonts w:ascii="Calibri" w:eastAsia="Times New Roman" w:hAnsi="Calibri" w:cs="B Nazanin" w:hint="cs"/>
          <w:sz w:val="26"/>
          <w:szCs w:val="26"/>
          <w:rtl/>
        </w:rPr>
        <w:t>سئول مشخص و معرفي شده (</w:t>
      </w:r>
      <w:r w:rsidRPr="00046597">
        <w:rPr>
          <w:rFonts w:ascii="Calibri" w:eastAsia="Times New Roman" w:hAnsi="Calibri" w:cs="B Nazanin" w:hint="eastAsia"/>
          <w:sz w:val="26"/>
          <w:szCs w:val="26"/>
          <w:rtl/>
        </w:rPr>
        <w:t>خدمات</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فني</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تخصص</w:t>
      </w:r>
      <w:r w:rsidRPr="00046597">
        <w:rPr>
          <w:rFonts w:ascii="Calibri" w:eastAsia="Times New Roman" w:hAnsi="Calibri" w:cs="B Nazanin" w:hint="cs"/>
          <w:sz w:val="26"/>
          <w:szCs w:val="26"/>
          <w:rtl/>
        </w:rPr>
        <w:t>ی</w:t>
      </w:r>
      <w:r w:rsidRPr="00046597">
        <w:rPr>
          <w:rFonts w:ascii="Calibri" w:eastAsia="Times New Roman" w:hAnsi="Calibri" w:cs="B Nazanin"/>
          <w:sz w:val="26"/>
          <w:szCs w:val="26"/>
          <w:rtl/>
        </w:rPr>
        <w:t xml:space="preserve"> / </w:t>
      </w:r>
      <w:r w:rsidRPr="00046597">
        <w:rPr>
          <w:rFonts w:ascii="Calibri" w:eastAsia="Times New Roman" w:hAnsi="Calibri" w:cs="B Nazanin" w:hint="eastAsia"/>
          <w:sz w:val="26"/>
          <w:szCs w:val="26"/>
          <w:rtl/>
        </w:rPr>
        <w:t>تعم</w:t>
      </w:r>
      <w:r w:rsidRPr="00046597">
        <w:rPr>
          <w:rFonts w:ascii="Calibri" w:eastAsia="Times New Roman" w:hAnsi="Calibri" w:cs="B Nazanin" w:hint="cs"/>
          <w:sz w:val="26"/>
          <w:szCs w:val="26"/>
          <w:rtl/>
        </w:rPr>
        <w:t>ی</w:t>
      </w:r>
      <w:r w:rsidRPr="00046597">
        <w:rPr>
          <w:rFonts w:ascii="Calibri" w:eastAsia="Times New Roman" w:hAnsi="Calibri" w:cs="B Nazanin" w:hint="eastAsia"/>
          <w:sz w:val="26"/>
          <w:szCs w:val="26"/>
          <w:rtl/>
        </w:rPr>
        <w:t>ر</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و</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نگهداشت</w:t>
      </w:r>
      <w:r w:rsidRPr="00046597">
        <w:rPr>
          <w:rFonts w:ascii="Calibri" w:eastAsia="Times New Roman" w:hAnsi="Calibri" w:cs="B Nazanin" w:hint="cs"/>
          <w:sz w:val="26"/>
          <w:szCs w:val="26"/>
          <w:rtl/>
        </w:rPr>
        <w:t>) باشند،</w:t>
      </w:r>
      <w:r w:rsidRPr="00046597">
        <w:rPr>
          <w:rFonts w:ascii="Calibri" w:eastAsia="Times New Roman" w:hAnsi="Calibri" w:cs="B Nazanin" w:hint="cs"/>
          <w:sz w:val="26"/>
          <w:szCs w:val="26"/>
          <w:rtl/>
          <w:lang w:bidi="fa-IR"/>
        </w:rPr>
        <w:t xml:space="preserve"> این واحد </w:t>
      </w:r>
      <w:r w:rsidRPr="00046597">
        <w:rPr>
          <w:rFonts w:ascii="Calibri" w:eastAsia="Times New Roman" w:hAnsi="Calibri" w:cs="B Nazanin" w:hint="cs"/>
          <w:sz w:val="26"/>
          <w:szCs w:val="26"/>
          <w:rtl/>
        </w:rPr>
        <w:t>مسئول نگهداري و تعميرات صحيح و بازديد هاي منظم، برنامه ريزي شده و پايش وضعيت ساختمان هاي تحت پوشش مي باشد.</w:t>
      </w:r>
    </w:p>
    <w:p w:rsidR="000D057B" w:rsidRPr="00046597" w:rsidRDefault="000D057B" w:rsidP="00046597">
      <w:pPr>
        <w:pStyle w:val="ListParagraph"/>
        <w:numPr>
          <w:ilvl w:val="2"/>
          <w:numId w:val="2"/>
        </w:numPr>
        <w:bidi/>
        <w:spacing w:line="360" w:lineRule="auto"/>
        <w:ind w:hanging="69"/>
        <w:jc w:val="both"/>
        <w:rPr>
          <w:rFonts w:ascii="Calibri" w:eastAsia="Times New Roman" w:hAnsi="Calibri" w:cs="B Nazanin"/>
          <w:sz w:val="26"/>
          <w:szCs w:val="26"/>
        </w:rPr>
      </w:pPr>
      <w:r w:rsidRPr="00046597">
        <w:rPr>
          <w:rFonts w:ascii="Calibri" w:eastAsia="Times New Roman" w:hAnsi="Calibri" w:cs="B Nazanin" w:hint="cs"/>
          <w:sz w:val="26"/>
          <w:szCs w:val="26"/>
          <w:rtl/>
        </w:rPr>
        <w:t xml:space="preserve">مسئوليت پيگيري رفع اشكالات، رعايت مقررات ايمني، فني و نيز هماهنگي با كليه واحدهاي ذيربط در </w:t>
      </w:r>
      <w:r w:rsidR="00066BFD" w:rsidRPr="00046597">
        <w:rPr>
          <w:rFonts w:ascii="Calibri" w:eastAsia="Times New Roman" w:hAnsi="Calibri" w:cs="B Nazanin" w:hint="cs"/>
          <w:sz w:val="26"/>
          <w:szCs w:val="26"/>
          <w:rtl/>
        </w:rPr>
        <w:t>ساختمان ها</w:t>
      </w:r>
      <w:r w:rsidRPr="00046597">
        <w:rPr>
          <w:rFonts w:ascii="Calibri" w:eastAsia="Times New Roman" w:hAnsi="Calibri" w:cs="B Nazanin" w:hint="cs"/>
          <w:sz w:val="26"/>
          <w:szCs w:val="26"/>
          <w:rtl/>
        </w:rPr>
        <w:t xml:space="preserve"> با واحد </w:t>
      </w:r>
      <w:r w:rsidRPr="00046597">
        <w:rPr>
          <w:rFonts w:ascii="Calibri" w:eastAsia="Times New Roman" w:hAnsi="Calibri" w:cs="B Nazanin" w:hint="eastAsia"/>
          <w:sz w:val="26"/>
          <w:szCs w:val="26"/>
          <w:rtl/>
        </w:rPr>
        <w:t>خدمات</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فني</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تخصص</w:t>
      </w:r>
      <w:r w:rsidRPr="00046597">
        <w:rPr>
          <w:rFonts w:ascii="Calibri" w:eastAsia="Times New Roman" w:hAnsi="Calibri" w:cs="B Nazanin" w:hint="cs"/>
          <w:sz w:val="26"/>
          <w:szCs w:val="26"/>
          <w:rtl/>
        </w:rPr>
        <w:t>ی</w:t>
      </w:r>
      <w:r w:rsidRPr="00046597">
        <w:rPr>
          <w:rFonts w:ascii="Calibri" w:eastAsia="Times New Roman" w:hAnsi="Calibri" w:cs="B Nazanin"/>
          <w:sz w:val="26"/>
          <w:szCs w:val="26"/>
          <w:rtl/>
        </w:rPr>
        <w:t xml:space="preserve"> / </w:t>
      </w:r>
      <w:r w:rsidRPr="00046597">
        <w:rPr>
          <w:rFonts w:ascii="Calibri" w:eastAsia="Times New Roman" w:hAnsi="Calibri" w:cs="B Nazanin" w:hint="eastAsia"/>
          <w:sz w:val="26"/>
          <w:szCs w:val="26"/>
          <w:rtl/>
        </w:rPr>
        <w:t>تعم</w:t>
      </w:r>
      <w:r w:rsidRPr="00046597">
        <w:rPr>
          <w:rFonts w:ascii="Calibri" w:eastAsia="Times New Roman" w:hAnsi="Calibri" w:cs="B Nazanin" w:hint="cs"/>
          <w:sz w:val="26"/>
          <w:szCs w:val="26"/>
          <w:rtl/>
        </w:rPr>
        <w:t>ی</w:t>
      </w:r>
      <w:r w:rsidRPr="00046597">
        <w:rPr>
          <w:rFonts w:ascii="Calibri" w:eastAsia="Times New Roman" w:hAnsi="Calibri" w:cs="B Nazanin" w:hint="eastAsia"/>
          <w:sz w:val="26"/>
          <w:szCs w:val="26"/>
          <w:rtl/>
        </w:rPr>
        <w:t>ر</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و</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نگهداشت</w:t>
      </w:r>
      <w:r w:rsidRPr="00046597">
        <w:rPr>
          <w:rFonts w:ascii="Calibri" w:eastAsia="Times New Roman" w:hAnsi="Calibri" w:cs="B Nazanin"/>
          <w:sz w:val="26"/>
          <w:szCs w:val="26"/>
        </w:rPr>
        <w:t xml:space="preserve"> </w:t>
      </w:r>
      <w:r w:rsidRPr="00046597">
        <w:rPr>
          <w:rFonts w:ascii="Calibri" w:eastAsia="Times New Roman" w:hAnsi="Calibri" w:cs="B Nazanin" w:hint="cs"/>
          <w:sz w:val="26"/>
          <w:szCs w:val="26"/>
          <w:rtl/>
        </w:rPr>
        <w:t>مي باشد. بديهي است هر گونه تغيير كاربري در ساختمان بايد با هماهنگي، تایید و نظارت اين واحد</w:t>
      </w:r>
      <w:r w:rsidR="0043650B" w:rsidRPr="00046597">
        <w:rPr>
          <w:rFonts w:ascii="Calibri" w:eastAsia="Times New Roman" w:hAnsi="Calibri" w:cs="B Nazanin" w:hint="cs"/>
          <w:sz w:val="26"/>
          <w:szCs w:val="26"/>
          <w:rtl/>
        </w:rPr>
        <w:t xml:space="preserve"> و مطابق با راهنماي مديريت تغيير شركت ملي نفت با كد</w:t>
      </w:r>
      <w:r w:rsidR="0043650B" w:rsidRPr="00046597">
        <w:rPr>
          <w:rFonts w:ascii="Calibri" w:eastAsia="Times New Roman" w:hAnsi="Calibri" w:cs="B Nazanin" w:hint="cs"/>
          <w:sz w:val="26"/>
          <w:szCs w:val="26"/>
          <w:rtl/>
          <w:lang w:bidi="fa-IR"/>
        </w:rPr>
        <w:t xml:space="preserve"> </w:t>
      </w:r>
      <w:r w:rsidR="0043650B" w:rsidRPr="00046597">
        <w:rPr>
          <w:rFonts w:ascii="Calibri" w:eastAsia="Times New Roman" w:hAnsi="Calibri" w:cs="B Nazanin"/>
          <w:sz w:val="24"/>
          <w:szCs w:val="24"/>
        </w:rPr>
        <w:t>MOC-NIOC-HSE-SF-GU-007-00</w:t>
      </w:r>
      <w:r w:rsidRPr="00046597">
        <w:rPr>
          <w:rFonts w:ascii="Calibri" w:eastAsia="Times New Roman" w:hAnsi="Calibri" w:cs="B Nazanin" w:hint="cs"/>
          <w:sz w:val="26"/>
          <w:szCs w:val="26"/>
          <w:rtl/>
        </w:rPr>
        <w:t xml:space="preserve"> صورت پذيرد.</w:t>
      </w:r>
    </w:p>
    <w:p w:rsidR="000D057B" w:rsidRPr="00046597" w:rsidRDefault="000D057B" w:rsidP="00263B77">
      <w:pPr>
        <w:pStyle w:val="ListParagraph"/>
        <w:numPr>
          <w:ilvl w:val="2"/>
          <w:numId w:val="2"/>
        </w:numPr>
        <w:tabs>
          <w:tab w:val="left" w:pos="810"/>
        </w:tabs>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چنانچه</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تأسيسات</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جديدي</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در</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دست</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ساخت</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باشد</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و</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يا</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تغييراتي</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در</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تأسيسات</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موجود</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داده</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شود</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بايد</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به</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صورت</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 xml:space="preserve">مكتوب از طریق </w:t>
      </w:r>
      <w:r w:rsidRPr="00046597">
        <w:rPr>
          <w:rFonts w:ascii="Calibri" w:eastAsia="Times New Roman" w:hAnsi="Calibri" w:cs="B Nazanin" w:hint="eastAsia"/>
          <w:sz w:val="26"/>
          <w:szCs w:val="26"/>
          <w:rtl/>
        </w:rPr>
        <w:t>خدمات</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فني</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تخصص</w:t>
      </w:r>
      <w:r w:rsidRPr="00046597">
        <w:rPr>
          <w:rFonts w:ascii="Calibri" w:eastAsia="Times New Roman" w:hAnsi="Calibri" w:cs="B Nazanin" w:hint="cs"/>
          <w:sz w:val="26"/>
          <w:szCs w:val="26"/>
          <w:rtl/>
        </w:rPr>
        <w:t>ی</w:t>
      </w:r>
      <w:r w:rsidRPr="00046597">
        <w:rPr>
          <w:rFonts w:ascii="Calibri" w:eastAsia="Times New Roman" w:hAnsi="Calibri" w:cs="B Nazanin"/>
          <w:sz w:val="26"/>
          <w:szCs w:val="26"/>
          <w:rtl/>
        </w:rPr>
        <w:t xml:space="preserve"> / </w:t>
      </w:r>
      <w:r w:rsidRPr="00046597">
        <w:rPr>
          <w:rFonts w:ascii="Calibri" w:eastAsia="Times New Roman" w:hAnsi="Calibri" w:cs="B Nazanin" w:hint="eastAsia"/>
          <w:sz w:val="26"/>
          <w:szCs w:val="26"/>
          <w:rtl/>
        </w:rPr>
        <w:t>تعم</w:t>
      </w:r>
      <w:r w:rsidRPr="00046597">
        <w:rPr>
          <w:rFonts w:ascii="Calibri" w:eastAsia="Times New Roman" w:hAnsi="Calibri" w:cs="B Nazanin" w:hint="cs"/>
          <w:sz w:val="26"/>
          <w:szCs w:val="26"/>
          <w:rtl/>
        </w:rPr>
        <w:t>ی</w:t>
      </w:r>
      <w:r w:rsidRPr="00046597">
        <w:rPr>
          <w:rFonts w:ascii="Calibri" w:eastAsia="Times New Roman" w:hAnsi="Calibri" w:cs="B Nazanin" w:hint="eastAsia"/>
          <w:sz w:val="26"/>
          <w:szCs w:val="26"/>
          <w:rtl/>
        </w:rPr>
        <w:t>ر</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و</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نگهداشت</w:t>
      </w:r>
      <w:r w:rsidRPr="00046597">
        <w:rPr>
          <w:rFonts w:ascii="Calibri" w:eastAsia="Times New Roman" w:hAnsi="Calibri" w:cs="B Nazanin" w:hint="cs"/>
          <w:sz w:val="26"/>
          <w:szCs w:val="26"/>
          <w:rtl/>
        </w:rPr>
        <w:t>، به</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واحد‌</w:t>
      </w:r>
      <w:r w:rsidRPr="00046597">
        <w:rPr>
          <w:rFonts w:ascii="Calibri" w:eastAsia="Times New Roman" w:hAnsi="Calibri" w:cs="B Nazanin"/>
          <w:sz w:val="26"/>
          <w:szCs w:val="26"/>
          <w:rtl/>
        </w:rPr>
        <w:t xml:space="preserve"> </w:t>
      </w:r>
      <w:r w:rsidRPr="00046597">
        <w:rPr>
          <w:rFonts w:asciiTheme="majorBidi" w:eastAsia="Times New Roman" w:hAnsiTheme="majorBidi" w:cs="B Nazanin"/>
          <w:sz w:val="26"/>
          <w:szCs w:val="26"/>
        </w:rPr>
        <w:t>HSE</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اعلام گردد</w:t>
      </w:r>
      <w:r w:rsidRPr="00046597">
        <w:rPr>
          <w:rFonts w:ascii="Calibri" w:eastAsia="Times New Roman" w:hAnsi="Calibri" w:cs="B Nazanin"/>
          <w:sz w:val="26"/>
          <w:szCs w:val="26"/>
          <w:rtl/>
        </w:rPr>
        <w:t xml:space="preserve">. </w:t>
      </w:r>
    </w:p>
    <w:p w:rsidR="000D057B" w:rsidRPr="00046597" w:rsidRDefault="000D057B" w:rsidP="0043650B">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قبل از هر گونه جابجايي پارتيشن و ايجاد تغييرات در ساختمان ها</w:t>
      </w:r>
      <w:r w:rsidR="0043650B" w:rsidRPr="00046597">
        <w:rPr>
          <w:rFonts w:ascii="Calibri" w:eastAsia="Times New Roman" w:hAnsi="Calibri" w:cs="B Nazanin" w:hint="cs"/>
          <w:sz w:val="26"/>
          <w:szCs w:val="26"/>
          <w:rtl/>
        </w:rPr>
        <w:t>،</w:t>
      </w:r>
      <w:r w:rsidRPr="00046597">
        <w:rPr>
          <w:rFonts w:ascii="Calibri" w:eastAsia="Times New Roman" w:hAnsi="Calibri" w:cs="B Nazanin" w:hint="cs"/>
          <w:sz w:val="26"/>
          <w:szCs w:val="26"/>
          <w:rtl/>
        </w:rPr>
        <w:t xml:space="preserve"> چيدمان دفاتر و نصب درب جديد، مراتب از طريق </w:t>
      </w:r>
      <w:r w:rsidRPr="00046597">
        <w:rPr>
          <w:rFonts w:ascii="Calibri" w:eastAsia="Times New Roman" w:hAnsi="Calibri" w:cs="B Nazanin" w:hint="eastAsia"/>
          <w:sz w:val="26"/>
          <w:szCs w:val="26"/>
          <w:rtl/>
        </w:rPr>
        <w:t>خدمات</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فني</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تخصص</w:t>
      </w:r>
      <w:r w:rsidRPr="00046597">
        <w:rPr>
          <w:rFonts w:ascii="Calibri" w:eastAsia="Times New Roman" w:hAnsi="Calibri" w:cs="B Nazanin" w:hint="cs"/>
          <w:sz w:val="26"/>
          <w:szCs w:val="26"/>
          <w:rtl/>
        </w:rPr>
        <w:t>ی</w:t>
      </w:r>
      <w:r w:rsidRPr="00046597">
        <w:rPr>
          <w:rFonts w:ascii="Calibri" w:eastAsia="Times New Roman" w:hAnsi="Calibri" w:cs="B Nazanin"/>
          <w:sz w:val="26"/>
          <w:szCs w:val="26"/>
          <w:rtl/>
        </w:rPr>
        <w:t>/</w:t>
      </w:r>
      <w:r w:rsidRPr="00046597">
        <w:rPr>
          <w:rFonts w:ascii="Calibri" w:eastAsia="Times New Roman" w:hAnsi="Calibri" w:cs="B Nazanin" w:hint="eastAsia"/>
          <w:sz w:val="26"/>
          <w:szCs w:val="26"/>
          <w:rtl/>
        </w:rPr>
        <w:t>تعم</w:t>
      </w:r>
      <w:r w:rsidRPr="00046597">
        <w:rPr>
          <w:rFonts w:ascii="Calibri" w:eastAsia="Times New Roman" w:hAnsi="Calibri" w:cs="B Nazanin" w:hint="cs"/>
          <w:sz w:val="26"/>
          <w:szCs w:val="26"/>
          <w:rtl/>
        </w:rPr>
        <w:t>ی</w:t>
      </w:r>
      <w:r w:rsidRPr="00046597">
        <w:rPr>
          <w:rFonts w:ascii="Calibri" w:eastAsia="Times New Roman" w:hAnsi="Calibri" w:cs="B Nazanin" w:hint="eastAsia"/>
          <w:sz w:val="26"/>
          <w:szCs w:val="26"/>
          <w:rtl/>
        </w:rPr>
        <w:t>ر</w:t>
      </w:r>
      <w:r w:rsidR="0043650B" w:rsidRPr="00046597">
        <w:rPr>
          <w:rFonts w:ascii="Calibri" w:eastAsia="Times New Roman" w:hAnsi="Calibri" w:cs="B Nazanin" w:hint="cs"/>
          <w:sz w:val="26"/>
          <w:szCs w:val="26"/>
          <w:rtl/>
        </w:rPr>
        <w:t>ات</w:t>
      </w:r>
      <w:r w:rsidRPr="00046597">
        <w:rPr>
          <w:rFonts w:ascii="Calibri" w:eastAsia="Times New Roman" w:hAnsi="Calibri" w:cs="B Nazanin"/>
          <w:sz w:val="26"/>
          <w:szCs w:val="26"/>
          <w:rtl/>
        </w:rPr>
        <w:t xml:space="preserve"> </w:t>
      </w:r>
      <w:r w:rsidRPr="00046597">
        <w:rPr>
          <w:rFonts w:ascii="Calibri" w:eastAsia="Times New Roman" w:hAnsi="Calibri" w:cs="B Nazanin" w:hint="cs"/>
          <w:sz w:val="26"/>
          <w:szCs w:val="26"/>
          <w:rtl/>
        </w:rPr>
        <w:t>و با هماهنگي واحد</w:t>
      </w:r>
      <w:r w:rsidRPr="00046597">
        <w:rPr>
          <w:rFonts w:ascii="Calibri" w:eastAsia="Times New Roman" w:hAnsi="Calibri" w:cs="B Nazanin"/>
          <w:sz w:val="26"/>
          <w:szCs w:val="26"/>
        </w:rPr>
        <w:t>HSE</w:t>
      </w:r>
      <w:r w:rsidR="0043650B" w:rsidRPr="00046597">
        <w:rPr>
          <w:rFonts w:ascii="Calibri" w:eastAsia="Times New Roman" w:hAnsi="Calibri" w:cs="B Nazanin"/>
          <w:sz w:val="26"/>
          <w:szCs w:val="26"/>
        </w:rPr>
        <w:t xml:space="preserve"> </w:t>
      </w:r>
      <w:r w:rsidR="0043650B" w:rsidRPr="00046597">
        <w:rPr>
          <w:rFonts w:ascii="Calibri" w:eastAsia="Times New Roman" w:hAnsi="Calibri" w:cs="B Nazanin" w:hint="cs"/>
          <w:sz w:val="26"/>
          <w:szCs w:val="26"/>
          <w:rtl/>
        </w:rPr>
        <w:t xml:space="preserve"> </w:t>
      </w:r>
      <w:r w:rsidRPr="00046597">
        <w:rPr>
          <w:rFonts w:ascii="Calibri" w:eastAsia="Times New Roman" w:hAnsi="Calibri" w:cs="B Nazanin" w:hint="cs"/>
          <w:sz w:val="26"/>
          <w:szCs w:val="26"/>
          <w:rtl/>
        </w:rPr>
        <w:t>مي بايست انجام شود.</w:t>
      </w:r>
    </w:p>
    <w:p w:rsidR="000D057B" w:rsidRPr="00046597" w:rsidRDefault="000D057B" w:rsidP="00263B77">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هر گونه نصب جديد، تغییر و یا جابجايي اتصالات تجهيزات برقي بايد با هماهنگي این واحد و توسط تعميرات برق ساختمان صورت پذيرد.</w:t>
      </w:r>
    </w:p>
    <w:p w:rsidR="000D057B" w:rsidRPr="00046597" w:rsidRDefault="000D057B" w:rsidP="0043650B">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 xml:space="preserve">این واحد / اداره با هماهنگي </w:t>
      </w:r>
      <w:r w:rsidR="0043650B" w:rsidRPr="00046597">
        <w:rPr>
          <w:rFonts w:ascii="Calibri" w:eastAsia="Times New Roman" w:hAnsi="Calibri" w:cs="B Nazanin" w:hint="cs"/>
          <w:sz w:val="26"/>
          <w:szCs w:val="26"/>
          <w:rtl/>
        </w:rPr>
        <w:t>اداره</w:t>
      </w:r>
      <w:r w:rsidRPr="00046597">
        <w:rPr>
          <w:rFonts w:ascii="Calibri" w:eastAsia="Times New Roman" w:hAnsi="Calibri" w:cs="B Nazanin" w:hint="cs"/>
          <w:sz w:val="26"/>
          <w:szCs w:val="26"/>
          <w:rtl/>
        </w:rPr>
        <w:t xml:space="preserve"> </w:t>
      </w:r>
      <w:r w:rsidRPr="00046597">
        <w:rPr>
          <w:rFonts w:asciiTheme="majorBidi" w:eastAsia="Times New Roman" w:hAnsiTheme="majorBidi" w:cs="B Nazanin"/>
          <w:sz w:val="26"/>
          <w:szCs w:val="26"/>
        </w:rPr>
        <w:t>HSE</w:t>
      </w:r>
      <w:r w:rsidRPr="00046597">
        <w:rPr>
          <w:rFonts w:ascii="Calibri" w:eastAsia="Times New Roman" w:hAnsi="Calibri" w:cs="B Nazanin" w:hint="cs"/>
          <w:sz w:val="26"/>
          <w:szCs w:val="26"/>
          <w:rtl/>
        </w:rPr>
        <w:t xml:space="preserve"> نسبت به تهیه و اجرای دستورالعمل واكنش در شرايط اضطراري و انجام مانورهای مربوطه و ارزیابی آنها به منظور مشخص نمودن میزان آگاهی و نحوه عملکرد كاركنان در شرايط اضطراري، می بایست اقدام نمايد. </w:t>
      </w:r>
    </w:p>
    <w:p w:rsidR="000D057B" w:rsidRPr="00046597" w:rsidRDefault="000D057B" w:rsidP="00263B77">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 xml:space="preserve">مسئوليت پايش سيستم هاي اعلام و اطفاء حریق از جمله، پمپ هاي آب آتش نشاني، جعبه های آتش نشانی، خاموش کننده های دستی، سیستم های تشخیص و اعلام حریق و ... به منظور کسب اطمینان از عملکرد صحیح آنها در محوطه هاي اداري ستاد بعهده واحد </w:t>
      </w:r>
      <w:r w:rsidRPr="00046597">
        <w:rPr>
          <w:rFonts w:ascii="Calibri" w:eastAsia="Times New Roman" w:hAnsi="Calibri" w:cs="B Nazanin" w:hint="eastAsia"/>
          <w:sz w:val="26"/>
          <w:szCs w:val="26"/>
          <w:rtl/>
        </w:rPr>
        <w:t>خدمات</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فني</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تخصص</w:t>
      </w:r>
      <w:r w:rsidRPr="00046597">
        <w:rPr>
          <w:rFonts w:ascii="Calibri" w:eastAsia="Times New Roman" w:hAnsi="Calibri" w:cs="B Nazanin" w:hint="cs"/>
          <w:sz w:val="26"/>
          <w:szCs w:val="26"/>
          <w:rtl/>
        </w:rPr>
        <w:t>ی</w:t>
      </w:r>
      <w:r w:rsidRPr="00046597">
        <w:rPr>
          <w:rFonts w:ascii="Calibri" w:eastAsia="Times New Roman" w:hAnsi="Calibri" w:cs="B Nazanin"/>
          <w:sz w:val="26"/>
          <w:szCs w:val="26"/>
          <w:rtl/>
        </w:rPr>
        <w:t xml:space="preserve"> / </w:t>
      </w:r>
      <w:r w:rsidRPr="00046597">
        <w:rPr>
          <w:rFonts w:ascii="Calibri" w:eastAsia="Times New Roman" w:hAnsi="Calibri" w:cs="B Nazanin" w:hint="eastAsia"/>
          <w:sz w:val="26"/>
          <w:szCs w:val="26"/>
          <w:rtl/>
        </w:rPr>
        <w:t>تعم</w:t>
      </w:r>
      <w:r w:rsidRPr="00046597">
        <w:rPr>
          <w:rFonts w:ascii="Calibri" w:eastAsia="Times New Roman" w:hAnsi="Calibri" w:cs="B Nazanin" w:hint="cs"/>
          <w:sz w:val="26"/>
          <w:szCs w:val="26"/>
          <w:rtl/>
        </w:rPr>
        <w:t>ی</w:t>
      </w:r>
      <w:r w:rsidRPr="00046597">
        <w:rPr>
          <w:rFonts w:ascii="Calibri" w:eastAsia="Times New Roman" w:hAnsi="Calibri" w:cs="B Nazanin" w:hint="eastAsia"/>
          <w:sz w:val="26"/>
          <w:szCs w:val="26"/>
          <w:rtl/>
        </w:rPr>
        <w:t>ر</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و</w:t>
      </w:r>
      <w:r w:rsidRPr="00046597">
        <w:rPr>
          <w:rFonts w:ascii="Calibri" w:eastAsia="Times New Roman" w:hAnsi="Calibri" w:cs="B Nazanin"/>
          <w:sz w:val="26"/>
          <w:szCs w:val="26"/>
          <w:rtl/>
        </w:rPr>
        <w:t xml:space="preserve"> </w:t>
      </w:r>
      <w:r w:rsidRPr="00046597">
        <w:rPr>
          <w:rFonts w:ascii="Calibri" w:eastAsia="Times New Roman" w:hAnsi="Calibri" w:cs="B Nazanin" w:hint="eastAsia"/>
          <w:sz w:val="26"/>
          <w:szCs w:val="26"/>
          <w:rtl/>
        </w:rPr>
        <w:t>نگهداشت</w:t>
      </w:r>
      <w:r w:rsidRPr="00046597">
        <w:rPr>
          <w:rFonts w:ascii="Calibri" w:eastAsia="Times New Roman" w:hAnsi="Calibri" w:cs="B Nazanin" w:hint="cs"/>
          <w:sz w:val="26"/>
          <w:szCs w:val="26"/>
          <w:rtl/>
        </w:rPr>
        <w:t xml:space="preserve"> مي باشد و در شرکت های تابعه شرکت ملی نفت که واحد خدمات تخصصی فاقد ساختار سازمانی ایمنی و آتش نشانی می باشد ، این فعالیت بر عهده اداره </w:t>
      </w:r>
      <w:r w:rsidRPr="00046597">
        <w:rPr>
          <w:rFonts w:asciiTheme="majorBidi" w:eastAsia="Times New Roman" w:hAnsiTheme="majorBidi" w:cs="B Nazanin"/>
          <w:sz w:val="26"/>
          <w:szCs w:val="26"/>
        </w:rPr>
        <w:t>HSE</w:t>
      </w:r>
      <w:r w:rsidRPr="00046597">
        <w:rPr>
          <w:rFonts w:ascii="Calibri" w:eastAsia="Times New Roman" w:hAnsi="Calibri" w:cs="B Nazanin" w:hint="cs"/>
          <w:sz w:val="26"/>
          <w:szCs w:val="26"/>
          <w:rtl/>
          <w:lang w:bidi="fa-IR"/>
        </w:rPr>
        <w:t xml:space="preserve"> آن شرکت می باشد.</w:t>
      </w:r>
    </w:p>
    <w:p w:rsidR="000D057B" w:rsidRPr="00046597" w:rsidRDefault="000D057B" w:rsidP="00263B77">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lastRenderedPageBreak/>
        <w:t>نصب جعبه كمك هاي اوليه و تأمين تجهيزات داخل آن در ساختمان ها و پيگيري جهت ارائه آموزش هاي لازم به كاركنان، بايد از طرف این واحد پيگيري و انجام گردد.</w:t>
      </w:r>
    </w:p>
    <w:p w:rsidR="000D057B" w:rsidRPr="00046597" w:rsidRDefault="000D057B" w:rsidP="00263B77">
      <w:pPr>
        <w:pStyle w:val="ListParagraph"/>
        <w:numPr>
          <w:ilvl w:val="2"/>
          <w:numId w:val="2"/>
        </w:numPr>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قبل از خاكبرداري، گود برداری و تخريب ديوار و ايجاد شيار و ترانشه، ضروري است به منظور اطلاع از وجود كابل و تجهيزات زير زميني، هماهنگي لازم را با ادارات ذيربط بعمل آورده و مجوز مربوطه اخذ گردد. (پروانه كارهاي سرد و گواهینامه گودبرداری)</w:t>
      </w:r>
    </w:p>
    <w:p w:rsidR="000D057B" w:rsidRPr="00046597" w:rsidRDefault="000D057B" w:rsidP="00263B77">
      <w:pPr>
        <w:pStyle w:val="ListParagraph"/>
        <w:numPr>
          <w:ilvl w:val="2"/>
          <w:numId w:val="2"/>
        </w:numPr>
        <w:tabs>
          <w:tab w:val="right" w:pos="810"/>
          <w:tab w:val="right" w:pos="897"/>
          <w:tab w:val="right" w:pos="1080"/>
          <w:tab w:val="right" w:pos="1260"/>
          <w:tab w:val="right" w:pos="1350"/>
          <w:tab w:val="right" w:pos="1440"/>
          <w:tab w:val="right" w:pos="1530"/>
          <w:tab w:val="right" w:pos="1620"/>
        </w:tabs>
        <w:bidi/>
        <w:spacing w:line="360" w:lineRule="auto"/>
        <w:ind w:firstLine="0"/>
        <w:jc w:val="both"/>
        <w:rPr>
          <w:rFonts w:ascii="Calibri" w:eastAsia="Times New Roman" w:hAnsi="Calibri" w:cs="B Nazanin"/>
          <w:sz w:val="26"/>
          <w:szCs w:val="26"/>
        </w:rPr>
      </w:pPr>
      <w:r w:rsidRPr="00046597">
        <w:rPr>
          <w:rFonts w:ascii="Calibri" w:eastAsia="Times New Roman" w:hAnsi="Calibri" w:cs="B Nazanin" w:hint="cs"/>
          <w:sz w:val="26"/>
          <w:szCs w:val="26"/>
          <w:rtl/>
        </w:rPr>
        <w:t xml:space="preserve">به منظور جبران خسارات احتمالی ناشی از حوادث ضروری است پوشش بیمه ای برای کلیه ساختمان ها با هماهنگی اداره </w:t>
      </w:r>
      <w:r w:rsidRPr="00046597">
        <w:rPr>
          <w:rFonts w:asciiTheme="majorBidi" w:eastAsia="Times New Roman" w:hAnsiTheme="majorBidi" w:cs="B Nazanin"/>
          <w:sz w:val="26"/>
          <w:szCs w:val="26"/>
        </w:rPr>
        <w:t>HSE</w:t>
      </w:r>
      <w:r w:rsidRPr="00046597">
        <w:rPr>
          <w:rFonts w:ascii="Calibri" w:eastAsia="Times New Roman" w:hAnsi="Calibri" w:cs="B Nazanin" w:hint="cs"/>
          <w:sz w:val="26"/>
          <w:szCs w:val="26"/>
          <w:rtl/>
          <w:lang w:bidi="fa-IR"/>
        </w:rPr>
        <w:t xml:space="preserve"> انجام پذیرد.</w:t>
      </w:r>
    </w:p>
    <w:p w:rsidR="00885737" w:rsidRPr="0066246E" w:rsidRDefault="00885737" w:rsidP="00885737">
      <w:pPr>
        <w:pStyle w:val="ListParagraph"/>
        <w:tabs>
          <w:tab w:val="right" w:pos="810"/>
          <w:tab w:val="right" w:pos="897"/>
          <w:tab w:val="right" w:pos="1080"/>
          <w:tab w:val="right" w:pos="1260"/>
          <w:tab w:val="right" w:pos="1350"/>
          <w:tab w:val="right" w:pos="1440"/>
          <w:tab w:val="right" w:pos="1530"/>
          <w:tab w:val="right" w:pos="1620"/>
        </w:tabs>
        <w:bidi/>
        <w:spacing w:line="360" w:lineRule="auto"/>
        <w:jc w:val="both"/>
        <w:rPr>
          <w:rFonts w:ascii="Calibri" w:eastAsia="Times New Roman" w:hAnsi="Calibri" w:cs="2  Nazanin"/>
          <w:sz w:val="16"/>
          <w:szCs w:val="16"/>
        </w:rPr>
      </w:pPr>
    </w:p>
    <w:p w:rsidR="000D057B" w:rsidRPr="00286535" w:rsidRDefault="00E71012" w:rsidP="00263B77">
      <w:pPr>
        <w:pStyle w:val="ListParagraph"/>
        <w:numPr>
          <w:ilvl w:val="1"/>
          <w:numId w:val="2"/>
        </w:numPr>
        <w:bidi/>
        <w:spacing w:after="0" w:line="360" w:lineRule="auto"/>
        <w:ind w:left="0" w:firstLine="0"/>
        <w:jc w:val="both"/>
        <w:rPr>
          <w:rFonts w:ascii="Calibri" w:eastAsia="Times New Roman" w:hAnsi="Calibri" w:cs="B Titr"/>
          <w:sz w:val="26"/>
          <w:szCs w:val="26"/>
          <w:rtl/>
        </w:rPr>
      </w:pPr>
      <w:r w:rsidRPr="00286535">
        <w:rPr>
          <w:rFonts w:ascii="Calibri" w:eastAsia="Times New Roman" w:hAnsi="Calibri" w:cs="B Titr" w:hint="cs"/>
          <w:sz w:val="26"/>
          <w:szCs w:val="26"/>
          <w:rtl/>
        </w:rPr>
        <w:t>اداره</w:t>
      </w:r>
      <w:r w:rsidR="000D057B" w:rsidRPr="00286535">
        <w:rPr>
          <w:rFonts w:ascii="Calibri" w:eastAsia="Times New Roman" w:hAnsi="Calibri" w:cs="B Titr" w:hint="cs"/>
          <w:sz w:val="26"/>
          <w:szCs w:val="26"/>
          <w:rtl/>
        </w:rPr>
        <w:t xml:space="preserve"> </w:t>
      </w:r>
      <w:r w:rsidR="000D057B" w:rsidRPr="00286535">
        <w:rPr>
          <w:rFonts w:eastAsia="Times New Roman" w:cs="B Titr"/>
          <w:b/>
          <w:bCs/>
          <w:sz w:val="26"/>
          <w:szCs w:val="26"/>
        </w:rPr>
        <w:t>HSE</w:t>
      </w:r>
    </w:p>
    <w:p w:rsidR="000D057B" w:rsidRPr="00286535" w:rsidRDefault="000D057B" w:rsidP="00E71012">
      <w:pPr>
        <w:widowControl w:val="0"/>
        <w:tabs>
          <w:tab w:val="right" w:pos="288"/>
          <w:tab w:val="left" w:pos="540"/>
        </w:tabs>
        <w:bidi/>
        <w:spacing w:after="0" w:line="360" w:lineRule="auto"/>
        <w:jc w:val="both"/>
        <w:rPr>
          <w:rFonts w:ascii="Times New Roman" w:eastAsia="Times New Roman" w:hAnsi="Times New Roman" w:cs="B Nazanin"/>
          <w:spacing w:val="-4"/>
          <w:sz w:val="26"/>
          <w:szCs w:val="26"/>
          <w:rtl/>
          <w:lang w:bidi="fa-IR"/>
        </w:rPr>
      </w:pPr>
      <w:r w:rsidRPr="00BE61B5">
        <w:rPr>
          <w:rFonts w:ascii="Times New Roman" w:eastAsia="Times New Roman" w:hAnsi="Times New Roman" w:cs="2  Nazanin" w:hint="cs"/>
          <w:spacing w:val="-4"/>
          <w:sz w:val="26"/>
          <w:szCs w:val="26"/>
          <w:rtl/>
          <w:lang w:bidi="fa-IR"/>
        </w:rPr>
        <w:t xml:space="preserve">   </w:t>
      </w:r>
      <w:r w:rsidRPr="00286535">
        <w:rPr>
          <w:rFonts w:ascii="Times New Roman" w:eastAsia="Times New Roman" w:hAnsi="Times New Roman" w:cs="B Nazanin" w:hint="cs"/>
          <w:spacing w:val="-4"/>
          <w:sz w:val="26"/>
          <w:szCs w:val="26"/>
          <w:rtl/>
          <w:lang w:bidi="fa-IR"/>
        </w:rPr>
        <w:t xml:space="preserve">منظور از این واحد، ادارات/ واحدهای </w:t>
      </w:r>
      <w:r w:rsidRPr="00286535">
        <w:rPr>
          <w:rFonts w:ascii="Times New Roman" w:eastAsia="Times New Roman" w:hAnsi="Times New Roman" w:cs="B Nazanin"/>
          <w:spacing w:val="-4"/>
          <w:sz w:val="26"/>
          <w:szCs w:val="26"/>
          <w:lang w:bidi="fa-IR"/>
        </w:rPr>
        <w:t>HSE</w:t>
      </w:r>
      <w:r w:rsidRPr="00286535">
        <w:rPr>
          <w:rFonts w:ascii="Times New Roman" w:eastAsia="Times New Roman" w:hAnsi="Times New Roman" w:cs="B Nazanin" w:hint="cs"/>
          <w:spacing w:val="-4"/>
          <w:sz w:val="26"/>
          <w:szCs w:val="26"/>
          <w:rtl/>
          <w:lang w:bidi="fa-IR"/>
        </w:rPr>
        <w:t xml:space="preserve"> شرکت های </w:t>
      </w:r>
      <w:r w:rsidR="00E71012" w:rsidRPr="00286535">
        <w:rPr>
          <w:rFonts w:ascii="Times New Roman" w:eastAsia="Times New Roman" w:hAnsi="Times New Roman" w:cs="B Nazanin" w:hint="cs"/>
          <w:spacing w:val="-4"/>
          <w:sz w:val="26"/>
          <w:szCs w:val="26"/>
          <w:rtl/>
          <w:lang w:bidi="fa-IR"/>
        </w:rPr>
        <w:t>فرعي</w:t>
      </w:r>
      <w:r w:rsidRPr="00286535">
        <w:rPr>
          <w:rFonts w:ascii="Times New Roman" w:eastAsia="Times New Roman" w:hAnsi="Times New Roman" w:cs="B Nazanin" w:hint="cs"/>
          <w:spacing w:val="-4"/>
          <w:sz w:val="26"/>
          <w:szCs w:val="26"/>
          <w:rtl/>
          <w:lang w:bidi="fa-IR"/>
        </w:rPr>
        <w:t xml:space="preserve"> و </w:t>
      </w:r>
      <w:r w:rsidR="00E71012" w:rsidRPr="00286535">
        <w:rPr>
          <w:rFonts w:ascii="Times New Roman" w:eastAsia="Times New Roman" w:hAnsi="Times New Roman" w:cs="B Nazanin" w:hint="cs"/>
          <w:spacing w:val="-4"/>
          <w:sz w:val="26"/>
          <w:szCs w:val="26"/>
          <w:rtl/>
          <w:lang w:bidi="fa-IR"/>
        </w:rPr>
        <w:t>تابعه</w:t>
      </w:r>
      <w:r w:rsidRPr="00286535">
        <w:rPr>
          <w:rFonts w:ascii="Times New Roman" w:eastAsia="Times New Roman" w:hAnsi="Times New Roman" w:cs="B Nazanin" w:hint="cs"/>
          <w:spacing w:val="-4"/>
          <w:sz w:val="26"/>
          <w:szCs w:val="26"/>
          <w:rtl/>
          <w:lang w:bidi="fa-IR"/>
        </w:rPr>
        <w:t xml:space="preserve"> می باشد. در ضمن در خصوص ساختمان های مستقر در تهران و تحت مسئولیت امور پشتیبانی شرکت ملی نفت وظایف به شرح ذیل مربوط به </w:t>
      </w:r>
      <w:r w:rsidR="00E71012" w:rsidRPr="00286535">
        <w:rPr>
          <w:rFonts w:ascii="Times New Roman" w:eastAsia="Times New Roman" w:hAnsi="Times New Roman" w:cs="B Nazanin" w:hint="cs"/>
          <w:spacing w:val="-4"/>
          <w:sz w:val="26"/>
          <w:szCs w:val="26"/>
          <w:rtl/>
          <w:lang w:bidi="fa-IR"/>
        </w:rPr>
        <w:t>اداره</w:t>
      </w:r>
      <w:r w:rsidRPr="00286535">
        <w:rPr>
          <w:rFonts w:ascii="Times New Roman" w:eastAsia="Times New Roman" w:hAnsi="Times New Roman" w:cs="B Nazanin" w:hint="cs"/>
          <w:spacing w:val="-4"/>
          <w:sz w:val="26"/>
          <w:szCs w:val="26"/>
          <w:rtl/>
          <w:lang w:bidi="fa-IR"/>
        </w:rPr>
        <w:t xml:space="preserve"> </w:t>
      </w:r>
      <w:r w:rsidRPr="00286535">
        <w:rPr>
          <w:rFonts w:ascii="Times New Roman" w:eastAsia="Times New Roman" w:hAnsi="Times New Roman" w:cs="B Nazanin"/>
          <w:spacing w:val="-4"/>
          <w:sz w:val="26"/>
          <w:szCs w:val="26"/>
          <w:lang w:bidi="fa-IR"/>
        </w:rPr>
        <w:t>HSE</w:t>
      </w:r>
      <w:r w:rsidRPr="00286535">
        <w:rPr>
          <w:rFonts w:ascii="Times New Roman" w:eastAsia="Times New Roman" w:hAnsi="Times New Roman" w:cs="B Nazanin" w:hint="cs"/>
          <w:spacing w:val="-4"/>
          <w:sz w:val="26"/>
          <w:szCs w:val="26"/>
          <w:rtl/>
          <w:lang w:bidi="fa-IR"/>
        </w:rPr>
        <w:t xml:space="preserve"> / ایمنی و آتش نشانی خدمات فنی و تخصصی می باشد.</w:t>
      </w:r>
    </w:p>
    <w:p w:rsidR="000D057B" w:rsidRPr="00286535" w:rsidRDefault="000D057B" w:rsidP="00E71012">
      <w:pPr>
        <w:pStyle w:val="ListParagraph"/>
        <w:widowControl w:val="0"/>
        <w:numPr>
          <w:ilvl w:val="2"/>
          <w:numId w:val="2"/>
        </w:numPr>
        <w:bidi/>
        <w:spacing w:after="0" w:line="360" w:lineRule="auto"/>
        <w:ind w:firstLine="0"/>
        <w:jc w:val="both"/>
        <w:rPr>
          <w:rFonts w:ascii="Calibri" w:eastAsia="Times New Roman" w:hAnsi="Calibri" w:cs="B Nazanin"/>
          <w:sz w:val="26"/>
          <w:szCs w:val="26"/>
        </w:rPr>
      </w:pPr>
      <w:r w:rsidRPr="00286535">
        <w:rPr>
          <w:rFonts w:ascii="Calibri" w:eastAsia="Times New Roman" w:hAnsi="Calibri" w:cs="B Nazanin" w:hint="cs"/>
          <w:sz w:val="26"/>
          <w:szCs w:val="26"/>
          <w:rtl/>
        </w:rPr>
        <w:t xml:space="preserve">کنترل و نظارت بر آموزش و اجرای </w:t>
      </w:r>
      <w:r w:rsidRPr="00286535">
        <w:rPr>
          <w:rFonts w:ascii="Calibri" w:eastAsia="Times New Roman" w:hAnsi="Calibri" w:cs="B Nazanin"/>
          <w:sz w:val="26"/>
          <w:szCs w:val="26"/>
          <w:rtl/>
        </w:rPr>
        <w:t xml:space="preserve">دستورالعمل </w:t>
      </w:r>
      <w:r w:rsidRPr="00286535">
        <w:rPr>
          <w:rFonts w:ascii="Calibri" w:eastAsia="Times New Roman" w:hAnsi="Calibri" w:cs="B Nazanin" w:hint="cs"/>
          <w:sz w:val="26"/>
          <w:szCs w:val="26"/>
          <w:rtl/>
        </w:rPr>
        <w:t xml:space="preserve">واكنش در شرايط اضطراري </w:t>
      </w:r>
      <w:r w:rsidRPr="00286535">
        <w:rPr>
          <w:rFonts w:ascii="Calibri" w:eastAsia="Times New Roman" w:hAnsi="Calibri" w:cs="B Nazanin"/>
          <w:sz w:val="26"/>
          <w:szCs w:val="26"/>
          <w:rtl/>
        </w:rPr>
        <w:t xml:space="preserve">در </w:t>
      </w:r>
      <w:r w:rsidRPr="00286535">
        <w:rPr>
          <w:rFonts w:ascii="Calibri" w:eastAsia="Times New Roman" w:hAnsi="Calibri" w:cs="B Nazanin" w:hint="cs"/>
          <w:sz w:val="26"/>
          <w:szCs w:val="26"/>
          <w:rtl/>
        </w:rPr>
        <w:t xml:space="preserve">کلیه ساختمان ها صورت گیرد. </w:t>
      </w:r>
      <w:r w:rsidRPr="00286535">
        <w:rPr>
          <w:rFonts w:ascii="Calibri" w:eastAsia="Times New Roman" w:hAnsi="Calibri" w:cs="B Nazanin"/>
          <w:sz w:val="26"/>
          <w:szCs w:val="26"/>
          <w:rtl/>
        </w:rPr>
        <w:t>مقررات م</w:t>
      </w:r>
      <w:r w:rsidRPr="00286535">
        <w:rPr>
          <w:rFonts w:ascii="Calibri" w:eastAsia="Times New Roman" w:hAnsi="Calibri" w:cs="B Nazanin" w:hint="cs"/>
          <w:sz w:val="26"/>
          <w:szCs w:val="26"/>
          <w:rtl/>
        </w:rPr>
        <w:t>قابله</w:t>
      </w:r>
      <w:r w:rsidRPr="00286535">
        <w:rPr>
          <w:rFonts w:ascii="Calibri" w:eastAsia="Times New Roman" w:hAnsi="Calibri" w:cs="B Nazanin"/>
          <w:sz w:val="26"/>
          <w:szCs w:val="26"/>
          <w:rtl/>
        </w:rPr>
        <w:t xml:space="preserve"> با حريق و دستور‌العمل حوادث غيرمت</w:t>
      </w:r>
      <w:r w:rsidR="00E71012" w:rsidRPr="00286535">
        <w:rPr>
          <w:rFonts w:ascii="Calibri" w:eastAsia="Times New Roman" w:hAnsi="Calibri" w:cs="B Nazanin"/>
          <w:sz w:val="26"/>
          <w:szCs w:val="26"/>
          <w:rtl/>
        </w:rPr>
        <w:t xml:space="preserve">رقبه بايد </w:t>
      </w:r>
      <w:r w:rsidR="00E71012" w:rsidRPr="00286535">
        <w:rPr>
          <w:rFonts w:ascii="Calibri" w:eastAsia="Times New Roman" w:hAnsi="Calibri" w:cs="B Nazanin" w:hint="cs"/>
          <w:sz w:val="26"/>
          <w:szCs w:val="26"/>
          <w:rtl/>
        </w:rPr>
        <w:t>ب</w:t>
      </w:r>
      <w:r w:rsidRPr="00286535">
        <w:rPr>
          <w:rFonts w:ascii="Calibri" w:eastAsia="Times New Roman" w:hAnsi="Calibri" w:cs="B Nazanin"/>
          <w:sz w:val="26"/>
          <w:szCs w:val="26"/>
          <w:rtl/>
        </w:rPr>
        <w:t xml:space="preserve">صورت كامل و ساده براي </w:t>
      </w:r>
      <w:r w:rsidRPr="00286535">
        <w:rPr>
          <w:rFonts w:ascii="Calibri" w:eastAsia="Times New Roman" w:hAnsi="Calibri" w:cs="B Nazanin" w:hint="cs"/>
          <w:sz w:val="26"/>
          <w:szCs w:val="26"/>
          <w:rtl/>
        </w:rPr>
        <w:t>پرسنل</w:t>
      </w:r>
      <w:r w:rsidRPr="00286535">
        <w:rPr>
          <w:rFonts w:ascii="Calibri" w:eastAsia="Times New Roman" w:hAnsi="Calibri" w:cs="B Nazanin"/>
          <w:sz w:val="26"/>
          <w:szCs w:val="26"/>
          <w:rtl/>
        </w:rPr>
        <w:t xml:space="preserve"> تشريح شده و در اختيار </w:t>
      </w:r>
      <w:r w:rsidRPr="00286535">
        <w:rPr>
          <w:rFonts w:ascii="Calibri" w:eastAsia="Times New Roman" w:hAnsi="Calibri" w:cs="B Nazanin" w:hint="cs"/>
          <w:sz w:val="26"/>
          <w:szCs w:val="26"/>
          <w:rtl/>
        </w:rPr>
        <w:t>آنها</w:t>
      </w:r>
      <w:r w:rsidRPr="00286535">
        <w:rPr>
          <w:rFonts w:ascii="Calibri" w:eastAsia="Times New Roman" w:hAnsi="Calibri" w:cs="B Nazanin"/>
          <w:sz w:val="26"/>
          <w:szCs w:val="26"/>
          <w:rtl/>
        </w:rPr>
        <w:t xml:space="preserve"> قرار گيرد.</w:t>
      </w:r>
    </w:p>
    <w:p w:rsidR="000D057B" w:rsidRPr="00286535" w:rsidRDefault="000D057B" w:rsidP="00263B77">
      <w:pPr>
        <w:pStyle w:val="ListParagraph"/>
        <w:widowControl w:val="0"/>
        <w:numPr>
          <w:ilvl w:val="2"/>
          <w:numId w:val="2"/>
        </w:numPr>
        <w:bidi/>
        <w:spacing w:after="0" w:line="360" w:lineRule="auto"/>
        <w:ind w:firstLine="0"/>
        <w:jc w:val="both"/>
        <w:rPr>
          <w:rFonts w:ascii="Calibri" w:eastAsia="Times New Roman" w:hAnsi="Calibri" w:cs="B Nazanin"/>
          <w:sz w:val="26"/>
          <w:szCs w:val="26"/>
          <w:rtl/>
        </w:rPr>
      </w:pPr>
      <w:r w:rsidRPr="00286535">
        <w:rPr>
          <w:rFonts w:ascii="Calibri" w:eastAsia="Times New Roman" w:hAnsi="Calibri" w:cs="B Nazanin" w:hint="cs"/>
          <w:sz w:val="26"/>
          <w:szCs w:val="26"/>
          <w:rtl/>
        </w:rPr>
        <w:t xml:space="preserve">نظارت و اطمینان از انجام مانورهای شرایط اضطراری با سناریوهای مختلف و محتمل به منظور تجزیه و تحلیل، بررسی و مشخص شدن نقاط ضعف مطابق با برنامه های از پیش تعیین شده، بر عهده این واحد </w:t>
      </w:r>
      <w:r w:rsidRPr="00286535">
        <w:rPr>
          <w:rFonts w:ascii="Calibri" w:eastAsia="Times New Roman" w:hAnsi="Calibri" w:cs="B Nazanin" w:hint="cs"/>
          <w:sz w:val="26"/>
          <w:szCs w:val="26"/>
          <w:rtl/>
          <w:lang w:bidi="fa-IR"/>
        </w:rPr>
        <w:t>است.</w:t>
      </w:r>
    </w:p>
    <w:p w:rsidR="000D057B" w:rsidRPr="00286535" w:rsidRDefault="00E71012" w:rsidP="00286535">
      <w:pPr>
        <w:pStyle w:val="ListParagraph"/>
        <w:numPr>
          <w:ilvl w:val="2"/>
          <w:numId w:val="2"/>
        </w:numPr>
        <w:tabs>
          <w:tab w:val="left" w:pos="1502"/>
        </w:tabs>
        <w:bidi/>
        <w:spacing w:after="0" w:line="360" w:lineRule="auto"/>
        <w:ind w:firstLine="0"/>
        <w:jc w:val="both"/>
        <w:rPr>
          <w:rFonts w:ascii="Calibri" w:eastAsia="Times New Roman" w:hAnsi="Calibri" w:cs="B Nazanin"/>
          <w:sz w:val="26"/>
          <w:szCs w:val="26"/>
        </w:rPr>
      </w:pPr>
      <w:r w:rsidRPr="00286535">
        <w:rPr>
          <w:rFonts w:ascii="Calibri" w:eastAsia="Times New Roman" w:hAnsi="Calibri" w:cs="B Nazanin" w:hint="cs"/>
          <w:sz w:val="26"/>
          <w:szCs w:val="26"/>
          <w:rtl/>
        </w:rPr>
        <w:t>اداره</w:t>
      </w:r>
      <w:r w:rsidR="000D057B" w:rsidRPr="00286535">
        <w:rPr>
          <w:rFonts w:ascii="Calibri" w:eastAsia="Times New Roman" w:hAnsi="Calibri" w:cs="B Nazanin" w:hint="cs"/>
          <w:sz w:val="26"/>
          <w:szCs w:val="26"/>
          <w:rtl/>
        </w:rPr>
        <w:t xml:space="preserve"> </w:t>
      </w:r>
      <w:r w:rsidR="000D057B" w:rsidRPr="00286535">
        <w:rPr>
          <w:rFonts w:ascii="Times New Roman" w:eastAsia="Times New Roman" w:hAnsi="Times New Roman" w:cs="B Nazanin"/>
          <w:spacing w:val="-4"/>
          <w:sz w:val="26"/>
          <w:szCs w:val="26"/>
          <w:lang w:bidi="fa-IR"/>
        </w:rPr>
        <w:t>HSE</w:t>
      </w:r>
      <w:r w:rsidR="000D057B" w:rsidRPr="00286535">
        <w:rPr>
          <w:rFonts w:ascii="Calibri" w:eastAsia="Times New Roman" w:hAnsi="Calibri" w:cs="B Nazanin" w:hint="cs"/>
          <w:sz w:val="26"/>
          <w:szCs w:val="26"/>
          <w:rtl/>
        </w:rPr>
        <w:t xml:space="preserve"> مسئول بازرسي و پيگيري موارد ايمني </w:t>
      </w:r>
      <w:r w:rsidR="00066BFD" w:rsidRPr="00286535">
        <w:rPr>
          <w:rFonts w:ascii="Calibri" w:eastAsia="Times New Roman" w:hAnsi="Calibri" w:cs="B Nazanin" w:hint="cs"/>
          <w:sz w:val="26"/>
          <w:szCs w:val="26"/>
          <w:rtl/>
        </w:rPr>
        <w:t>ساختمان ها</w:t>
      </w:r>
      <w:r w:rsidR="000D057B" w:rsidRPr="00286535">
        <w:rPr>
          <w:rFonts w:ascii="Calibri" w:eastAsia="Times New Roman" w:hAnsi="Calibri" w:cs="B Nazanin" w:hint="cs"/>
          <w:sz w:val="26"/>
          <w:szCs w:val="26"/>
          <w:rtl/>
        </w:rPr>
        <w:t xml:space="preserve"> مي باشد. گزارشهاي مربوطه بايد جهت رفع اشكالات، تحويل واحد خدمات </w:t>
      </w:r>
      <w:r w:rsidR="00066BFD" w:rsidRPr="00286535">
        <w:rPr>
          <w:rFonts w:ascii="Calibri" w:eastAsia="Times New Roman" w:hAnsi="Calibri" w:cs="B Nazanin" w:hint="cs"/>
          <w:sz w:val="26"/>
          <w:szCs w:val="26"/>
          <w:rtl/>
        </w:rPr>
        <w:t>ساختمان ها</w:t>
      </w:r>
      <w:r w:rsidR="000D057B" w:rsidRPr="00286535">
        <w:rPr>
          <w:rFonts w:ascii="Calibri" w:eastAsia="Times New Roman" w:hAnsi="Calibri" w:cs="B Nazanin" w:hint="cs"/>
          <w:sz w:val="26"/>
          <w:szCs w:val="26"/>
          <w:rtl/>
        </w:rPr>
        <w:t xml:space="preserve"> گرديده و كنترل و پيگيري بعمل آيد همچنین ضروری است نواقص و موارد ناایمن،</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قبل</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از</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شروع</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بهره‌برداري</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از</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 xml:space="preserve">ساختمان مشخص و </w:t>
      </w:r>
      <w:r w:rsidR="000D057B" w:rsidRPr="00286535">
        <w:rPr>
          <w:rFonts w:ascii="Calibri" w:eastAsia="Times New Roman" w:hAnsi="Calibri" w:cs="B Nazanin"/>
          <w:sz w:val="26"/>
          <w:szCs w:val="26"/>
          <w:rtl/>
        </w:rPr>
        <w:t xml:space="preserve"> </w:t>
      </w:r>
      <w:r w:rsidR="000D057B" w:rsidRPr="00286535">
        <w:rPr>
          <w:rFonts w:ascii="Calibri" w:eastAsia="Times New Roman" w:hAnsi="Calibri" w:cs="B Nazanin" w:hint="cs"/>
          <w:sz w:val="26"/>
          <w:szCs w:val="26"/>
          <w:rtl/>
        </w:rPr>
        <w:t>اصلاح گردد.</w:t>
      </w:r>
    </w:p>
    <w:p w:rsidR="000D057B" w:rsidRPr="00286535" w:rsidRDefault="000D057B" w:rsidP="00E71012">
      <w:pPr>
        <w:pStyle w:val="ListParagraph"/>
        <w:numPr>
          <w:ilvl w:val="2"/>
          <w:numId w:val="2"/>
        </w:numPr>
        <w:tabs>
          <w:tab w:val="left" w:pos="720"/>
        </w:tabs>
        <w:bidi/>
        <w:spacing w:after="0" w:line="360" w:lineRule="auto"/>
        <w:ind w:firstLine="0"/>
        <w:jc w:val="both"/>
        <w:rPr>
          <w:rFonts w:ascii="Calibri" w:eastAsia="Times New Roman" w:hAnsi="Calibri" w:cs="B Nazanin"/>
          <w:sz w:val="26"/>
          <w:szCs w:val="26"/>
        </w:rPr>
      </w:pPr>
      <w:r w:rsidRPr="00286535">
        <w:rPr>
          <w:rFonts w:ascii="Calibri" w:eastAsia="Times New Roman" w:hAnsi="Calibri" w:cs="B Nazanin" w:hint="cs"/>
          <w:sz w:val="26"/>
          <w:szCs w:val="26"/>
          <w:rtl/>
          <w:lang w:bidi="fa-IR"/>
        </w:rPr>
        <w:t xml:space="preserve">موارد به شرح ذیل، در هنگام طراحي </w:t>
      </w:r>
      <w:r w:rsidR="00066BFD" w:rsidRPr="00286535">
        <w:rPr>
          <w:rFonts w:ascii="Calibri" w:eastAsia="Times New Roman" w:hAnsi="Calibri" w:cs="B Nazanin" w:hint="cs"/>
          <w:sz w:val="26"/>
          <w:szCs w:val="26"/>
          <w:rtl/>
          <w:lang w:bidi="fa-IR"/>
        </w:rPr>
        <w:t>ساختمان ها</w:t>
      </w:r>
      <w:r w:rsidRPr="00286535">
        <w:rPr>
          <w:rFonts w:ascii="Calibri" w:eastAsia="Times New Roman" w:hAnsi="Calibri" w:cs="B Nazanin" w:hint="cs"/>
          <w:sz w:val="26"/>
          <w:szCs w:val="26"/>
          <w:rtl/>
          <w:lang w:bidi="fa-IR"/>
        </w:rPr>
        <w:t xml:space="preserve"> بايستي به تائيد </w:t>
      </w:r>
      <w:r w:rsidR="00E71012" w:rsidRPr="00286535">
        <w:rPr>
          <w:rFonts w:ascii="Calibri" w:eastAsia="Times New Roman" w:hAnsi="Calibri" w:cs="B Nazanin" w:hint="cs"/>
          <w:sz w:val="26"/>
          <w:szCs w:val="26"/>
          <w:rtl/>
          <w:lang w:bidi="fa-IR"/>
        </w:rPr>
        <w:t>اداره</w:t>
      </w:r>
      <w:r w:rsidRPr="00286535">
        <w:rPr>
          <w:rFonts w:ascii="Calibri" w:eastAsia="Times New Roman" w:hAnsi="Calibri" w:cs="B Nazanin" w:hint="cs"/>
          <w:sz w:val="26"/>
          <w:szCs w:val="26"/>
          <w:rtl/>
          <w:lang w:bidi="fa-IR"/>
        </w:rPr>
        <w:t xml:space="preserve"> </w:t>
      </w:r>
      <w:r w:rsidRPr="00286535">
        <w:rPr>
          <w:rFonts w:ascii="Times New Roman" w:eastAsia="Times New Roman" w:hAnsi="Times New Roman" w:cs="B Nazanin"/>
          <w:spacing w:val="-4"/>
          <w:sz w:val="26"/>
          <w:szCs w:val="26"/>
          <w:lang w:bidi="fa-IR"/>
        </w:rPr>
        <w:t>HSE</w:t>
      </w:r>
      <w:r w:rsidRPr="00286535">
        <w:rPr>
          <w:rFonts w:ascii="Times New Roman" w:eastAsia="Times New Roman" w:hAnsi="Times New Roman" w:cs="B Nazanin" w:hint="cs"/>
          <w:spacing w:val="-4"/>
          <w:sz w:val="26"/>
          <w:szCs w:val="26"/>
          <w:rtl/>
          <w:lang w:bidi="fa-IR"/>
        </w:rPr>
        <w:t xml:space="preserve"> </w:t>
      </w:r>
      <w:r w:rsidRPr="00286535">
        <w:rPr>
          <w:rFonts w:ascii="Calibri" w:eastAsia="Times New Roman" w:hAnsi="Calibri" w:cs="B Nazanin" w:hint="cs"/>
          <w:sz w:val="26"/>
          <w:szCs w:val="26"/>
          <w:rtl/>
          <w:lang w:bidi="fa-IR"/>
        </w:rPr>
        <w:t>برسد.</w:t>
      </w:r>
    </w:p>
    <w:p w:rsidR="000D057B" w:rsidRPr="004351AB" w:rsidRDefault="000D057B" w:rsidP="00263B77">
      <w:pPr>
        <w:pStyle w:val="ListParagraph"/>
        <w:widowControl w:val="0"/>
        <w:numPr>
          <w:ilvl w:val="3"/>
          <w:numId w:val="3"/>
        </w:numPr>
        <w:tabs>
          <w:tab w:val="right" w:pos="990"/>
          <w:tab w:val="right" w:pos="1260"/>
          <w:tab w:val="right" w:pos="1530"/>
          <w:tab w:val="right" w:pos="1620"/>
          <w:tab w:val="right" w:pos="1800"/>
          <w:tab w:val="right" w:pos="1890"/>
          <w:tab w:val="right" w:pos="2070"/>
          <w:tab w:val="right" w:pos="2160"/>
          <w:tab w:val="right" w:pos="2250"/>
          <w:tab w:val="right" w:pos="2430"/>
        </w:tabs>
        <w:bidi/>
        <w:spacing w:before="240" w:after="0" w:line="360" w:lineRule="auto"/>
        <w:ind w:left="1440" w:firstLine="0"/>
        <w:jc w:val="both"/>
        <w:rPr>
          <w:rFonts w:ascii="Calibri" w:eastAsia="Times New Roman" w:hAnsi="Calibri" w:cs="B Nazanin"/>
          <w:sz w:val="26"/>
          <w:szCs w:val="26"/>
        </w:rPr>
      </w:pPr>
      <w:r w:rsidRPr="004351AB">
        <w:rPr>
          <w:rFonts w:ascii="Calibri" w:eastAsia="Times New Roman" w:hAnsi="Calibri" w:cs="B Nazanin" w:hint="cs"/>
          <w:sz w:val="26"/>
          <w:szCs w:val="26"/>
          <w:rtl/>
        </w:rPr>
        <w:lastRenderedPageBreak/>
        <w:t>کلیه</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تجهيزات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اعلام</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اطفاي</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حريق</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وسایل</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ادوات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ایمنی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مورد</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نیاز</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جهت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محافظت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ازکارکنان، تأسيسات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ساختمان</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ها</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در</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طراحي</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اوليه</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پیش</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بینی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گردد</w:t>
      </w:r>
      <w:r w:rsidRPr="004351AB">
        <w:rPr>
          <w:rFonts w:ascii="Calibri" w:eastAsia="Times New Roman" w:hAnsi="Calibri" w:cs="B Nazanin"/>
          <w:sz w:val="26"/>
          <w:szCs w:val="26"/>
          <w:rtl/>
        </w:rPr>
        <w:t>.</w:t>
      </w:r>
      <w:r w:rsidRPr="004351AB">
        <w:rPr>
          <w:rFonts w:ascii="Calibri" w:eastAsia="Times New Roman" w:hAnsi="Calibri" w:cs="B Nazanin" w:hint="cs"/>
          <w:sz w:val="26"/>
          <w:szCs w:val="26"/>
          <w:rtl/>
        </w:rPr>
        <w:t xml:space="preserve"> </w:t>
      </w:r>
    </w:p>
    <w:p w:rsidR="000D057B" w:rsidRPr="004351AB" w:rsidRDefault="000D057B" w:rsidP="00263B77">
      <w:pPr>
        <w:pStyle w:val="ListParagraph"/>
        <w:widowControl w:val="0"/>
        <w:numPr>
          <w:ilvl w:val="3"/>
          <w:numId w:val="3"/>
        </w:numPr>
        <w:tabs>
          <w:tab w:val="right" w:pos="990"/>
          <w:tab w:val="right" w:pos="1260"/>
          <w:tab w:val="right" w:pos="1530"/>
          <w:tab w:val="right" w:pos="1620"/>
          <w:tab w:val="right" w:pos="1800"/>
          <w:tab w:val="right" w:pos="1890"/>
          <w:tab w:val="right" w:pos="2070"/>
          <w:tab w:val="right" w:pos="2250"/>
          <w:tab w:val="right" w:pos="2340"/>
          <w:tab w:val="right" w:pos="2430"/>
        </w:tabs>
        <w:bidi/>
        <w:spacing w:before="240" w:after="0" w:line="360" w:lineRule="auto"/>
        <w:ind w:left="1440" w:firstLine="0"/>
        <w:jc w:val="both"/>
        <w:rPr>
          <w:rFonts w:ascii="Calibri" w:eastAsia="Times New Roman" w:hAnsi="Calibri" w:cs="B Nazanin"/>
          <w:sz w:val="26"/>
          <w:szCs w:val="26"/>
        </w:rPr>
      </w:pPr>
      <w:r w:rsidRPr="004351AB">
        <w:rPr>
          <w:rFonts w:ascii="Calibri" w:eastAsia="Times New Roman" w:hAnsi="Calibri" w:cs="B Nazanin" w:hint="cs"/>
          <w:sz w:val="26"/>
          <w:szCs w:val="26"/>
          <w:rtl/>
        </w:rPr>
        <w:t>تجهیزاتی</w:t>
      </w:r>
      <w:r w:rsidRPr="004351AB">
        <w:rPr>
          <w:rFonts w:ascii="Calibri" w:eastAsia="Times New Roman" w:hAnsi="Calibri" w:cs="B Nazanin"/>
          <w:sz w:val="26"/>
          <w:szCs w:val="26"/>
          <w:rtl/>
        </w:rPr>
        <w:t xml:space="preserve"> كه جهت م</w:t>
      </w:r>
      <w:r w:rsidRPr="004351AB">
        <w:rPr>
          <w:rFonts w:ascii="Calibri" w:eastAsia="Times New Roman" w:hAnsi="Calibri" w:cs="B Nazanin" w:hint="cs"/>
          <w:sz w:val="26"/>
          <w:szCs w:val="26"/>
          <w:rtl/>
        </w:rPr>
        <w:t>قابله</w:t>
      </w:r>
      <w:r w:rsidRPr="004351AB">
        <w:rPr>
          <w:rFonts w:ascii="Calibri" w:eastAsia="Times New Roman" w:hAnsi="Calibri" w:cs="B Nazanin"/>
          <w:sz w:val="26"/>
          <w:szCs w:val="26"/>
          <w:rtl/>
        </w:rPr>
        <w:t xml:space="preserve"> با </w:t>
      </w:r>
      <w:r w:rsidRPr="004351AB">
        <w:rPr>
          <w:rFonts w:ascii="Calibri" w:eastAsia="Times New Roman" w:hAnsi="Calibri" w:cs="B Nazanin" w:hint="cs"/>
          <w:sz w:val="26"/>
          <w:szCs w:val="26"/>
          <w:rtl/>
        </w:rPr>
        <w:t>آتش</w:t>
      </w:r>
      <w:r w:rsidRPr="004351AB">
        <w:rPr>
          <w:rFonts w:ascii="Calibri" w:eastAsia="Times New Roman" w:hAnsi="Calibri" w:cs="B Nazanin"/>
          <w:sz w:val="26"/>
          <w:szCs w:val="26"/>
          <w:rtl/>
        </w:rPr>
        <w:t xml:space="preserve"> براي تأسيسا</w:t>
      </w:r>
      <w:r w:rsidRPr="004351AB">
        <w:rPr>
          <w:rFonts w:ascii="Calibri" w:eastAsia="Times New Roman" w:hAnsi="Calibri" w:cs="B Nazanin" w:hint="cs"/>
          <w:sz w:val="26"/>
          <w:szCs w:val="26"/>
          <w:rtl/>
        </w:rPr>
        <w:t xml:space="preserve">ت و اماکن عمومی </w:t>
      </w:r>
      <w:r w:rsidRPr="004351AB">
        <w:rPr>
          <w:rFonts w:ascii="Calibri" w:eastAsia="Times New Roman" w:hAnsi="Calibri" w:cs="B Nazanin"/>
          <w:sz w:val="26"/>
          <w:szCs w:val="26"/>
          <w:rtl/>
        </w:rPr>
        <w:t>در نظر گرفته مي‌‌شو</w:t>
      </w:r>
      <w:r w:rsidRPr="004351AB">
        <w:rPr>
          <w:rFonts w:ascii="Calibri" w:eastAsia="Times New Roman" w:hAnsi="Calibri" w:cs="B Nazanin" w:hint="cs"/>
          <w:sz w:val="26"/>
          <w:szCs w:val="26"/>
          <w:rtl/>
        </w:rPr>
        <w:t>ن</w:t>
      </w:r>
      <w:r w:rsidRPr="004351AB">
        <w:rPr>
          <w:rFonts w:ascii="Calibri" w:eastAsia="Times New Roman" w:hAnsi="Calibri" w:cs="B Nazanin"/>
          <w:sz w:val="26"/>
          <w:szCs w:val="26"/>
          <w:rtl/>
        </w:rPr>
        <w:t>د</w:t>
      </w:r>
      <w:r w:rsidRPr="004351AB">
        <w:rPr>
          <w:rFonts w:ascii="Calibri" w:eastAsia="Times New Roman" w:hAnsi="Calibri" w:cs="B Nazanin" w:hint="cs"/>
          <w:sz w:val="26"/>
          <w:szCs w:val="26"/>
          <w:rtl/>
        </w:rPr>
        <w:t xml:space="preserve">، </w:t>
      </w:r>
      <w:r w:rsidRPr="004351AB">
        <w:rPr>
          <w:rFonts w:ascii="Calibri" w:eastAsia="Times New Roman" w:hAnsi="Calibri" w:cs="B Nazanin"/>
          <w:sz w:val="26"/>
          <w:szCs w:val="26"/>
          <w:rtl/>
        </w:rPr>
        <w:t xml:space="preserve">متناسب با شرايط محل و </w:t>
      </w:r>
      <w:r w:rsidRPr="004351AB">
        <w:rPr>
          <w:rFonts w:ascii="Calibri" w:eastAsia="Times New Roman" w:hAnsi="Calibri" w:cs="B Nazanin" w:hint="cs"/>
          <w:sz w:val="26"/>
          <w:szCs w:val="26"/>
          <w:rtl/>
        </w:rPr>
        <w:t>مطابق با</w:t>
      </w:r>
      <w:r w:rsidRPr="004351AB">
        <w:rPr>
          <w:rFonts w:ascii="Calibri" w:eastAsia="Times New Roman" w:hAnsi="Calibri" w:cs="B Nazanin"/>
          <w:sz w:val="26"/>
          <w:szCs w:val="26"/>
          <w:rtl/>
        </w:rPr>
        <w:t xml:space="preserve"> استاندارد</w:t>
      </w:r>
      <w:r w:rsidRPr="004351AB">
        <w:rPr>
          <w:rFonts w:ascii="Calibri" w:eastAsia="Times New Roman" w:hAnsi="Calibri" w:cs="B Nazanin" w:hint="cs"/>
          <w:sz w:val="26"/>
          <w:szCs w:val="26"/>
          <w:rtl/>
        </w:rPr>
        <w:t>ها، مقررات ملی و الزامات صنعت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 xml:space="preserve">نفت </w:t>
      </w:r>
      <w:r w:rsidRPr="004351AB">
        <w:rPr>
          <w:rFonts w:ascii="Calibri" w:eastAsia="Times New Roman" w:hAnsi="Calibri" w:cs="B Nazanin"/>
          <w:sz w:val="26"/>
          <w:szCs w:val="26"/>
          <w:rtl/>
        </w:rPr>
        <w:t>باش</w:t>
      </w:r>
      <w:r w:rsidRPr="004351AB">
        <w:rPr>
          <w:rFonts w:ascii="Calibri" w:eastAsia="Times New Roman" w:hAnsi="Calibri" w:cs="B Nazanin" w:hint="cs"/>
          <w:sz w:val="26"/>
          <w:szCs w:val="26"/>
          <w:rtl/>
        </w:rPr>
        <w:t>ن</w:t>
      </w:r>
      <w:r w:rsidRPr="004351AB">
        <w:rPr>
          <w:rFonts w:ascii="Calibri" w:eastAsia="Times New Roman" w:hAnsi="Calibri" w:cs="B Nazanin"/>
          <w:sz w:val="26"/>
          <w:szCs w:val="26"/>
          <w:rtl/>
        </w:rPr>
        <w:t>د.</w:t>
      </w:r>
    </w:p>
    <w:p w:rsidR="000D057B" w:rsidRPr="004351AB" w:rsidRDefault="000D057B" w:rsidP="00C9253A">
      <w:pPr>
        <w:pStyle w:val="ListParagraph"/>
        <w:numPr>
          <w:ilvl w:val="3"/>
          <w:numId w:val="3"/>
        </w:numPr>
        <w:tabs>
          <w:tab w:val="right" w:pos="1077"/>
          <w:tab w:val="right" w:pos="1260"/>
          <w:tab w:val="right" w:pos="1440"/>
          <w:tab w:val="right" w:pos="1530"/>
          <w:tab w:val="right" w:pos="1620"/>
          <w:tab w:val="right" w:pos="1800"/>
          <w:tab w:val="right" w:pos="1890"/>
          <w:tab w:val="right" w:pos="2070"/>
          <w:tab w:val="right" w:pos="2250"/>
          <w:tab w:val="right" w:pos="2430"/>
        </w:tabs>
        <w:bidi/>
        <w:spacing w:before="240" w:after="0" w:line="360" w:lineRule="auto"/>
        <w:ind w:left="1440" w:firstLine="0"/>
        <w:jc w:val="both"/>
        <w:rPr>
          <w:rFonts w:ascii="Calibri" w:eastAsia="Times New Roman" w:hAnsi="Calibri" w:cs="B Nazanin"/>
          <w:sz w:val="26"/>
          <w:szCs w:val="26"/>
        </w:rPr>
      </w:pPr>
      <w:r w:rsidRPr="004351AB">
        <w:rPr>
          <w:rFonts w:ascii="Calibri" w:eastAsia="Times New Roman" w:hAnsi="Calibri" w:cs="B Nazanin" w:hint="cs"/>
          <w:sz w:val="26"/>
          <w:szCs w:val="26"/>
          <w:rtl/>
        </w:rPr>
        <w:t>با</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توجه</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به</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میزان</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درجه</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اهمیت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تاسیسات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صنعتی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غیر</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صنعتی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از</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نظر</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بار</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حریق</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بایست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مطالعات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ارزیابی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ریسک حریق</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انفجار</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انجام</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طبق</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استاندارد،</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سیستم</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های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ایمنی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حفاظت</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در</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مقابل</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حریق</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مطابق</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با</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تکنولوژی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روز</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پیش</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بینی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و</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طراحی</w:t>
      </w:r>
      <w:r w:rsidRPr="004351AB">
        <w:rPr>
          <w:rFonts w:ascii="Calibri" w:eastAsia="Times New Roman" w:hAnsi="Calibri" w:cs="B Nazanin"/>
          <w:sz w:val="26"/>
          <w:szCs w:val="26"/>
          <w:rtl/>
        </w:rPr>
        <w:t xml:space="preserve"> </w:t>
      </w:r>
      <w:r w:rsidRPr="004351AB">
        <w:rPr>
          <w:rFonts w:ascii="Calibri" w:eastAsia="Times New Roman" w:hAnsi="Calibri" w:cs="B Nazanin" w:hint="cs"/>
          <w:sz w:val="26"/>
          <w:szCs w:val="26"/>
          <w:rtl/>
        </w:rPr>
        <w:t>شوند</w:t>
      </w:r>
      <w:r w:rsidRPr="004351AB">
        <w:rPr>
          <w:rFonts w:ascii="Calibri" w:eastAsia="Times New Roman" w:hAnsi="Calibri" w:cs="B Nazanin"/>
          <w:sz w:val="26"/>
          <w:szCs w:val="26"/>
          <w:rtl/>
        </w:rPr>
        <w:t xml:space="preserve">. </w:t>
      </w:r>
    </w:p>
    <w:p w:rsidR="000D057B" w:rsidRPr="00D96646" w:rsidRDefault="000D057B" w:rsidP="00C9253A">
      <w:pPr>
        <w:pStyle w:val="ListParagraph"/>
        <w:widowControl w:val="0"/>
        <w:numPr>
          <w:ilvl w:val="2"/>
          <w:numId w:val="3"/>
        </w:numPr>
        <w:tabs>
          <w:tab w:val="right" w:pos="288"/>
          <w:tab w:val="left" w:pos="540"/>
        </w:tabs>
        <w:bidi/>
        <w:spacing w:after="0" w:line="360" w:lineRule="auto"/>
        <w:ind w:left="720" w:firstLine="0"/>
        <w:jc w:val="both"/>
        <w:rPr>
          <w:rFonts w:ascii="Calibri" w:eastAsia="Times New Roman" w:hAnsi="Calibri" w:cs="B Nazanin"/>
          <w:sz w:val="26"/>
          <w:szCs w:val="26"/>
          <w:rtl/>
        </w:rPr>
      </w:pPr>
      <w:r w:rsidRPr="00D96646">
        <w:rPr>
          <w:rFonts w:ascii="Calibri" w:eastAsia="Times New Roman" w:hAnsi="Calibri" w:cs="B Nazanin" w:hint="cs"/>
          <w:sz w:val="26"/>
          <w:szCs w:val="26"/>
          <w:rtl/>
        </w:rPr>
        <w:t xml:space="preserve"> هر گونه </w:t>
      </w:r>
      <w:r w:rsidRPr="00D96646">
        <w:rPr>
          <w:rFonts w:ascii="Calibri" w:eastAsia="Times New Roman" w:hAnsi="Calibri" w:cs="B Nazanin"/>
          <w:sz w:val="26"/>
          <w:szCs w:val="26"/>
          <w:rtl/>
        </w:rPr>
        <w:t xml:space="preserve">نقل و انتقال </w:t>
      </w:r>
      <w:r w:rsidRPr="00D96646">
        <w:rPr>
          <w:rFonts w:ascii="Calibri" w:eastAsia="Times New Roman" w:hAnsi="Calibri" w:cs="B Nazanin" w:hint="cs"/>
          <w:sz w:val="26"/>
          <w:szCs w:val="26"/>
          <w:rtl/>
        </w:rPr>
        <w:t>ادوات و تجهیزات</w:t>
      </w:r>
      <w:r w:rsidRPr="00D96646">
        <w:rPr>
          <w:rFonts w:ascii="Calibri" w:eastAsia="Times New Roman" w:hAnsi="Calibri" w:cs="B Nazanin"/>
          <w:sz w:val="26"/>
          <w:szCs w:val="26"/>
          <w:rtl/>
        </w:rPr>
        <w:t xml:space="preserve"> اطفا</w:t>
      </w:r>
      <w:r w:rsidRPr="00D96646">
        <w:rPr>
          <w:rFonts w:ascii="Calibri" w:eastAsia="Times New Roman" w:hAnsi="Calibri" w:cs="B Nazanin" w:hint="cs"/>
          <w:sz w:val="26"/>
          <w:szCs w:val="26"/>
          <w:rtl/>
        </w:rPr>
        <w:t>ي</w:t>
      </w:r>
      <w:r w:rsidRPr="00D96646">
        <w:rPr>
          <w:rFonts w:ascii="Calibri" w:eastAsia="Times New Roman" w:hAnsi="Calibri" w:cs="B Nazanin"/>
          <w:sz w:val="26"/>
          <w:szCs w:val="26"/>
          <w:rtl/>
        </w:rPr>
        <w:t xml:space="preserve"> حريق </w:t>
      </w:r>
      <w:r w:rsidRPr="00D96646">
        <w:rPr>
          <w:rFonts w:ascii="Calibri" w:eastAsia="Times New Roman" w:hAnsi="Calibri" w:cs="B Nazanin" w:hint="cs"/>
          <w:sz w:val="26"/>
          <w:szCs w:val="26"/>
          <w:rtl/>
        </w:rPr>
        <w:t xml:space="preserve">ممنوع بوده و در صورت نیاز </w:t>
      </w:r>
      <w:r w:rsidRPr="00D96646">
        <w:rPr>
          <w:rFonts w:ascii="Calibri" w:eastAsia="Times New Roman" w:hAnsi="Calibri" w:cs="B Nazanin" w:hint="cs"/>
          <w:sz w:val="26"/>
          <w:szCs w:val="26"/>
          <w:rtl/>
          <w:lang w:bidi="fa-IR"/>
        </w:rPr>
        <w:t>می بایست با هماهنگی و تائید</w:t>
      </w:r>
      <w:r w:rsidRPr="00D96646">
        <w:rPr>
          <w:rFonts w:ascii="Calibri" w:eastAsia="Times New Roman" w:hAnsi="Calibri" w:cs="B Nazanin" w:hint="cs"/>
          <w:sz w:val="26"/>
          <w:szCs w:val="26"/>
          <w:rtl/>
        </w:rPr>
        <w:t xml:space="preserve"> </w:t>
      </w:r>
      <w:r w:rsidR="00C9253A" w:rsidRPr="00D96646">
        <w:rPr>
          <w:rFonts w:ascii="Calibri" w:eastAsia="Times New Roman" w:hAnsi="Calibri" w:cs="B Nazanin" w:hint="cs"/>
          <w:sz w:val="26"/>
          <w:szCs w:val="26"/>
          <w:rtl/>
        </w:rPr>
        <w:t>اداره</w:t>
      </w:r>
      <w:r w:rsidRPr="00D96646">
        <w:rPr>
          <w:rFonts w:ascii="Calibri" w:eastAsia="Times New Roman" w:hAnsi="Calibri" w:cs="B Nazanin" w:hint="cs"/>
          <w:sz w:val="26"/>
          <w:szCs w:val="26"/>
          <w:rtl/>
        </w:rPr>
        <w:t xml:space="preserve"> </w:t>
      </w:r>
      <w:r w:rsidRPr="00D96646">
        <w:rPr>
          <w:rFonts w:ascii="Times New Roman" w:eastAsia="Times New Roman" w:hAnsi="Times New Roman" w:cs="B Nazanin"/>
          <w:spacing w:val="-4"/>
          <w:sz w:val="26"/>
          <w:szCs w:val="26"/>
          <w:lang w:bidi="fa-IR"/>
        </w:rPr>
        <w:t>HSE</w:t>
      </w:r>
      <w:r w:rsidRPr="00D96646">
        <w:rPr>
          <w:rFonts w:ascii="Calibri" w:eastAsia="Times New Roman" w:hAnsi="Calibri" w:cs="B Nazanin"/>
          <w:sz w:val="26"/>
          <w:szCs w:val="26"/>
          <w:rtl/>
        </w:rPr>
        <w:t xml:space="preserve"> </w:t>
      </w:r>
      <w:r w:rsidRPr="00D96646">
        <w:rPr>
          <w:rFonts w:ascii="Calibri" w:eastAsia="Times New Roman" w:hAnsi="Calibri" w:cs="B Nazanin" w:hint="cs"/>
          <w:sz w:val="26"/>
          <w:szCs w:val="26"/>
          <w:rtl/>
        </w:rPr>
        <w:t>صورت پذیرد.</w:t>
      </w:r>
    </w:p>
    <w:p w:rsidR="000D057B" w:rsidRPr="00D96646" w:rsidRDefault="000D057B" w:rsidP="00263B77">
      <w:pPr>
        <w:pStyle w:val="ListParagraph"/>
        <w:widowControl w:val="0"/>
        <w:numPr>
          <w:ilvl w:val="2"/>
          <w:numId w:val="3"/>
        </w:numPr>
        <w:tabs>
          <w:tab w:val="right" w:pos="288"/>
          <w:tab w:val="left" w:pos="540"/>
        </w:tabs>
        <w:bidi/>
        <w:spacing w:after="0" w:line="360" w:lineRule="auto"/>
        <w:ind w:left="720" w:firstLine="0"/>
        <w:jc w:val="both"/>
        <w:rPr>
          <w:rFonts w:ascii="Calibri" w:eastAsia="Times New Roman" w:hAnsi="Calibri" w:cs="B Nazanin"/>
          <w:sz w:val="26"/>
          <w:szCs w:val="26"/>
        </w:rPr>
      </w:pPr>
      <w:r w:rsidRPr="00D96646">
        <w:rPr>
          <w:rFonts w:ascii="Calibri" w:eastAsia="Times New Roman" w:hAnsi="Calibri" w:cs="B Nazanin" w:hint="cs"/>
          <w:sz w:val="26"/>
          <w:szCs w:val="26"/>
          <w:rtl/>
        </w:rPr>
        <w:t>نقشه جانمایی تجهیزات</w:t>
      </w:r>
      <w:r w:rsidRPr="00D96646">
        <w:rPr>
          <w:rFonts w:ascii="Calibri" w:eastAsia="Times New Roman" w:hAnsi="Calibri" w:cs="B Nazanin"/>
          <w:sz w:val="26"/>
          <w:szCs w:val="26"/>
          <w:rtl/>
        </w:rPr>
        <w:t xml:space="preserve"> </w:t>
      </w:r>
      <w:r w:rsidRPr="00D96646">
        <w:rPr>
          <w:rFonts w:ascii="Calibri" w:eastAsia="Times New Roman" w:hAnsi="Calibri" w:cs="B Nazanin" w:hint="cs"/>
          <w:sz w:val="26"/>
          <w:szCs w:val="26"/>
          <w:rtl/>
        </w:rPr>
        <w:t>ایمنی و آتش نشانی</w:t>
      </w:r>
      <w:r w:rsidRPr="00D96646">
        <w:rPr>
          <w:rFonts w:eastAsia="Times New Roman" w:cs="B Nazanin"/>
          <w:sz w:val="26"/>
          <w:szCs w:val="26"/>
          <w:vertAlign w:val="superscript"/>
          <w:rtl/>
        </w:rPr>
        <w:footnoteReference w:id="10"/>
      </w:r>
      <w:r w:rsidRPr="00D96646">
        <w:rPr>
          <w:rFonts w:ascii="Calibri" w:eastAsia="Times New Roman" w:hAnsi="Calibri" w:cs="B Nazanin" w:hint="cs"/>
          <w:sz w:val="26"/>
          <w:szCs w:val="26"/>
          <w:rtl/>
        </w:rPr>
        <w:t xml:space="preserve"> ، راه های فرار، خروج اضطراری و محل تجمع ایمن تاسیسات و ساختمان ها بایستی تهیه و در محل های مناسب نصب گردد.</w:t>
      </w:r>
    </w:p>
    <w:p w:rsidR="00885737" w:rsidRPr="00D96646" w:rsidRDefault="000D057B" w:rsidP="00263B77">
      <w:pPr>
        <w:pStyle w:val="ListParagraph"/>
        <w:widowControl w:val="0"/>
        <w:numPr>
          <w:ilvl w:val="2"/>
          <w:numId w:val="3"/>
        </w:numPr>
        <w:tabs>
          <w:tab w:val="right" w:pos="288"/>
          <w:tab w:val="left" w:pos="540"/>
        </w:tabs>
        <w:bidi/>
        <w:spacing w:after="0" w:line="360" w:lineRule="auto"/>
        <w:ind w:left="720" w:firstLine="0"/>
        <w:jc w:val="both"/>
        <w:rPr>
          <w:rFonts w:ascii="Calibri" w:eastAsia="Times New Roman" w:hAnsi="Calibri" w:cs="B Nazanin"/>
          <w:sz w:val="26"/>
          <w:szCs w:val="26"/>
          <w:lang w:bidi="fa-IR"/>
        </w:rPr>
      </w:pPr>
      <w:r w:rsidRPr="00D96646">
        <w:rPr>
          <w:rFonts w:ascii="Calibri" w:eastAsia="Times New Roman" w:hAnsi="Calibri" w:cs="B Nazanin" w:hint="cs"/>
          <w:sz w:val="26"/>
          <w:szCs w:val="26"/>
          <w:rtl/>
        </w:rPr>
        <w:t xml:space="preserve">اداره </w:t>
      </w:r>
      <w:r w:rsidRPr="00D96646">
        <w:rPr>
          <w:rFonts w:asciiTheme="majorBidi" w:eastAsia="Times New Roman" w:hAnsiTheme="majorBidi" w:cs="B Nazanin"/>
          <w:sz w:val="26"/>
          <w:szCs w:val="26"/>
        </w:rPr>
        <w:t>HSE</w:t>
      </w:r>
      <w:r w:rsidRPr="00D96646">
        <w:rPr>
          <w:rFonts w:ascii="Calibri" w:eastAsia="Times New Roman" w:hAnsi="Calibri" w:cs="B Nazanin" w:hint="cs"/>
          <w:sz w:val="26"/>
          <w:szCs w:val="26"/>
          <w:rtl/>
          <w:lang w:bidi="fa-IR"/>
        </w:rPr>
        <w:t xml:space="preserve"> می بایست با هماهنگی اداره آموزش نسبت به برگزاری دوره ایمنی و اطفاء حریق برای کارکنان به منظور بالابردن اطلاعات آنها، اقدام نماید. </w:t>
      </w:r>
    </w:p>
    <w:p w:rsidR="00D17AD6" w:rsidRPr="0066246E" w:rsidRDefault="00D17AD6" w:rsidP="00D17AD6">
      <w:pPr>
        <w:pStyle w:val="ListParagraph"/>
        <w:widowControl w:val="0"/>
        <w:tabs>
          <w:tab w:val="right" w:pos="288"/>
          <w:tab w:val="left" w:pos="540"/>
        </w:tabs>
        <w:bidi/>
        <w:spacing w:after="0" w:line="360" w:lineRule="auto"/>
        <w:jc w:val="both"/>
        <w:rPr>
          <w:rFonts w:ascii="Calibri" w:eastAsia="Times New Roman" w:hAnsi="Calibri" w:cs="2  Nazanin"/>
          <w:sz w:val="4"/>
          <w:szCs w:val="4"/>
          <w:lang w:bidi="fa-IR"/>
        </w:rPr>
      </w:pPr>
    </w:p>
    <w:p w:rsidR="0040364D" w:rsidRPr="0040364D" w:rsidRDefault="0040364D" w:rsidP="0040364D">
      <w:pPr>
        <w:pStyle w:val="ListParagraph"/>
        <w:widowControl w:val="0"/>
        <w:tabs>
          <w:tab w:val="right" w:pos="288"/>
          <w:tab w:val="left" w:pos="540"/>
        </w:tabs>
        <w:bidi/>
        <w:spacing w:after="0" w:line="360" w:lineRule="auto"/>
        <w:jc w:val="both"/>
        <w:rPr>
          <w:rFonts w:ascii="Calibri" w:eastAsia="Times New Roman" w:hAnsi="Calibri" w:cs="2  Nazanin"/>
          <w:sz w:val="10"/>
          <w:szCs w:val="10"/>
          <w:lang w:bidi="fa-IR"/>
        </w:rPr>
      </w:pPr>
    </w:p>
    <w:p w:rsidR="000D057B" w:rsidRPr="00B8336B" w:rsidRDefault="000D057B" w:rsidP="00263B77">
      <w:pPr>
        <w:pStyle w:val="ListParagraph"/>
        <w:numPr>
          <w:ilvl w:val="1"/>
          <w:numId w:val="2"/>
        </w:numPr>
        <w:bidi/>
        <w:spacing w:after="0" w:line="360" w:lineRule="auto"/>
        <w:ind w:left="0" w:firstLine="0"/>
        <w:jc w:val="both"/>
        <w:rPr>
          <w:rFonts w:ascii="Calibri" w:eastAsia="Times New Roman" w:hAnsi="Calibri" w:cs="B Titr"/>
          <w:sz w:val="26"/>
          <w:szCs w:val="26"/>
          <w:rtl/>
        </w:rPr>
      </w:pPr>
      <w:r w:rsidRPr="00B8336B">
        <w:rPr>
          <w:rFonts w:ascii="Calibri" w:eastAsia="Times New Roman" w:hAnsi="Calibri" w:cs="B Titr" w:hint="cs"/>
          <w:sz w:val="26"/>
          <w:szCs w:val="26"/>
          <w:rtl/>
        </w:rPr>
        <w:t>كاركنان</w:t>
      </w:r>
    </w:p>
    <w:p w:rsidR="000D057B" w:rsidRPr="00B8336B" w:rsidRDefault="000D057B" w:rsidP="0040364D">
      <w:pPr>
        <w:widowControl w:val="0"/>
        <w:tabs>
          <w:tab w:val="right" w:pos="288"/>
          <w:tab w:val="left" w:pos="540"/>
        </w:tabs>
        <w:bidi/>
        <w:spacing w:after="0" w:line="360" w:lineRule="auto"/>
        <w:jc w:val="both"/>
        <w:rPr>
          <w:rFonts w:ascii="Calibri" w:eastAsia="Times New Roman" w:hAnsi="Calibri" w:cs="B Nazanin"/>
          <w:sz w:val="26"/>
          <w:szCs w:val="26"/>
          <w:rtl/>
        </w:rPr>
      </w:pPr>
      <w:r w:rsidRPr="00B8336B">
        <w:rPr>
          <w:rFonts w:ascii="Calibri" w:eastAsia="Times New Roman" w:hAnsi="Calibri" w:cs="B Nazanin" w:hint="cs"/>
          <w:sz w:val="26"/>
          <w:szCs w:val="26"/>
          <w:rtl/>
        </w:rPr>
        <w:t>کارکنان شاغل در یک واحد یا ساختمان نیز ملزم به رعایت موارد به شرح ذیل می باشند:</w:t>
      </w:r>
    </w:p>
    <w:p w:rsidR="000D057B" w:rsidRPr="00B8336B" w:rsidRDefault="000D057B" w:rsidP="00263B77">
      <w:pPr>
        <w:pStyle w:val="ListParagraph"/>
        <w:numPr>
          <w:ilvl w:val="2"/>
          <w:numId w:val="4"/>
        </w:numPr>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 xml:space="preserve">در صورت ترك بيش از يك ساعت محل كار يا دفاتر، استفاده كنندگان موظف به خاموش كردن کلیه تجهيزات برقي از پريز اصلي مربوطه مي باشند. </w:t>
      </w:r>
    </w:p>
    <w:p w:rsidR="000D057B" w:rsidRPr="00B8336B" w:rsidRDefault="000D057B" w:rsidP="00263B77">
      <w:pPr>
        <w:pStyle w:val="ListParagraph"/>
        <w:numPr>
          <w:ilvl w:val="2"/>
          <w:numId w:val="4"/>
        </w:numPr>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 xml:space="preserve">كليه كاركنان موظفند در صورت مشاهده هر گونه آتش سوزي و یا استشمام هر گونه بوي سوختگي در ساختمان، ضمن اطلاع به ادارات/ سازمان هاي ذيربط و با رعايت نكات ايمني با استفاده از </w:t>
      </w:r>
      <w:r w:rsidRPr="00B8336B">
        <w:rPr>
          <w:rFonts w:ascii="Calibri" w:eastAsia="Times New Roman" w:hAnsi="Calibri" w:cs="B Nazanin" w:hint="cs"/>
          <w:sz w:val="26"/>
          <w:szCs w:val="26"/>
          <w:rtl/>
        </w:rPr>
        <w:lastRenderedPageBreak/>
        <w:t>خاموش كننده دستي و ساير ادوات نسبت به اطفاء حريق در حد توانايي اقدام نمايند و در صورت عدم امكان از راههاي خروجي اصلي و يا اضطراري، محل را ترك نمايند.</w:t>
      </w:r>
    </w:p>
    <w:p w:rsidR="000D057B" w:rsidRPr="00B8336B" w:rsidRDefault="000D057B" w:rsidP="00263B77">
      <w:pPr>
        <w:pStyle w:val="ListParagraph"/>
        <w:numPr>
          <w:ilvl w:val="2"/>
          <w:numId w:val="4"/>
        </w:numPr>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كليه كاركنان موظفند كه به هنگام ورود و خروج در روزهاي تعطيل و يا بعد از اوقات اداري نسبت به درج نام، تاريخ ، ساعت ورود و خروج مطابق با دستورالعمل حراست اقدام نمايند.</w:t>
      </w:r>
    </w:p>
    <w:p w:rsidR="000D057B" w:rsidRPr="00B8336B" w:rsidRDefault="000D057B" w:rsidP="00263B77">
      <w:pPr>
        <w:pStyle w:val="ListParagraph"/>
        <w:numPr>
          <w:ilvl w:val="2"/>
          <w:numId w:val="4"/>
        </w:numPr>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 xml:space="preserve">كاركنان جهت رعايت اصول بهينه سازي انرژي، بايد نسبت به بسته بودن پنجره ها در هنگام روشن بودن وسايل خنك كننده اطمينان حاصل نمايند. </w:t>
      </w:r>
    </w:p>
    <w:p w:rsidR="000D057B" w:rsidRPr="00B8336B" w:rsidRDefault="000D057B" w:rsidP="00263B77">
      <w:pPr>
        <w:pStyle w:val="ListParagraph"/>
        <w:numPr>
          <w:ilvl w:val="2"/>
          <w:numId w:val="4"/>
        </w:numPr>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در ساختمان هايي كه داراي وسايل خنك كننده مركزي هستند، روشن و خاموش نمودن سيستم مركزي فقط توسط كاركنان تأسيسات صورت می پذيرد.</w:t>
      </w:r>
    </w:p>
    <w:p w:rsidR="00885737" w:rsidRPr="00B8336B" w:rsidRDefault="000D057B" w:rsidP="00263B77">
      <w:pPr>
        <w:pStyle w:val="ListParagraph"/>
        <w:widowControl w:val="0"/>
        <w:numPr>
          <w:ilvl w:val="2"/>
          <w:numId w:val="4"/>
        </w:numPr>
        <w:tabs>
          <w:tab w:val="right" w:pos="288"/>
          <w:tab w:val="left" w:pos="540"/>
        </w:tabs>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كاركنان موظفند كه هر گونه موارد نا ایمن و نقص وسايل برقي را فوراً به خدمات ساختمان گزارش نمايند.</w:t>
      </w:r>
    </w:p>
    <w:p w:rsidR="00885737" w:rsidRPr="00B8336B" w:rsidRDefault="000D057B" w:rsidP="00263B77">
      <w:pPr>
        <w:pStyle w:val="ListParagraph"/>
        <w:widowControl w:val="0"/>
        <w:numPr>
          <w:ilvl w:val="2"/>
          <w:numId w:val="4"/>
        </w:numPr>
        <w:tabs>
          <w:tab w:val="right" w:pos="288"/>
          <w:tab w:val="left" w:pos="540"/>
        </w:tabs>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کارکنان</w:t>
      </w:r>
      <w:r w:rsidRPr="00B8336B">
        <w:rPr>
          <w:rFonts w:ascii="Calibri" w:eastAsia="Times New Roman" w:hAnsi="Calibri" w:cs="B Nazanin"/>
          <w:sz w:val="26"/>
          <w:szCs w:val="26"/>
          <w:rtl/>
        </w:rPr>
        <w:t xml:space="preserve"> بايد </w:t>
      </w:r>
      <w:r w:rsidRPr="00B8336B">
        <w:rPr>
          <w:rFonts w:ascii="Calibri" w:eastAsia="Times New Roman" w:hAnsi="Calibri" w:cs="B Nazanin" w:hint="cs"/>
          <w:sz w:val="26"/>
          <w:szCs w:val="26"/>
          <w:rtl/>
        </w:rPr>
        <w:t xml:space="preserve">در دوره عمومی ایمنی و آتش نشانی به منظور آشنایی با نحوه‌ </w:t>
      </w:r>
      <w:r w:rsidRPr="00B8336B">
        <w:rPr>
          <w:rFonts w:ascii="Calibri" w:eastAsia="Times New Roman" w:hAnsi="Calibri" w:cs="B Nazanin"/>
          <w:sz w:val="26"/>
          <w:szCs w:val="26"/>
          <w:rtl/>
        </w:rPr>
        <w:t>ب</w:t>
      </w:r>
      <w:r w:rsidRPr="00B8336B">
        <w:rPr>
          <w:rFonts w:ascii="Calibri" w:eastAsia="Times New Roman" w:hAnsi="Calibri" w:cs="B Nazanin" w:hint="cs"/>
          <w:sz w:val="26"/>
          <w:szCs w:val="26"/>
          <w:rtl/>
        </w:rPr>
        <w:t xml:space="preserve">ه </w:t>
      </w:r>
      <w:r w:rsidRPr="00B8336B">
        <w:rPr>
          <w:rFonts w:ascii="Calibri" w:eastAsia="Times New Roman" w:hAnsi="Calibri" w:cs="B Nazanin"/>
          <w:sz w:val="26"/>
          <w:szCs w:val="26"/>
          <w:rtl/>
        </w:rPr>
        <w:t xml:space="preserve">كار بردن </w:t>
      </w:r>
      <w:r w:rsidRPr="00B8336B">
        <w:rPr>
          <w:rFonts w:ascii="Calibri" w:eastAsia="Times New Roman" w:hAnsi="Calibri" w:cs="B Nazanin" w:hint="cs"/>
          <w:sz w:val="26"/>
          <w:szCs w:val="26"/>
          <w:rtl/>
        </w:rPr>
        <w:t>تجهیزات</w:t>
      </w:r>
      <w:r w:rsidRPr="00B8336B">
        <w:rPr>
          <w:rFonts w:ascii="Calibri" w:eastAsia="Times New Roman" w:hAnsi="Calibri" w:cs="B Nazanin"/>
          <w:sz w:val="26"/>
          <w:szCs w:val="26"/>
          <w:rtl/>
        </w:rPr>
        <w:t xml:space="preserve"> اطفا</w:t>
      </w:r>
      <w:r w:rsidRPr="00B8336B">
        <w:rPr>
          <w:rFonts w:ascii="Calibri" w:eastAsia="Times New Roman" w:hAnsi="Calibri" w:cs="B Nazanin" w:hint="cs"/>
          <w:sz w:val="26"/>
          <w:szCs w:val="26"/>
          <w:rtl/>
        </w:rPr>
        <w:t>ي</w:t>
      </w:r>
      <w:r w:rsidRPr="00B8336B">
        <w:rPr>
          <w:rFonts w:ascii="Calibri" w:eastAsia="Times New Roman" w:hAnsi="Calibri" w:cs="B Nazanin"/>
          <w:sz w:val="26"/>
          <w:szCs w:val="26"/>
          <w:rtl/>
        </w:rPr>
        <w:t xml:space="preserve"> حريق</w:t>
      </w:r>
      <w:r w:rsidRPr="00B8336B">
        <w:rPr>
          <w:rFonts w:ascii="Calibri" w:eastAsia="Times New Roman" w:hAnsi="Calibri" w:cs="B Nazanin" w:hint="cs"/>
          <w:sz w:val="26"/>
          <w:szCs w:val="26"/>
          <w:rtl/>
        </w:rPr>
        <w:t xml:space="preserve"> شرکت نمایند.</w:t>
      </w:r>
      <w:r w:rsidRPr="00B8336B">
        <w:rPr>
          <w:rFonts w:ascii="Calibri" w:eastAsia="Times New Roman" w:hAnsi="Calibri" w:cs="B Nazanin"/>
          <w:sz w:val="26"/>
          <w:szCs w:val="26"/>
          <w:rtl/>
        </w:rPr>
        <w:t xml:space="preserve"> </w:t>
      </w:r>
    </w:p>
    <w:p w:rsidR="000D057B" w:rsidRPr="00B8336B" w:rsidRDefault="000D057B" w:rsidP="00263B77">
      <w:pPr>
        <w:pStyle w:val="ListParagraph"/>
        <w:widowControl w:val="0"/>
        <w:numPr>
          <w:ilvl w:val="2"/>
          <w:numId w:val="4"/>
        </w:numPr>
        <w:tabs>
          <w:tab w:val="right" w:pos="288"/>
          <w:tab w:val="left" w:pos="540"/>
        </w:tabs>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sz w:val="26"/>
          <w:szCs w:val="26"/>
          <w:rtl/>
        </w:rPr>
        <w:t>هنگامي</w:t>
      </w:r>
      <w:r w:rsidRPr="00B8336B">
        <w:rPr>
          <w:rFonts w:ascii="Calibri" w:eastAsia="Times New Roman" w:hAnsi="Calibri" w:cs="B Nazanin" w:hint="cs"/>
          <w:sz w:val="26"/>
          <w:szCs w:val="26"/>
          <w:rtl/>
        </w:rPr>
        <w:t xml:space="preserve"> </w:t>
      </w:r>
      <w:r w:rsidRPr="00B8336B">
        <w:rPr>
          <w:rFonts w:ascii="Calibri" w:eastAsia="Times New Roman" w:hAnsi="Calibri" w:cs="B Nazanin"/>
          <w:sz w:val="26"/>
          <w:szCs w:val="26"/>
          <w:rtl/>
        </w:rPr>
        <w:t xml:space="preserve">كه </w:t>
      </w:r>
      <w:r w:rsidRPr="00B8336B">
        <w:rPr>
          <w:rFonts w:ascii="Calibri" w:eastAsia="Times New Roman" w:hAnsi="Calibri" w:cs="B Nazanin" w:hint="cs"/>
          <w:sz w:val="26"/>
          <w:szCs w:val="26"/>
          <w:rtl/>
        </w:rPr>
        <w:t>تجهیزات</w:t>
      </w:r>
      <w:r w:rsidRPr="00B8336B">
        <w:rPr>
          <w:rFonts w:ascii="Calibri" w:eastAsia="Times New Roman" w:hAnsi="Calibri" w:cs="B Nazanin"/>
          <w:sz w:val="26"/>
          <w:szCs w:val="26"/>
          <w:rtl/>
        </w:rPr>
        <w:t xml:space="preserve"> خاموش‌كننده مورد استفاده قرار</w:t>
      </w:r>
      <w:r w:rsidRPr="00B8336B">
        <w:rPr>
          <w:rFonts w:ascii="Calibri" w:eastAsia="Times New Roman" w:hAnsi="Calibri" w:cs="B Nazanin" w:hint="cs"/>
          <w:sz w:val="26"/>
          <w:szCs w:val="26"/>
          <w:rtl/>
        </w:rPr>
        <w:t xml:space="preserve"> مي‌‌</w:t>
      </w:r>
      <w:r w:rsidRPr="00B8336B">
        <w:rPr>
          <w:rFonts w:ascii="Calibri" w:eastAsia="Times New Roman" w:hAnsi="Calibri" w:cs="B Nazanin"/>
          <w:sz w:val="26"/>
          <w:szCs w:val="26"/>
          <w:rtl/>
        </w:rPr>
        <w:t xml:space="preserve">گيرد </w:t>
      </w:r>
      <w:r w:rsidRPr="00B8336B">
        <w:rPr>
          <w:rFonts w:ascii="Calibri" w:eastAsia="Times New Roman" w:hAnsi="Calibri" w:cs="B Nazanin" w:hint="cs"/>
          <w:sz w:val="26"/>
          <w:szCs w:val="26"/>
          <w:rtl/>
        </w:rPr>
        <w:t>می بایست</w:t>
      </w:r>
      <w:r w:rsidRPr="00B8336B">
        <w:rPr>
          <w:rFonts w:ascii="Calibri" w:eastAsia="Times New Roman" w:hAnsi="Calibri" w:cs="B Nazanin"/>
          <w:sz w:val="26"/>
          <w:szCs w:val="26"/>
          <w:rtl/>
        </w:rPr>
        <w:t xml:space="preserve"> به </w:t>
      </w:r>
      <w:r w:rsidRPr="00B8336B">
        <w:rPr>
          <w:rFonts w:ascii="Calibri" w:eastAsia="Times New Roman" w:hAnsi="Calibri" w:cs="B Nazanin" w:hint="cs"/>
          <w:sz w:val="26"/>
          <w:szCs w:val="26"/>
          <w:rtl/>
        </w:rPr>
        <w:t xml:space="preserve">اداره </w:t>
      </w:r>
      <w:r w:rsidRPr="00B8336B">
        <w:rPr>
          <w:rFonts w:ascii="Calibri" w:eastAsia="Times New Roman" w:hAnsi="Calibri" w:cs="B Nazanin"/>
          <w:sz w:val="26"/>
          <w:szCs w:val="26"/>
        </w:rPr>
        <w:t>HSE</w:t>
      </w:r>
      <w:r w:rsidRPr="00B8336B">
        <w:rPr>
          <w:rFonts w:ascii="Calibri" w:eastAsia="Times New Roman" w:hAnsi="Calibri" w:cs="B Nazanin"/>
          <w:sz w:val="26"/>
          <w:szCs w:val="26"/>
          <w:rtl/>
        </w:rPr>
        <w:t xml:space="preserve"> اطلاع داده شود تا نسبت به تعويض و </w:t>
      </w:r>
      <w:r w:rsidRPr="00B8336B">
        <w:rPr>
          <w:rFonts w:ascii="Calibri" w:eastAsia="Times New Roman" w:hAnsi="Calibri" w:cs="B Nazanin" w:hint="cs"/>
          <w:sz w:val="26"/>
          <w:szCs w:val="26"/>
          <w:rtl/>
        </w:rPr>
        <w:t xml:space="preserve">جایگزینی </w:t>
      </w:r>
      <w:r w:rsidRPr="00B8336B">
        <w:rPr>
          <w:rFonts w:ascii="Calibri" w:eastAsia="Times New Roman" w:hAnsi="Calibri" w:cs="B Nazanin"/>
          <w:sz w:val="26"/>
          <w:szCs w:val="26"/>
          <w:rtl/>
        </w:rPr>
        <w:t>آن اقدام گردد.</w:t>
      </w:r>
    </w:p>
    <w:p w:rsidR="00885737" w:rsidRPr="0066246E" w:rsidRDefault="00885737" w:rsidP="00885737">
      <w:pPr>
        <w:pStyle w:val="ListParagraph"/>
        <w:bidi/>
        <w:spacing w:before="240" w:line="360" w:lineRule="auto"/>
        <w:ind w:left="0"/>
        <w:jc w:val="both"/>
        <w:rPr>
          <w:rFonts w:ascii="Calibri" w:eastAsia="Times New Roman" w:hAnsi="Calibri" w:cs="2  Titr"/>
          <w:sz w:val="8"/>
          <w:szCs w:val="8"/>
          <w:rtl/>
        </w:rPr>
      </w:pPr>
    </w:p>
    <w:p w:rsidR="000D057B" w:rsidRPr="00B8336B" w:rsidRDefault="000D057B" w:rsidP="00263B77">
      <w:pPr>
        <w:pStyle w:val="ListParagraph"/>
        <w:numPr>
          <w:ilvl w:val="1"/>
          <w:numId w:val="2"/>
        </w:numPr>
        <w:bidi/>
        <w:spacing w:after="0" w:line="360" w:lineRule="auto"/>
        <w:ind w:left="0" w:firstLine="0"/>
        <w:jc w:val="both"/>
        <w:rPr>
          <w:rFonts w:ascii="Calibri" w:eastAsia="Times New Roman" w:hAnsi="Calibri" w:cs="B Titr"/>
          <w:sz w:val="26"/>
          <w:szCs w:val="26"/>
        </w:rPr>
      </w:pPr>
      <w:r w:rsidRPr="00B8336B">
        <w:rPr>
          <w:rFonts w:ascii="Calibri" w:eastAsia="Times New Roman" w:hAnsi="Calibri" w:cs="B Titr" w:hint="cs"/>
          <w:sz w:val="26"/>
          <w:szCs w:val="26"/>
          <w:rtl/>
        </w:rPr>
        <w:t xml:space="preserve">حراست </w:t>
      </w:r>
    </w:p>
    <w:p w:rsidR="000D057B" w:rsidRPr="00B8336B" w:rsidRDefault="000D057B" w:rsidP="0040364D">
      <w:pPr>
        <w:bidi/>
        <w:spacing w:after="0" w:line="360" w:lineRule="auto"/>
        <w:jc w:val="both"/>
        <w:rPr>
          <w:rFonts w:ascii="Calibri" w:eastAsia="Times New Roman" w:hAnsi="Calibri" w:cs="B Nazanin"/>
          <w:sz w:val="26"/>
          <w:szCs w:val="26"/>
          <w:u w:val="single"/>
          <w:rtl/>
          <w:lang w:bidi="fa-IR"/>
        </w:rPr>
      </w:pPr>
      <w:r w:rsidRPr="00B8336B">
        <w:rPr>
          <w:rFonts w:ascii="Calibri" w:eastAsia="Times New Roman" w:hAnsi="Calibri" w:cs="B Nazanin" w:hint="cs"/>
          <w:sz w:val="26"/>
          <w:szCs w:val="26"/>
          <w:rtl/>
        </w:rPr>
        <w:t>مطابق با دستورالعمل های تعریف شده اداره حراست لازم است موارد به شرح ذیل اجرا گردد:</w:t>
      </w:r>
    </w:p>
    <w:p w:rsidR="000D057B" w:rsidRPr="00B8336B" w:rsidRDefault="00885737" w:rsidP="000D057B">
      <w:pPr>
        <w:bidi/>
        <w:spacing w:after="0" w:line="360" w:lineRule="auto"/>
        <w:ind w:left="720"/>
        <w:contextualSpacing/>
        <w:jc w:val="both"/>
        <w:rPr>
          <w:rFonts w:ascii="Calibri" w:eastAsia="Times New Roman" w:hAnsi="Calibri" w:cs="B Nazanin"/>
          <w:sz w:val="26"/>
          <w:szCs w:val="26"/>
        </w:rPr>
      </w:pPr>
      <w:r w:rsidRPr="00B8336B">
        <w:rPr>
          <w:rFonts w:ascii="Calibri" w:eastAsia="Times New Roman" w:hAnsi="Calibri" w:cs="B Nazanin" w:hint="cs"/>
          <w:sz w:val="26"/>
          <w:szCs w:val="26"/>
          <w:rtl/>
        </w:rPr>
        <w:t>5</w:t>
      </w:r>
      <w:r w:rsidR="000D057B" w:rsidRPr="00B8336B">
        <w:rPr>
          <w:rFonts w:ascii="Calibri" w:eastAsia="Times New Roman" w:hAnsi="Calibri" w:cs="B Nazanin" w:hint="cs"/>
          <w:sz w:val="26"/>
          <w:szCs w:val="26"/>
          <w:rtl/>
        </w:rPr>
        <w:t xml:space="preserve">-4-1- اطلاعات ورودي و خروج كاركنان و ساير افراد به </w:t>
      </w:r>
      <w:r w:rsidR="00066BFD" w:rsidRPr="00B8336B">
        <w:rPr>
          <w:rFonts w:ascii="Calibri" w:eastAsia="Times New Roman" w:hAnsi="Calibri" w:cs="B Nazanin" w:hint="cs"/>
          <w:sz w:val="26"/>
          <w:szCs w:val="26"/>
          <w:rtl/>
        </w:rPr>
        <w:t>ساختمان ها</w:t>
      </w:r>
      <w:r w:rsidR="000D057B" w:rsidRPr="00B8336B">
        <w:rPr>
          <w:rFonts w:ascii="Calibri" w:eastAsia="Times New Roman" w:hAnsi="Calibri" w:cs="B Nazanin" w:hint="cs"/>
          <w:sz w:val="26"/>
          <w:szCs w:val="26"/>
          <w:rtl/>
        </w:rPr>
        <w:t>ي اداري به خصوص در روزهاي تعطيل و بعد از اوقات اداري بطور دقيق كنترل و ثبت گردند.</w:t>
      </w:r>
    </w:p>
    <w:p w:rsidR="000D057B" w:rsidRPr="00B8336B" w:rsidRDefault="000D057B" w:rsidP="00263B77">
      <w:pPr>
        <w:pStyle w:val="ListParagraph"/>
        <w:numPr>
          <w:ilvl w:val="2"/>
          <w:numId w:val="5"/>
        </w:numPr>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كليه كليدهاي اتاقها و دفاتر در تابلويي مهر و موم شده جهت استفاده در شرايط اضطراري در اختيار حراست/ خدمات و نگهداشت بوده و به هنگام استفاده گزارش گردد.</w:t>
      </w:r>
    </w:p>
    <w:p w:rsidR="000D057B" w:rsidRPr="00B8336B" w:rsidRDefault="000D057B" w:rsidP="00263B77">
      <w:pPr>
        <w:pStyle w:val="ListParagraph"/>
        <w:numPr>
          <w:ilvl w:val="2"/>
          <w:numId w:val="5"/>
        </w:numPr>
        <w:tabs>
          <w:tab w:val="right" w:pos="897"/>
        </w:tabs>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 xml:space="preserve">ضروریست كاركنان حراست در رابطه با نحوه عملكرد به هنگام وقوع شرايط اضطراري از قبيل آتش سوزي، زلزله و ساير اتفاقات غير مترقبه آموزش لازم را دیده باشند تا در صورت بروز هر گونه حريق </w:t>
      </w:r>
      <w:r w:rsidRPr="00B8336B">
        <w:rPr>
          <w:rFonts w:ascii="Calibri" w:eastAsia="Times New Roman" w:hAnsi="Calibri" w:cs="B Nazanin" w:hint="cs"/>
          <w:sz w:val="26"/>
          <w:szCs w:val="26"/>
          <w:rtl/>
        </w:rPr>
        <w:lastRenderedPageBreak/>
        <w:t>تا رسيدن نيروهاي آتش نشاني و امدادي نسبت به مقابله با آن با استفاده از وسايل و ادوات در اختيار، اقدام لازم صورت پذيرد و مطابق با دستورالعمل های تعریف شده اطلاع رسانی انجام شود.</w:t>
      </w:r>
    </w:p>
    <w:p w:rsidR="000D057B" w:rsidRPr="00B8336B" w:rsidRDefault="000D057B" w:rsidP="00263B77">
      <w:pPr>
        <w:pStyle w:val="ListParagraph"/>
        <w:numPr>
          <w:ilvl w:val="2"/>
          <w:numId w:val="5"/>
        </w:numPr>
        <w:tabs>
          <w:tab w:val="right" w:pos="897"/>
        </w:tabs>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لازم است كاركنان حراست ساختمان مطابق با روش های اجرایی تعریف شده نسبت به گشت زني در كليه راهروها و طبقات اقدام و هر گونه وضعيت مشكوك را مورد بررسي قرار داده و در صورت لزوم گزارش نمايند.</w:t>
      </w:r>
    </w:p>
    <w:p w:rsidR="000D057B" w:rsidRPr="00B8336B" w:rsidRDefault="000D057B" w:rsidP="00263B77">
      <w:pPr>
        <w:pStyle w:val="ListParagraph"/>
        <w:numPr>
          <w:ilvl w:val="2"/>
          <w:numId w:val="5"/>
        </w:numPr>
        <w:tabs>
          <w:tab w:val="right" w:pos="897"/>
        </w:tabs>
        <w:bidi/>
        <w:spacing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ماموران حراست موظف مي باشند پس از پايان وقت اداري از قفل بودن درب ها اطمينان حاصل نمايد.</w:t>
      </w:r>
    </w:p>
    <w:p w:rsidR="00885737" w:rsidRPr="00B8336B" w:rsidRDefault="000D057B" w:rsidP="00263B77">
      <w:pPr>
        <w:pStyle w:val="ListParagraph"/>
        <w:numPr>
          <w:ilvl w:val="2"/>
          <w:numId w:val="5"/>
        </w:numPr>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حراست موظف است نسبت به كنترل درب هاي اضطراري اقدام و نسبت به قابل استفاده بودن آنها در مواقع ضروري، اطمينان حاصل نموده و نواقص احتمالي را گزارش نمايند.</w:t>
      </w:r>
    </w:p>
    <w:p w:rsidR="00F31D05" w:rsidRPr="00B8336B" w:rsidRDefault="000D057B" w:rsidP="00263B77">
      <w:pPr>
        <w:pStyle w:val="ListParagraph"/>
        <w:numPr>
          <w:ilvl w:val="2"/>
          <w:numId w:val="5"/>
        </w:numPr>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 xml:space="preserve">كاركنان حراست در زمان حوادث ضروریست همکاری و تعامل لازم را با  كاركنان </w:t>
      </w:r>
      <w:r w:rsidRPr="00B8336B">
        <w:rPr>
          <w:rFonts w:asciiTheme="majorBidi" w:eastAsia="Times New Roman" w:hAnsiTheme="majorBidi" w:cs="B Nazanin"/>
          <w:sz w:val="26"/>
          <w:szCs w:val="26"/>
        </w:rPr>
        <w:t>HSE</w:t>
      </w:r>
      <w:r w:rsidRPr="00B8336B">
        <w:rPr>
          <w:rFonts w:ascii="Calibri" w:eastAsia="Times New Roman" w:hAnsi="Calibri" w:cs="B Nazanin" w:hint="cs"/>
          <w:sz w:val="26"/>
          <w:szCs w:val="26"/>
          <w:rtl/>
        </w:rPr>
        <w:t xml:space="preserve"> داشته و از تجمع افراد غير مسئول جلوگيري نمايند.</w:t>
      </w:r>
    </w:p>
    <w:p w:rsidR="00CF340D" w:rsidRPr="00B8336B" w:rsidRDefault="000D057B" w:rsidP="00263B77">
      <w:pPr>
        <w:pStyle w:val="ListParagraph"/>
        <w:numPr>
          <w:ilvl w:val="2"/>
          <w:numId w:val="5"/>
        </w:numPr>
        <w:bidi/>
        <w:spacing w:after="0" w:line="360" w:lineRule="auto"/>
        <w:ind w:left="720" w:firstLine="0"/>
        <w:jc w:val="both"/>
        <w:rPr>
          <w:rFonts w:ascii="Calibri" w:eastAsia="Times New Roman" w:hAnsi="Calibri" w:cs="B Nazanin"/>
          <w:sz w:val="26"/>
          <w:szCs w:val="26"/>
        </w:rPr>
      </w:pPr>
      <w:r w:rsidRPr="00B8336B">
        <w:rPr>
          <w:rFonts w:ascii="Calibri" w:eastAsia="Times New Roman" w:hAnsi="Calibri" w:cs="B Nazanin" w:hint="cs"/>
          <w:sz w:val="26"/>
          <w:szCs w:val="26"/>
          <w:rtl/>
        </w:rPr>
        <w:t>نصب دوربين هاي مدار بسته جهت ساختمان هاي اداري اصلي و مهم پيش بيني و اجرا گردد.</w:t>
      </w:r>
    </w:p>
    <w:p w:rsidR="00CF340D" w:rsidRPr="0084078D" w:rsidRDefault="00CF340D" w:rsidP="00263B77">
      <w:pPr>
        <w:pStyle w:val="ListParagraph"/>
        <w:numPr>
          <w:ilvl w:val="0"/>
          <w:numId w:val="1"/>
        </w:numPr>
        <w:bidi/>
        <w:spacing w:before="240" w:after="0" w:line="360" w:lineRule="auto"/>
        <w:ind w:left="368"/>
        <w:jc w:val="both"/>
        <w:rPr>
          <w:rFonts w:cs="B Titr"/>
          <w:sz w:val="28"/>
          <w:szCs w:val="28"/>
          <w:rtl/>
        </w:rPr>
      </w:pPr>
      <w:r w:rsidRPr="0084078D">
        <w:rPr>
          <w:rFonts w:cs="B Titr" w:hint="cs"/>
          <w:sz w:val="28"/>
          <w:szCs w:val="28"/>
          <w:rtl/>
        </w:rPr>
        <w:t xml:space="preserve">طبقه بندی </w:t>
      </w:r>
      <w:r w:rsidR="00066BFD" w:rsidRPr="0084078D">
        <w:rPr>
          <w:rFonts w:cs="B Titr" w:hint="cs"/>
          <w:sz w:val="28"/>
          <w:szCs w:val="28"/>
          <w:rtl/>
        </w:rPr>
        <w:t>ساختمان ها</w:t>
      </w:r>
      <w:r w:rsidRPr="0084078D">
        <w:rPr>
          <w:rFonts w:cs="B Titr" w:hint="cs"/>
          <w:sz w:val="28"/>
          <w:szCs w:val="28"/>
          <w:rtl/>
        </w:rPr>
        <w:t xml:space="preserve">  از نظر درجه اهمیت</w:t>
      </w:r>
    </w:p>
    <w:p w:rsidR="00CF340D" w:rsidRPr="0084078D" w:rsidRDefault="00CF340D" w:rsidP="00CF340D">
      <w:pPr>
        <w:bidi/>
        <w:spacing w:after="0" w:line="360" w:lineRule="auto"/>
        <w:jc w:val="both"/>
        <w:rPr>
          <w:rFonts w:eastAsiaTheme="minorHAnsi" w:cs="B Nazanin"/>
          <w:sz w:val="26"/>
          <w:szCs w:val="26"/>
          <w:rtl/>
          <w:lang w:bidi="fa-IR"/>
        </w:rPr>
      </w:pPr>
      <w:r w:rsidRPr="0084078D">
        <w:rPr>
          <w:rFonts w:eastAsiaTheme="minorHAnsi" w:cs="B Nazanin" w:hint="cs"/>
          <w:sz w:val="26"/>
          <w:szCs w:val="26"/>
          <w:rtl/>
          <w:lang w:bidi="fa-IR"/>
        </w:rPr>
        <w:t>ساختمان ها بر مبنای نوع کاربری آن، تعداد ساکنین یا شاغلان درون ساختمان، ارزش سرمایه های داخل آن، مساحت بنا و تعداد طبقات به پنج گروه اهمیتی تقسیم بندی می شوند:</w:t>
      </w:r>
    </w:p>
    <w:p w:rsidR="00CF340D" w:rsidRPr="0084078D" w:rsidRDefault="00CF340D" w:rsidP="00263B77">
      <w:pPr>
        <w:pStyle w:val="ListParagraph"/>
        <w:numPr>
          <w:ilvl w:val="0"/>
          <w:numId w:val="19"/>
        </w:numPr>
        <w:bidi/>
        <w:spacing w:after="0" w:line="360" w:lineRule="auto"/>
        <w:ind w:left="1502"/>
        <w:jc w:val="both"/>
        <w:rPr>
          <w:rFonts w:eastAsiaTheme="minorHAnsi" w:cs="B Nazanin"/>
          <w:sz w:val="26"/>
          <w:szCs w:val="26"/>
          <w:rtl/>
          <w:lang w:bidi="fa-IR"/>
        </w:rPr>
      </w:pPr>
      <w:r w:rsidRPr="0084078D">
        <w:rPr>
          <w:rFonts w:eastAsiaTheme="minorHAnsi" w:cs="B Nazanin" w:hint="cs"/>
          <w:sz w:val="26"/>
          <w:szCs w:val="26"/>
          <w:rtl/>
          <w:lang w:bidi="fa-IR"/>
        </w:rPr>
        <w:t>گروه 1: ساختمان های با درجه اهمیت ویژه</w:t>
      </w:r>
    </w:p>
    <w:p w:rsidR="00CF340D" w:rsidRPr="0084078D" w:rsidRDefault="00CF340D" w:rsidP="00263B77">
      <w:pPr>
        <w:pStyle w:val="ListParagraph"/>
        <w:numPr>
          <w:ilvl w:val="0"/>
          <w:numId w:val="19"/>
        </w:numPr>
        <w:bidi/>
        <w:spacing w:after="0" w:line="360" w:lineRule="auto"/>
        <w:ind w:left="1502"/>
        <w:jc w:val="both"/>
        <w:rPr>
          <w:rFonts w:eastAsiaTheme="minorHAnsi" w:cs="B Nazanin"/>
          <w:sz w:val="26"/>
          <w:szCs w:val="26"/>
          <w:rtl/>
          <w:lang w:bidi="fa-IR"/>
        </w:rPr>
      </w:pPr>
      <w:r w:rsidRPr="0084078D">
        <w:rPr>
          <w:rFonts w:eastAsiaTheme="minorHAnsi" w:cs="B Nazanin" w:hint="cs"/>
          <w:sz w:val="26"/>
          <w:szCs w:val="26"/>
          <w:rtl/>
          <w:lang w:bidi="fa-IR"/>
        </w:rPr>
        <w:t>گروه 2: ساختمان های با درجه اهمیت بسیار زیاد</w:t>
      </w:r>
    </w:p>
    <w:p w:rsidR="00CF340D" w:rsidRPr="0084078D" w:rsidRDefault="00CF340D" w:rsidP="00263B77">
      <w:pPr>
        <w:pStyle w:val="ListParagraph"/>
        <w:numPr>
          <w:ilvl w:val="0"/>
          <w:numId w:val="19"/>
        </w:numPr>
        <w:bidi/>
        <w:spacing w:after="0" w:line="360" w:lineRule="auto"/>
        <w:ind w:left="1502"/>
        <w:jc w:val="both"/>
        <w:rPr>
          <w:rFonts w:eastAsiaTheme="minorHAnsi" w:cs="B Nazanin"/>
          <w:sz w:val="26"/>
          <w:szCs w:val="26"/>
          <w:rtl/>
          <w:lang w:bidi="fa-IR"/>
        </w:rPr>
      </w:pPr>
      <w:r w:rsidRPr="0084078D">
        <w:rPr>
          <w:rFonts w:eastAsiaTheme="minorHAnsi" w:cs="B Nazanin" w:hint="cs"/>
          <w:sz w:val="26"/>
          <w:szCs w:val="26"/>
          <w:rtl/>
          <w:lang w:bidi="fa-IR"/>
        </w:rPr>
        <w:t>گروه 3 : ساختمان های با درجه اهمیت زیاد</w:t>
      </w:r>
    </w:p>
    <w:p w:rsidR="00CF340D" w:rsidRPr="0084078D" w:rsidRDefault="00CF340D" w:rsidP="00263B77">
      <w:pPr>
        <w:pStyle w:val="ListParagraph"/>
        <w:numPr>
          <w:ilvl w:val="0"/>
          <w:numId w:val="19"/>
        </w:numPr>
        <w:bidi/>
        <w:spacing w:after="0" w:line="360" w:lineRule="auto"/>
        <w:ind w:left="1502"/>
        <w:jc w:val="both"/>
        <w:rPr>
          <w:rFonts w:eastAsiaTheme="minorHAnsi" w:cs="B Nazanin"/>
          <w:sz w:val="26"/>
          <w:szCs w:val="26"/>
          <w:rtl/>
          <w:lang w:bidi="fa-IR"/>
        </w:rPr>
      </w:pPr>
      <w:r w:rsidRPr="0084078D">
        <w:rPr>
          <w:rFonts w:eastAsiaTheme="minorHAnsi" w:cs="B Nazanin" w:hint="cs"/>
          <w:sz w:val="26"/>
          <w:szCs w:val="26"/>
          <w:rtl/>
          <w:lang w:bidi="fa-IR"/>
        </w:rPr>
        <w:t>گروه 4 : ساختمان های با درجه اهمیت متوسط</w:t>
      </w:r>
    </w:p>
    <w:p w:rsidR="00CF340D" w:rsidRPr="0084078D" w:rsidRDefault="00CF340D" w:rsidP="00263B77">
      <w:pPr>
        <w:pStyle w:val="ListParagraph"/>
        <w:numPr>
          <w:ilvl w:val="0"/>
          <w:numId w:val="19"/>
        </w:numPr>
        <w:bidi/>
        <w:spacing w:after="0" w:line="360" w:lineRule="auto"/>
        <w:ind w:left="1502"/>
        <w:jc w:val="both"/>
        <w:rPr>
          <w:rFonts w:eastAsiaTheme="minorHAnsi" w:cs="B Nazanin"/>
          <w:sz w:val="26"/>
          <w:szCs w:val="26"/>
          <w:rtl/>
          <w:lang w:bidi="fa-IR"/>
        </w:rPr>
      </w:pPr>
      <w:r w:rsidRPr="0084078D">
        <w:rPr>
          <w:rFonts w:eastAsiaTheme="minorHAnsi" w:cs="B Nazanin" w:hint="cs"/>
          <w:sz w:val="26"/>
          <w:szCs w:val="26"/>
          <w:rtl/>
          <w:lang w:bidi="fa-IR"/>
        </w:rPr>
        <w:t>گروه 5: ساختمان های با درجه اهمیت کم</w:t>
      </w:r>
    </w:p>
    <w:p w:rsidR="00CF340D" w:rsidRPr="00636057" w:rsidRDefault="00CF340D" w:rsidP="00CF340D">
      <w:pPr>
        <w:bidi/>
        <w:spacing w:after="0" w:line="360" w:lineRule="auto"/>
        <w:jc w:val="both"/>
        <w:rPr>
          <w:rFonts w:eastAsiaTheme="minorHAnsi" w:cs="B Nazanin"/>
          <w:sz w:val="26"/>
          <w:szCs w:val="26"/>
          <w:rtl/>
          <w:lang w:bidi="fa-IR"/>
        </w:rPr>
      </w:pPr>
      <w:r w:rsidRPr="00636057">
        <w:rPr>
          <w:rFonts w:eastAsiaTheme="minorHAnsi" w:cs="B Nazanin" w:hint="cs"/>
          <w:sz w:val="26"/>
          <w:szCs w:val="26"/>
          <w:rtl/>
          <w:lang w:bidi="fa-IR"/>
        </w:rPr>
        <w:t xml:space="preserve">توضیح اینکه تعاریف فوق الذکر به طور کامل در بند 21-1-6 گروه بندی </w:t>
      </w:r>
      <w:r w:rsidR="00066BFD" w:rsidRPr="00636057">
        <w:rPr>
          <w:rFonts w:eastAsiaTheme="minorHAnsi" w:cs="B Nazanin" w:hint="cs"/>
          <w:sz w:val="26"/>
          <w:szCs w:val="26"/>
          <w:rtl/>
          <w:lang w:bidi="fa-IR"/>
        </w:rPr>
        <w:t>ساختمان ها</w:t>
      </w:r>
      <w:r w:rsidRPr="00636057">
        <w:rPr>
          <w:rFonts w:eastAsiaTheme="minorHAnsi" w:cs="B Nazanin" w:hint="cs"/>
          <w:sz w:val="26"/>
          <w:szCs w:val="26"/>
          <w:rtl/>
          <w:lang w:bidi="fa-IR"/>
        </w:rPr>
        <w:t xml:space="preserve"> مبحث 21 مقررات ملی ساختمان (پدافند غیر عامل) ذکر شده است.</w:t>
      </w:r>
    </w:p>
    <w:p w:rsidR="000D057B" w:rsidRPr="00636057" w:rsidRDefault="000D057B" w:rsidP="00263B77">
      <w:pPr>
        <w:pStyle w:val="ListParagraph"/>
        <w:numPr>
          <w:ilvl w:val="0"/>
          <w:numId w:val="1"/>
        </w:numPr>
        <w:bidi/>
        <w:spacing w:line="360" w:lineRule="auto"/>
        <w:jc w:val="both"/>
        <w:rPr>
          <w:rFonts w:ascii="Times New Roman" w:hAnsi="Times New Roman" w:cs="B Titr"/>
          <w:b/>
          <w:sz w:val="28"/>
          <w:szCs w:val="28"/>
          <w:rtl/>
        </w:rPr>
      </w:pPr>
      <w:r w:rsidRPr="00636057">
        <w:rPr>
          <w:rFonts w:ascii="Times New Roman" w:hAnsi="Times New Roman" w:cs="B Titr" w:hint="cs"/>
          <w:sz w:val="28"/>
          <w:szCs w:val="28"/>
          <w:rtl/>
        </w:rPr>
        <w:lastRenderedPageBreak/>
        <w:t xml:space="preserve">شناسنامه ساختمان </w:t>
      </w:r>
    </w:p>
    <w:p w:rsidR="000D057B" w:rsidRPr="00636057" w:rsidRDefault="000D057B" w:rsidP="00885737">
      <w:pPr>
        <w:autoSpaceDE w:val="0"/>
        <w:autoSpaceDN w:val="0"/>
        <w:bidi/>
        <w:adjustRightInd w:val="0"/>
        <w:spacing w:after="0" w:line="360" w:lineRule="auto"/>
        <w:jc w:val="both"/>
        <w:rPr>
          <w:rFonts w:cs="B Nazanin"/>
          <w:sz w:val="26"/>
          <w:szCs w:val="26"/>
        </w:rPr>
      </w:pPr>
      <w:r w:rsidRPr="00636057">
        <w:rPr>
          <w:rFonts w:ascii="BLotus" w:cs="B Nazanin" w:hint="cs"/>
          <w:sz w:val="26"/>
          <w:szCs w:val="26"/>
          <w:rtl/>
        </w:rPr>
        <w:t>بر اساس بند  13-1-2  فصل 13 مقررات ايمني عمومي، براي</w:t>
      </w:r>
      <w:r w:rsidRPr="00636057">
        <w:rPr>
          <w:rFonts w:ascii="BLotus" w:cs="B Nazanin"/>
          <w:sz w:val="26"/>
          <w:szCs w:val="26"/>
        </w:rPr>
        <w:t xml:space="preserve"> </w:t>
      </w:r>
      <w:r w:rsidRPr="00636057">
        <w:rPr>
          <w:rFonts w:ascii="BLotus" w:cs="B Nazanin" w:hint="cs"/>
          <w:sz w:val="26"/>
          <w:szCs w:val="26"/>
          <w:rtl/>
        </w:rPr>
        <w:t>كنترل</w:t>
      </w:r>
      <w:r w:rsidRPr="00636057">
        <w:rPr>
          <w:rFonts w:ascii="BLotus" w:cs="B Nazanin"/>
          <w:sz w:val="26"/>
          <w:szCs w:val="26"/>
        </w:rPr>
        <w:t xml:space="preserve"> </w:t>
      </w:r>
      <w:r w:rsidRPr="00636057">
        <w:rPr>
          <w:rFonts w:ascii="BLotus" w:cs="B Nazanin" w:hint="cs"/>
          <w:sz w:val="26"/>
          <w:szCs w:val="26"/>
          <w:rtl/>
        </w:rPr>
        <w:t>و</w:t>
      </w:r>
      <w:r w:rsidRPr="00636057">
        <w:rPr>
          <w:rFonts w:ascii="BLotus" w:cs="B Nazanin"/>
          <w:sz w:val="26"/>
          <w:szCs w:val="26"/>
        </w:rPr>
        <w:t xml:space="preserve"> </w:t>
      </w:r>
      <w:r w:rsidRPr="00636057">
        <w:rPr>
          <w:rFonts w:ascii="BLotus" w:cs="B Nazanin" w:hint="cs"/>
          <w:sz w:val="26"/>
          <w:szCs w:val="26"/>
          <w:rtl/>
        </w:rPr>
        <w:t>پيشگيري</w:t>
      </w:r>
      <w:r w:rsidRPr="00636057">
        <w:rPr>
          <w:rFonts w:ascii="BLotus" w:cs="B Nazanin"/>
          <w:sz w:val="26"/>
          <w:szCs w:val="26"/>
        </w:rPr>
        <w:t xml:space="preserve"> </w:t>
      </w:r>
      <w:r w:rsidRPr="00636057">
        <w:rPr>
          <w:rFonts w:ascii="BLotus" w:cs="B Nazanin" w:hint="cs"/>
          <w:sz w:val="26"/>
          <w:szCs w:val="26"/>
          <w:rtl/>
        </w:rPr>
        <w:t>از</w:t>
      </w:r>
      <w:r w:rsidRPr="00636057">
        <w:rPr>
          <w:rFonts w:ascii="BLotus" w:cs="B Nazanin"/>
          <w:sz w:val="26"/>
          <w:szCs w:val="26"/>
        </w:rPr>
        <w:t xml:space="preserve"> </w:t>
      </w:r>
      <w:r w:rsidRPr="00636057">
        <w:rPr>
          <w:rFonts w:ascii="BLotus" w:cs="B Nazanin" w:hint="cs"/>
          <w:sz w:val="26"/>
          <w:szCs w:val="26"/>
          <w:rtl/>
        </w:rPr>
        <w:t>حوادث</w:t>
      </w:r>
      <w:r w:rsidRPr="00636057">
        <w:rPr>
          <w:rFonts w:ascii="BLotus" w:cs="B Nazanin"/>
          <w:sz w:val="26"/>
          <w:szCs w:val="26"/>
        </w:rPr>
        <w:t xml:space="preserve"> </w:t>
      </w:r>
      <w:r w:rsidRPr="00636057">
        <w:rPr>
          <w:rFonts w:ascii="BLotus" w:cs="B Nazanin" w:hint="cs"/>
          <w:sz w:val="26"/>
          <w:szCs w:val="26"/>
          <w:rtl/>
        </w:rPr>
        <w:t>در</w:t>
      </w:r>
      <w:r w:rsidRPr="00636057">
        <w:rPr>
          <w:rFonts w:ascii="BLotus" w:cs="B Nazanin"/>
          <w:sz w:val="26"/>
          <w:szCs w:val="26"/>
        </w:rPr>
        <w:t xml:space="preserve"> </w:t>
      </w:r>
      <w:r w:rsidRPr="00636057">
        <w:rPr>
          <w:rFonts w:ascii="BLotus" w:cs="B Nazanin" w:hint="cs"/>
          <w:sz w:val="26"/>
          <w:szCs w:val="26"/>
          <w:rtl/>
        </w:rPr>
        <w:t>ساختمان</w:t>
      </w:r>
      <w:r w:rsidRPr="00636057">
        <w:rPr>
          <w:rFonts w:ascii="BLotus" w:cs="B Nazanin"/>
          <w:sz w:val="26"/>
          <w:szCs w:val="26"/>
        </w:rPr>
        <w:t xml:space="preserve"> </w:t>
      </w:r>
      <w:r w:rsidRPr="00636057">
        <w:rPr>
          <w:rFonts w:ascii="BLotus" w:cs="B Nazanin" w:hint="cs"/>
          <w:sz w:val="26"/>
          <w:szCs w:val="26"/>
          <w:rtl/>
        </w:rPr>
        <w:t>هاي</w:t>
      </w:r>
      <w:r w:rsidRPr="00636057">
        <w:rPr>
          <w:rFonts w:ascii="BLotus" w:cs="B Nazanin"/>
          <w:sz w:val="26"/>
          <w:szCs w:val="26"/>
        </w:rPr>
        <w:t xml:space="preserve"> </w:t>
      </w:r>
      <w:r w:rsidRPr="00636057">
        <w:rPr>
          <w:rFonts w:ascii="BLotus" w:cs="B Nazanin" w:hint="cs"/>
          <w:sz w:val="26"/>
          <w:szCs w:val="26"/>
          <w:rtl/>
        </w:rPr>
        <w:t>اداري،</w:t>
      </w:r>
      <w:r w:rsidRPr="00636057">
        <w:rPr>
          <w:rFonts w:ascii="BLotus" w:cs="B Nazanin"/>
          <w:sz w:val="26"/>
          <w:szCs w:val="26"/>
        </w:rPr>
        <w:t xml:space="preserve"> </w:t>
      </w:r>
      <w:r w:rsidRPr="00636057">
        <w:rPr>
          <w:rFonts w:ascii="BLotus" w:cs="B Nazanin" w:hint="cs"/>
          <w:sz w:val="26"/>
          <w:szCs w:val="26"/>
          <w:rtl/>
        </w:rPr>
        <w:t>اولين</w:t>
      </w:r>
      <w:r w:rsidRPr="00636057">
        <w:rPr>
          <w:rFonts w:ascii="BLotus" w:cs="B Nazanin"/>
          <w:sz w:val="26"/>
          <w:szCs w:val="26"/>
        </w:rPr>
        <w:t xml:space="preserve"> </w:t>
      </w:r>
      <w:r w:rsidRPr="00636057">
        <w:rPr>
          <w:rFonts w:ascii="BLotus" w:cs="B Nazanin" w:hint="cs"/>
          <w:sz w:val="26"/>
          <w:szCs w:val="26"/>
          <w:rtl/>
        </w:rPr>
        <w:t>اقدام</w:t>
      </w:r>
      <w:r w:rsidRPr="00636057">
        <w:rPr>
          <w:rFonts w:ascii="BLotus" w:cs="B Nazanin"/>
          <w:sz w:val="26"/>
          <w:szCs w:val="26"/>
        </w:rPr>
        <w:t xml:space="preserve"> </w:t>
      </w:r>
      <w:r w:rsidRPr="00636057">
        <w:rPr>
          <w:rFonts w:ascii="BLotus" w:cs="B Nazanin" w:hint="cs"/>
          <w:sz w:val="26"/>
          <w:szCs w:val="26"/>
          <w:rtl/>
        </w:rPr>
        <w:t>اساسي</w:t>
      </w:r>
      <w:r w:rsidRPr="00636057">
        <w:rPr>
          <w:rFonts w:ascii="BLotus" w:cs="B Nazanin"/>
          <w:sz w:val="26"/>
          <w:szCs w:val="26"/>
        </w:rPr>
        <w:t xml:space="preserve"> </w:t>
      </w:r>
      <w:r w:rsidRPr="00636057">
        <w:rPr>
          <w:rFonts w:ascii="BLotus" w:cs="B Nazanin" w:hint="cs"/>
          <w:sz w:val="26"/>
          <w:szCs w:val="26"/>
          <w:rtl/>
        </w:rPr>
        <w:t>شناسايي</w:t>
      </w:r>
      <w:r w:rsidRPr="00636057">
        <w:rPr>
          <w:rFonts w:ascii="BLotus" w:cs="B Nazanin"/>
          <w:sz w:val="26"/>
          <w:szCs w:val="26"/>
        </w:rPr>
        <w:t xml:space="preserve"> </w:t>
      </w:r>
      <w:r w:rsidRPr="00636057">
        <w:rPr>
          <w:rFonts w:ascii="BLotus" w:cs="B Nazanin" w:hint="cs"/>
          <w:sz w:val="26"/>
          <w:szCs w:val="26"/>
          <w:rtl/>
        </w:rPr>
        <w:t>وضعيت</w:t>
      </w:r>
      <w:r w:rsidRPr="00636057">
        <w:rPr>
          <w:rFonts w:ascii="BLotus" w:cs="B Nazanin"/>
          <w:sz w:val="26"/>
          <w:szCs w:val="26"/>
        </w:rPr>
        <w:t xml:space="preserve"> </w:t>
      </w:r>
      <w:r w:rsidRPr="00636057">
        <w:rPr>
          <w:rFonts w:ascii="BLotus" w:cs="B Nazanin" w:hint="cs"/>
          <w:sz w:val="26"/>
          <w:szCs w:val="26"/>
          <w:rtl/>
        </w:rPr>
        <w:t>موجود</w:t>
      </w:r>
      <w:r w:rsidRPr="00636057">
        <w:rPr>
          <w:rFonts w:ascii="BLotus" w:cs="B Nazanin"/>
          <w:sz w:val="26"/>
          <w:szCs w:val="26"/>
        </w:rPr>
        <w:t xml:space="preserve"> </w:t>
      </w:r>
      <w:r w:rsidRPr="00636057">
        <w:rPr>
          <w:rFonts w:ascii="BLotus" w:cs="B Nazanin" w:hint="cs"/>
          <w:sz w:val="26"/>
          <w:szCs w:val="26"/>
          <w:rtl/>
        </w:rPr>
        <w:t>ساختمان  است.</w:t>
      </w:r>
      <w:r w:rsidRPr="00636057">
        <w:rPr>
          <w:rFonts w:cs="B Nazanin" w:hint="cs"/>
          <w:sz w:val="26"/>
          <w:szCs w:val="26"/>
          <w:rtl/>
        </w:rPr>
        <w:t xml:space="preserve"> كه بدين منظور لازم است شناسنامه ساختمان تهيه گردد.</w:t>
      </w:r>
    </w:p>
    <w:p w:rsidR="000D057B" w:rsidRPr="00636057" w:rsidRDefault="000D057B" w:rsidP="000D057B">
      <w:pPr>
        <w:tabs>
          <w:tab w:val="right" w:pos="540"/>
        </w:tabs>
        <w:autoSpaceDE w:val="0"/>
        <w:autoSpaceDN w:val="0"/>
        <w:bidi/>
        <w:adjustRightInd w:val="0"/>
        <w:spacing w:after="0" w:line="360" w:lineRule="auto"/>
        <w:jc w:val="both"/>
        <w:rPr>
          <w:rFonts w:ascii="BLotus" w:cs="B Nazanin"/>
          <w:sz w:val="26"/>
          <w:szCs w:val="26"/>
          <w:rtl/>
        </w:rPr>
      </w:pPr>
      <w:r w:rsidRPr="00636057">
        <w:rPr>
          <w:rFonts w:ascii="BLotus" w:cs="B Nazanin" w:hint="cs"/>
          <w:sz w:val="26"/>
          <w:szCs w:val="26"/>
          <w:rtl/>
        </w:rPr>
        <w:t>7-1- تعريف شناسنامه</w:t>
      </w:r>
      <w:r w:rsidRPr="00636057">
        <w:rPr>
          <w:rFonts w:ascii="BLotus" w:cs="B Nazanin"/>
          <w:sz w:val="26"/>
          <w:szCs w:val="26"/>
        </w:rPr>
        <w:t xml:space="preserve"> </w:t>
      </w:r>
      <w:r w:rsidRPr="00636057">
        <w:rPr>
          <w:rFonts w:ascii="BLotus" w:cs="B Nazanin" w:hint="cs"/>
          <w:sz w:val="26"/>
          <w:szCs w:val="26"/>
          <w:rtl/>
        </w:rPr>
        <w:t xml:space="preserve">ساختمان: </w:t>
      </w:r>
      <w:r w:rsidRPr="00636057">
        <w:rPr>
          <w:rFonts w:ascii="BLotus" w:cs="B Nazanin"/>
          <w:sz w:val="26"/>
          <w:szCs w:val="26"/>
        </w:rPr>
        <w:t xml:space="preserve"> </w:t>
      </w:r>
      <w:r w:rsidRPr="00636057">
        <w:rPr>
          <w:rFonts w:ascii="BLotus" w:cs="B Nazanin" w:hint="cs"/>
          <w:sz w:val="26"/>
          <w:szCs w:val="26"/>
          <w:rtl/>
        </w:rPr>
        <w:t>مجموعه</w:t>
      </w:r>
      <w:r w:rsidRPr="00636057">
        <w:rPr>
          <w:rFonts w:ascii="BLotus" w:cs="B Nazanin"/>
          <w:sz w:val="26"/>
          <w:szCs w:val="26"/>
        </w:rPr>
        <w:t xml:space="preserve"> </w:t>
      </w:r>
      <w:r w:rsidRPr="00636057">
        <w:rPr>
          <w:rFonts w:ascii="BLotus" w:cs="B Nazanin" w:hint="cs"/>
          <w:sz w:val="26"/>
          <w:szCs w:val="26"/>
          <w:rtl/>
        </w:rPr>
        <w:t>اي</w:t>
      </w:r>
      <w:r w:rsidRPr="00636057">
        <w:rPr>
          <w:rFonts w:ascii="BLotus" w:cs="B Nazanin"/>
          <w:sz w:val="26"/>
          <w:szCs w:val="26"/>
        </w:rPr>
        <w:t xml:space="preserve"> </w:t>
      </w:r>
      <w:r w:rsidRPr="00636057">
        <w:rPr>
          <w:rFonts w:ascii="BLotus" w:cs="B Nazanin" w:hint="cs"/>
          <w:sz w:val="26"/>
          <w:szCs w:val="26"/>
          <w:rtl/>
        </w:rPr>
        <w:t>حاوي</w:t>
      </w:r>
      <w:r w:rsidRPr="00636057">
        <w:rPr>
          <w:rFonts w:ascii="BLotus" w:cs="B Nazanin"/>
          <w:sz w:val="26"/>
          <w:szCs w:val="26"/>
        </w:rPr>
        <w:t xml:space="preserve"> </w:t>
      </w:r>
      <w:r w:rsidRPr="00636057">
        <w:rPr>
          <w:rFonts w:ascii="BLotus" w:cs="B Nazanin" w:hint="cs"/>
          <w:sz w:val="26"/>
          <w:szCs w:val="26"/>
          <w:rtl/>
        </w:rPr>
        <w:t>اطلاعات</w:t>
      </w:r>
      <w:r w:rsidRPr="00636057">
        <w:rPr>
          <w:rFonts w:ascii="BLotus" w:cs="B Nazanin"/>
          <w:sz w:val="26"/>
          <w:szCs w:val="26"/>
        </w:rPr>
        <w:t xml:space="preserve"> </w:t>
      </w:r>
      <w:r w:rsidRPr="00636057">
        <w:rPr>
          <w:rFonts w:ascii="BLotus" w:cs="B Nazanin" w:hint="cs"/>
          <w:sz w:val="26"/>
          <w:szCs w:val="26"/>
          <w:rtl/>
        </w:rPr>
        <w:t>ضروري</w:t>
      </w:r>
      <w:r w:rsidRPr="00636057">
        <w:rPr>
          <w:rFonts w:ascii="BLotus" w:cs="B Nazanin"/>
          <w:sz w:val="26"/>
          <w:szCs w:val="26"/>
        </w:rPr>
        <w:t xml:space="preserve"> </w:t>
      </w:r>
      <w:r w:rsidRPr="00636057">
        <w:rPr>
          <w:rFonts w:ascii="BLotus" w:cs="B Nazanin" w:hint="cs"/>
          <w:sz w:val="26"/>
          <w:szCs w:val="26"/>
          <w:rtl/>
        </w:rPr>
        <w:t>جهت</w:t>
      </w:r>
      <w:r w:rsidRPr="00636057">
        <w:rPr>
          <w:rFonts w:ascii="BLotus" w:cs="B Nazanin"/>
          <w:sz w:val="26"/>
          <w:szCs w:val="26"/>
        </w:rPr>
        <w:t xml:space="preserve"> </w:t>
      </w:r>
      <w:r w:rsidRPr="00636057">
        <w:rPr>
          <w:rFonts w:ascii="BLotus" w:cs="B Nazanin" w:hint="cs"/>
          <w:sz w:val="26"/>
          <w:szCs w:val="26"/>
          <w:rtl/>
        </w:rPr>
        <w:t>شناسايي</w:t>
      </w:r>
      <w:r w:rsidRPr="00636057">
        <w:rPr>
          <w:rFonts w:ascii="BLotus" w:cs="B Nazanin"/>
          <w:sz w:val="26"/>
          <w:szCs w:val="26"/>
        </w:rPr>
        <w:t xml:space="preserve"> </w:t>
      </w:r>
      <w:r w:rsidRPr="00636057">
        <w:rPr>
          <w:rFonts w:ascii="BLotus" w:cs="B Nazanin" w:hint="cs"/>
          <w:sz w:val="26"/>
          <w:szCs w:val="26"/>
          <w:rtl/>
        </w:rPr>
        <w:t>وضعيت</w:t>
      </w:r>
      <w:r w:rsidRPr="00636057">
        <w:rPr>
          <w:rFonts w:ascii="BLotus" w:cs="B Nazanin"/>
          <w:sz w:val="26"/>
          <w:szCs w:val="26"/>
        </w:rPr>
        <w:t xml:space="preserve"> </w:t>
      </w:r>
      <w:r w:rsidRPr="00636057">
        <w:rPr>
          <w:rFonts w:ascii="BLotus" w:cs="B Nazanin" w:hint="cs"/>
          <w:sz w:val="26"/>
          <w:szCs w:val="26"/>
          <w:rtl/>
        </w:rPr>
        <w:t>عمومي</w:t>
      </w:r>
      <w:r w:rsidRPr="00636057">
        <w:rPr>
          <w:rFonts w:ascii="BLotus" w:cs="B Nazanin"/>
          <w:sz w:val="26"/>
          <w:szCs w:val="26"/>
        </w:rPr>
        <w:t xml:space="preserve"> </w:t>
      </w:r>
      <w:r w:rsidRPr="00636057">
        <w:rPr>
          <w:rFonts w:ascii="BLotus" w:cs="B Nazanin" w:hint="cs"/>
          <w:sz w:val="26"/>
          <w:szCs w:val="26"/>
          <w:rtl/>
        </w:rPr>
        <w:t>ساختمان</w:t>
      </w:r>
      <w:r w:rsidR="00224AA3" w:rsidRPr="00636057">
        <w:rPr>
          <w:rFonts w:ascii="BLotus" w:cs="B Nazanin" w:hint="cs"/>
          <w:sz w:val="26"/>
          <w:szCs w:val="26"/>
          <w:rtl/>
        </w:rPr>
        <w:t xml:space="preserve">       </w:t>
      </w:r>
      <w:r w:rsidRPr="00636057">
        <w:rPr>
          <w:rFonts w:ascii="BLotus" w:cs="B Nazanin" w:hint="cs"/>
          <w:sz w:val="26"/>
          <w:szCs w:val="26"/>
          <w:rtl/>
        </w:rPr>
        <w:t xml:space="preserve"> می باشد.</w:t>
      </w:r>
      <w:r w:rsidRPr="00636057">
        <w:rPr>
          <w:rFonts w:ascii="BLotus" w:hAnsi="Tahoma" w:cs="B Nazanin"/>
          <w:sz w:val="26"/>
          <w:szCs w:val="26"/>
        </w:rPr>
        <w:t xml:space="preserve"> </w:t>
      </w:r>
      <w:r w:rsidRPr="00636057">
        <w:rPr>
          <w:rFonts w:ascii="BLotus" w:hAnsi="Tahoma" w:cs="B Nazanin" w:hint="cs"/>
          <w:sz w:val="26"/>
          <w:szCs w:val="26"/>
          <w:rtl/>
        </w:rPr>
        <w:t>شناسنامه</w:t>
      </w:r>
      <w:r w:rsidRPr="00636057">
        <w:rPr>
          <w:rFonts w:ascii="BLotus" w:cs="B Nazanin"/>
          <w:sz w:val="26"/>
          <w:szCs w:val="26"/>
          <w:rtl/>
        </w:rPr>
        <w:t xml:space="preserve"> </w:t>
      </w:r>
      <w:r w:rsidRPr="00636057">
        <w:rPr>
          <w:rFonts w:ascii="BLotus" w:cs="B Nazanin" w:hint="cs"/>
          <w:sz w:val="26"/>
          <w:szCs w:val="26"/>
          <w:rtl/>
        </w:rPr>
        <w:t>ساختمان</w:t>
      </w:r>
      <w:r w:rsidRPr="00636057">
        <w:rPr>
          <w:rFonts w:ascii="BLotus" w:cs="B Nazanin"/>
          <w:sz w:val="26"/>
          <w:szCs w:val="26"/>
          <w:rtl/>
        </w:rPr>
        <w:t xml:space="preserve"> </w:t>
      </w:r>
      <w:r w:rsidRPr="00636057">
        <w:rPr>
          <w:rFonts w:ascii="BLotus" w:cs="B Nazanin" w:hint="cs"/>
          <w:sz w:val="26"/>
          <w:szCs w:val="26"/>
          <w:rtl/>
        </w:rPr>
        <w:t>بايد</w:t>
      </w:r>
      <w:r w:rsidRPr="00636057">
        <w:rPr>
          <w:rFonts w:ascii="BLotus" w:cs="B Nazanin"/>
          <w:sz w:val="26"/>
          <w:szCs w:val="26"/>
          <w:rtl/>
        </w:rPr>
        <w:t xml:space="preserve"> </w:t>
      </w:r>
      <w:r w:rsidRPr="00636057">
        <w:rPr>
          <w:rFonts w:ascii="BLotus" w:cs="B Nazanin" w:hint="cs"/>
          <w:sz w:val="26"/>
          <w:szCs w:val="26"/>
          <w:rtl/>
        </w:rPr>
        <w:t>توسط</w:t>
      </w:r>
      <w:r w:rsidRPr="00636057">
        <w:rPr>
          <w:rFonts w:ascii="BLotus" w:cs="B Nazanin"/>
          <w:sz w:val="26"/>
          <w:szCs w:val="26"/>
          <w:rtl/>
        </w:rPr>
        <w:t xml:space="preserve"> </w:t>
      </w:r>
      <w:r w:rsidRPr="00636057">
        <w:rPr>
          <w:rFonts w:ascii="BLotus" w:cs="B Nazanin" w:hint="cs"/>
          <w:sz w:val="26"/>
          <w:szCs w:val="26"/>
          <w:rtl/>
        </w:rPr>
        <w:t>ادارات خدمات فنی و تخصصی/ تعمیر و نگهداشت و اداره ایمنی و آتش نشانی مربوطه،</w:t>
      </w:r>
      <w:r w:rsidRPr="00636057">
        <w:rPr>
          <w:rFonts w:ascii="BLotus" w:cs="B Nazanin"/>
          <w:sz w:val="26"/>
          <w:szCs w:val="26"/>
          <w:rtl/>
        </w:rPr>
        <w:t xml:space="preserve"> </w:t>
      </w:r>
      <w:r w:rsidRPr="00636057">
        <w:rPr>
          <w:rFonts w:ascii="BLotus" w:cs="B Nazanin" w:hint="cs"/>
          <w:sz w:val="26"/>
          <w:szCs w:val="26"/>
          <w:rtl/>
        </w:rPr>
        <w:t>تكميل</w:t>
      </w:r>
      <w:r w:rsidRPr="00636057">
        <w:rPr>
          <w:rFonts w:ascii="BLotus" w:cs="B Nazanin"/>
          <w:sz w:val="26"/>
          <w:szCs w:val="26"/>
          <w:rtl/>
        </w:rPr>
        <w:t xml:space="preserve"> </w:t>
      </w:r>
      <w:r w:rsidRPr="00636057">
        <w:rPr>
          <w:rFonts w:ascii="BLotus" w:cs="B Nazanin" w:hint="cs"/>
          <w:sz w:val="26"/>
          <w:szCs w:val="26"/>
          <w:rtl/>
        </w:rPr>
        <w:t>شده</w:t>
      </w:r>
      <w:r w:rsidRPr="00636057">
        <w:rPr>
          <w:rFonts w:ascii="BLotus" w:cs="B Nazanin"/>
          <w:sz w:val="26"/>
          <w:szCs w:val="26"/>
          <w:rtl/>
        </w:rPr>
        <w:t xml:space="preserve"> </w:t>
      </w:r>
      <w:r w:rsidRPr="00636057">
        <w:rPr>
          <w:rFonts w:ascii="BLotus" w:cs="B Nazanin" w:hint="cs"/>
          <w:sz w:val="26"/>
          <w:szCs w:val="26"/>
          <w:rtl/>
        </w:rPr>
        <w:t>و</w:t>
      </w:r>
      <w:r w:rsidRPr="00636057">
        <w:rPr>
          <w:rFonts w:ascii="BLotus" w:cs="B Nazanin"/>
          <w:sz w:val="26"/>
          <w:szCs w:val="26"/>
          <w:rtl/>
        </w:rPr>
        <w:t xml:space="preserve"> </w:t>
      </w:r>
      <w:r w:rsidRPr="00636057">
        <w:rPr>
          <w:rFonts w:ascii="BLotus" w:cs="B Nazanin" w:hint="cs"/>
          <w:sz w:val="26"/>
          <w:szCs w:val="26"/>
          <w:rtl/>
        </w:rPr>
        <w:t>حداكثر به</w:t>
      </w:r>
      <w:r w:rsidRPr="00636057">
        <w:rPr>
          <w:rFonts w:ascii="BLotus" w:cs="B Nazanin"/>
          <w:sz w:val="26"/>
          <w:szCs w:val="26"/>
          <w:rtl/>
        </w:rPr>
        <w:t xml:space="preserve"> </w:t>
      </w:r>
      <w:r w:rsidRPr="00636057">
        <w:rPr>
          <w:rFonts w:ascii="BLotus" w:cs="B Nazanin" w:hint="cs"/>
          <w:sz w:val="26"/>
          <w:szCs w:val="26"/>
          <w:rtl/>
        </w:rPr>
        <w:t>صورت</w:t>
      </w:r>
      <w:r w:rsidRPr="00636057">
        <w:rPr>
          <w:rFonts w:ascii="BLotus" w:cs="B Nazanin"/>
          <w:sz w:val="26"/>
          <w:szCs w:val="26"/>
          <w:rtl/>
        </w:rPr>
        <w:t xml:space="preserve"> </w:t>
      </w:r>
      <w:r w:rsidRPr="00636057">
        <w:rPr>
          <w:rFonts w:ascii="BLotus" w:cs="B Nazanin" w:hint="cs"/>
          <w:sz w:val="26"/>
          <w:szCs w:val="26"/>
          <w:rtl/>
        </w:rPr>
        <w:t>ساليانه</w:t>
      </w:r>
      <w:r w:rsidRPr="00636057">
        <w:rPr>
          <w:rFonts w:ascii="BLotus" w:cs="B Nazanin"/>
          <w:sz w:val="26"/>
          <w:szCs w:val="26"/>
          <w:rtl/>
        </w:rPr>
        <w:t xml:space="preserve"> </w:t>
      </w:r>
      <w:r w:rsidRPr="00636057">
        <w:rPr>
          <w:rFonts w:ascii="BLotus" w:cs="B Nazanin" w:hint="cs"/>
          <w:sz w:val="26"/>
          <w:szCs w:val="26"/>
          <w:rtl/>
        </w:rPr>
        <w:t>بازنگري</w:t>
      </w:r>
      <w:r w:rsidRPr="00636057">
        <w:rPr>
          <w:rFonts w:ascii="BLotus" w:cs="B Nazanin"/>
          <w:sz w:val="26"/>
          <w:szCs w:val="26"/>
          <w:rtl/>
        </w:rPr>
        <w:t xml:space="preserve"> </w:t>
      </w:r>
      <w:r w:rsidRPr="00636057">
        <w:rPr>
          <w:rFonts w:ascii="BLotus" w:cs="B Nazanin" w:hint="cs"/>
          <w:sz w:val="26"/>
          <w:szCs w:val="26"/>
          <w:rtl/>
        </w:rPr>
        <w:t>شود</w:t>
      </w:r>
      <w:r w:rsidRPr="00636057">
        <w:rPr>
          <w:rFonts w:ascii="BLotus" w:cs="B Nazanin"/>
          <w:sz w:val="26"/>
          <w:szCs w:val="26"/>
          <w:rtl/>
        </w:rPr>
        <w:t>.</w:t>
      </w:r>
    </w:p>
    <w:p w:rsidR="000D057B" w:rsidRPr="00636057" w:rsidRDefault="000D057B" w:rsidP="00263B77">
      <w:pPr>
        <w:pStyle w:val="ListParagraph"/>
        <w:numPr>
          <w:ilvl w:val="2"/>
          <w:numId w:val="6"/>
        </w:numPr>
        <w:autoSpaceDE w:val="0"/>
        <w:autoSpaceDN w:val="0"/>
        <w:bidi/>
        <w:adjustRightInd w:val="0"/>
        <w:spacing w:after="0" w:line="360" w:lineRule="auto"/>
        <w:ind w:left="1077" w:hanging="709"/>
        <w:jc w:val="both"/>
        <w:rPr>
          <w:rFonts w:ascii="BLotus" w:cs="B Nazanin"/>
          <w:sz w:val="26"/>
          <w:szCs w:val="26"/>
        </w:rPr>
      </w:pPr>
      <w:r w:rsidRPr="00636057">
        <w:rPr>
          <w:rFonts w:ascii="BLotus" w:hAnsi="Tahoma" w:cs="B Nazanin" w:hint="cs"/>
          <w:sz w:val="26"/>
          <w:szCs w:val="26"/>
          <w:rtl/>
        </w:rPr>
        <w:t>در</w:t>
      </w:r>
      <w:r w:rsidRPr="00636057">
        <w:rPr>
          <w:rFonts w:ascii="BLotus" w:cs="B Nazanin"/>
          <w:sz w:val="26"/>
          <w:szCs w:val="26"/>
          <w:rtl/>
        </w:rPr>
        <w:t xml:space="preserve"> </w:t>
      </w:r>
      <w:r w:rsidRPr="00636057">
        <w:rPr>
          <w:rFonts w:ascii="BLotus" w:cs="B Nazanin" w:hint="cs"/>
          <w:sz w:val="26"/>
          <w:szCs w:val="26"/>
          <w:rtl/>
        </w:rPr>
        <w:t>صورت</w:t>
      </w:r>
      <w:r w:rsidRPr="00636057">
        <w:rPr>
          <w:rFonts w:ascii="BLotus" w:cs="B Nazanin"/>
          <w:sz w:val="26"/>
          <w:szCs w:val="26"/>
          <w:rtl/>
        </w:rPr>
        <w:t xml:space="preserve"> </w:t>
      </w:r>
      <w:r w:rsidRPr="00636057">
        <w:rPr>
          <w:rFonts w:ascii="BLotus" w:cs="B Nazanin" w:hint="cs"/>
          <w:sz w:val="26"/>
          <w:szCs w:val="26"/>
          <w:rtl/>
        </w:rPr>
        <w:t>وقوع</w:t>
      </w:r>
      <w:r w:rsidRPr="00636057">
        <w:rPr>
          <w:rFonts w:ascii="BLotus" w:cs="B Nazanin"/>
          <w:sz w:val="26"/>
          <w:szCs w:val="26"/>
          <w:rtl/>
        </w:rPr>
        <w:t xml:space="preserve"> </w:t>
      </w:r>
      <w:r w:rsidRPr="00636057">
        <w:rPr>
          <w:rFonts w:ascii="BLotus" w:cs="B Nazanin" w:hint="cs"/>
          <w:sz w:val="26"/>
          <w:szCs w:val="26"/>
          <w:rtl/>
        </w:rPr>
        <w:t>هرگونه</w:t>
      </w:r>
      <w:r w:rsidRPr="00636057">
        <w:rPr>
          <w:rFonts w:ascii="BLotus" w:cs="B Nazanin"/>
          <w:sz w:val="26"/>
          <w:szCs w:val="26"/>
          <w:rtl/>
        </w:rPr>
        <w:t xml:space="preserve"> </w:t>
      </w:r>
      <w:r w:rsidRPr="00636057">
        <w:rPr>
          <w:rFonts w:ascii="BLotus" w:cs="B Nazanin" w:hint="cs"/>
          <w:sz w:val="26"/>
          <w:szCs w:val="26"/>
          <w:rtl/>
        </w:rPr>
        <w:t>تغيير</w:t>
      </w:r>
      <w:r w:rsidRPr="00636057">
        <w:rPr>
          <w:rFonts w:ascii="BLotus" w:cs="B Nazanin"/>
          <w:sz w:val="26"/>
          <w:szCs w:val="26"/>
          <w:rtl/>
        </w:rPr>
        <w:t xml:space="preserve"> </w:t>
      </w:r>
      <w:r w:rsidRPr="00636057">
        <w:rPr>
          <w:rFonts w:ascii="BLotus" w:cs="B Nazanin" w:hint="cs"/>
          <w:sz w:val="26"/>
          <w:szCs w:val="26"/>
          <w:rtl/>
        </w:rPr>
        <w:t>در</w:t>
      </w:r>
      <w:r w:rsidRPr="00636057">
        <w:rPr>
          <w:rFonts w:ascii="BLotus" w:cs="B Nazanin"/>
          <w:sz w:val="26"/>
          <w:szCs w:val="26"/>
          <w:rtl/>
        </w:rPr>
        <w:t xml:space="preserve"> </w:t>
      </w:r>
      <w:r w:rsidRPr="00636057">
        <w:rPr>
          <w:rFonts w:ascii="BLotus" w:cs="B Nazanin" w:hint="cs"/>
          <w:sz w:val="26"/>
          <w:szCs w:val="26"/>
          <w:rtl/>
        </w:rPr>
        <w:t>ساختمان</w:t>
      </w:r>
      <w:r w:rsidRPr="00636057">
        <w:rPr>
          <w:rFonts w:ascii="BLotus" w:cs="B Nazanin"/>
          <w:sz w:val="26"/>
          <w:szCs w:val="26"/>
          <w:rtl/>
        </w:rPr>
        <w:t xml:space="preserve">، </w:t>
      </w:r>
      <w:r w:rsidRPr="00636057">
        <w:rPr>
          <w:rFonts w:ascii="BLotus" w:cs="B Nazanin" w:hint="cs"/>
          <w:sz w:val="26"/>
          <w:szCs w:val="26"/>
          <w:rtl/>
        </w:rPr>
        <w:t>مسئولان</w:t>
      </w:r>
      <w:r w:rsidRPr="00636057">
        <w:rPr>
          <w:rFonts w:ascii="BLotus" w:cs="B Nazanin"/>
          <w:sz w:val="26"/>
          <w:szCs w:val="26"/>
          <w:rtl/>
        </w:rPr>
        <w:t xml:space="preserve"> </w:t>
      </w:r>
      <w:r w:rsidRPr="00636057">
        <w:rPr>
          <w:rFonts w:ascii="BLotus" w:cs="B Nazanin" w:hint="cs"/>
          <w:sz w:val="26"/>
          <w:szCs w:val="26"/>
          <w:rtl/>
        </w:rPr>
        <w:t>ساختمان</w:t>
      </w:r>
      <w:r w:rsidRPr="00636057">
        <w:rPr>
          <w:rFonts w:ascii="BLotus" w:cs="B Nazanin"/>
          <w:sz w:val="26"/>
          <w:szCs w:val="26"/>
          <w:rtl/>
        </w:rPr>
        <w:t xml:space="preserve"> </w:t>
      </w:r>
      <w:r w:rsidRPr="00636057">
        <w:rPr>
          <w:rFonts w:ascii="BLotus" w:cs="B Nazanin" w:hint="cs"/>
          <w:sz w:val="26"/>
          <w:szCs w:val="26"/>
          <w:rtl/>
        </w:rPr>
        <w:t>نسبت</w:t>
      </w:r>
      <w:r w:rsidRPr="00636057">
        <w:rPr>
          <w:rFonts w:ascii="BLotus" w:cs="B Nazanin"/>
          <w:sz w:val="26"/>
          <w:szCs w:val="26"/>
          <w:rtl/>
        </w:rPr>
        <w:t xml:space="preserve"> </w:t>
      </w:r>
      <w:r w:rsidRPr="00636057">
        <w:rPr>
          <w:rFonts w:ascii="BLotus" w:cs="B Nazanin" w:hint="cs"/>
          <w:sz w:val="26"/>
          <w:szCs w:val="26"/>
          <w:rtl/>
        </w:rPr>
        <w:t>به</w:t>
      </w:r>
      <w:r w:rsidRPr="00636057">
        <w:rPr>
          <w:rFonts w:ascii="BLotus" w:cs="B Nazanin"/>
          <w:sz w:val="26"/>
          <w:szCs w:val="26"/>
          <w:rtl/>
        </w:rPr>
        <w:t xml:space="preserve"> </w:t>
      </w:r>
      <w:r w:rsidRPr="00636057">
        <w:rPr>
          <w:rFonts w:ascii="BLotus" w:cs="B Nazanin" w:hint="cs"/>
          <w:sz w:val="26"/>
          <w:szCs w:val="26"/>
          <w:rtl/>
        </w:rPr>
        <w:t>بازنگري</w:t>
      </w:r>
      <w:r w:rsidRPr="00636057">
        <w:rPr>
          <w:rFonts w:ascii="BLotus" w:cs="B Nazanin"/>
          <w:sz w:val="26"/>
          <w:szCs w:val="26"/>
          <w:rtl/>
        </w:rPr>
        <w:t xml:space="preserve"> </w:t>
      </w:r>
      <w:r w:rsidRPr="00636057">
        <w:rPr>
          <w:rFonts w:ascii="BLotus" w:cs="B Nazanin" w:hint="cs"/>
          <w:sz w:val="26"/>
          <w:szCs w:val="26"/>
          <w:rtl/>
        </w:rPr>
        <w:t>شناسنامه</w:t>
      </w:r>
      <w:r w:rsidRPr="00636057">
        <w:rPr>
          <w:rFonts w:ascii="BLotus" w:cs="B Nazanin"/>
          <w:sz w:val="26"/>
          <w:szCs w:val="26"/>
          <w:rtl/>
        </w:rPr>
        <w:t xml:space="preserve"> </w:t>
      </w:r>
      <w:r w:rsidRPr="00636057">
        <w:rPr>
          <w:rFonts w:ascii="BLotus" w:cs="B Nazanin" w:hint="cs"/>
          <w:sz w:val="26"/>
          <w:szCs w:val="26"/>
          <w:rtl/>
        </w:rPr>
        <w:t>هاي</w:t>
      </w:r>
      <w:r w:rsidRPr="00636057">
        <w:rPr>
          <w:rFonts w:ascii="BLotus" w:cs="B Nazanin"/>
          <w:sz w:val="26"/>
          <w:szCs w:val="26"/>
          <w:rtl/>
        </w:rPr>
        <w:t xml:space="preserve"> </w:t>
      </w:r>
      <w:r w:rsidRPr="00636057">
        <w:rPr>
          <w:rFonts w:ascii="BLotus" w:cs="B Nazanin" w:hint="cs"/>
          <w:sz w:val="26"/>
          <w:szCs w:val="26"/>
          <w:rtl/>
        </w:rPr>
        <w:t>ساختمان</w:t>
      </w:r>
      <w:r w:rsidRPr="00636057">
        <w:rPr>
          <w:rFonts w:ascii="BLotus" w:cs="B Nazanin"/>
          <w:sz w:val="26"/>
          <w:szCs w:val="26"/>
          <w:rtl/>
        </w:rPr>
        <w:t xml:space="preserve"> </w:t>
      </w:r>
      <w:r w:rsidRPr="00636057">
        <w:rPr>
          <w:rFonts w:ascii="BLotus" w:cs="B Nazanin" w:hint="cs"/>
          <w:sz w:val="26"/>
          <w:szCs w:val="26"/>
          <w:rtl/>
        </w:rPr>
        <w:t>اقدام نمايند</w:t>
      </w:r>
    </w:p>
    <w:p w:rsidR="000D057B" w:rsidRPr="00636057" w:rsidRDefault="000D057B" w:rsidP="00263B77">
      <w:pPr>
        <w:pStyle w:val="ListParagraph"/>
        <w:numPr>
          <w:ilvl w:val="2"/>
          <w:numId w:val="6"/>
        </w:numPr>
        <w:autoSpaceDE w:val="0"/>
        <w:autoSpaceDN w:val="0"/>
        <w:bidi/>
        <w:adjustRightInd w:val="0"/>
        <w:spacing w:after="0" w:line="360" w:lineRule="auto"/>
        <w:ind w:left="1077" w:hanging="709"/>
        <w:jc w:val="both"/>
        <w:rPr>
          <w:rFonts w:cs="B Nazanin"/>
          <w:sz w:val="26"/>
          <w:szCs w:val="26"/>
          <w:rtl/>
        </w:rPr>
      </w:pPr>
      <w:r w:rsidRPr="00636057">
        <w:rPr>
          <w:rFonts w:cs="B Nazanin" w:hint="cs"/>
          <w:sz w:val="26"/>
          <w:szCs w:val="26"/>
          <w:rtl/>
        </w:rPr>
        <w:t>شناسنامه</w:t>
      </w:r>
      <w:r w:rsidRPr="00636057">
        <w:rPr>
          <w:rFonts w:cs="B Nazanin"/>
          <w:sz w:val="26"/>
          <w:szCs w:val="26"/>
          <w:rtl/>
        </w:rPr>
        <w:t xml:space="preserve"> </w:t>
      </w:r>
      <w:r w:rsidRPr="00636057">
        <w:rPr>
          <w:rFonts w:cs="B Nazanin" w:hint="cs"/>
          <w:sz w:val="26"/>
          <w:szCs w:val="26"/>
          <w:rtl/>
        </w:rPr>
        <w:t>ایمنی ساختمان</w:t>
      </w:r>
      <w:r w:rsidRPr="00636057">
        <w:rPr>
          <w:rFonts w:cs="B Nazanin"/>
          <w:sz w:val="26"/>
          <w:szCs w:val="26"/>
          <w:rtl/>
        </w:rPr>
        <w:t xml:space="preserve"> </w:t>
      </w:r>
      <w:r w:rsidRPr="00636057">
        <w:rPr>
          <w:rFonts w:cs="B Nazanin" w:hint="cs"/>
          <w:sz w:val="26"/>
          <w:szCs w:val="26"/>
          <w:rtl/>
        </w:rPr>
        <w:t>بايد</w:t>
      </w:r>
      <w:r w:rsidRPr="00636057">
        <w:rPr>
          <w:rFonts w:cs="B Nazanin"/>
          <w:sz w:val="26"/>
          <w:szCs w:val="26"/>
          <w:rtl/>
        </w:rPr>
        <w:t xml:space="preserve"> </w:t>
      </w:r>
      <w:r w:rsidRPr="00636057">
        <w:rPr>
          <w:rFonts w:cs="B Nazanin" w:hint="cs"/>
          <w:sz w:val="26"/>
          <w:szCs w:val="26"/>
          <w:rtl/>
        </w:rPr>
        <w:t>شامل</w:t>
      </w:r>
      <w:r w:rsidRPr="00636057">
        <w:rPr>
          <w:rFonts w:cs="B Nazanin"/>
          <w:sz w:val="26"/>
          <w:szCs w:val="26"/>
          <w:rtl/>
        </w:rPr>
        <w:t xml:space="preserve"> </w:t>
      </w:r>
      <w:r w:rsidRPr="00636057">
        <w:rPr>
          <w:rFonts w:cs="B Nazanin" w:hint="cs"/>
          <w:sz w:val="26"/>
          <w:szCs w:val="26"/>
          <w:rtl/>
        </w:rPr>
        <w:t>اجزاي</w:t>
      </w:r>
      <w:r w:rsidRPr="00636057">
        <w:rPr>
          <w:rFonts w:cs="B Nazanin"/>
          <w:sz w:val="26"/>
          <w:szCs w:val="26"/>
          <w:rtl/>
        </w:rPr>
        <w:t xml:space="preserve"> </w:t>
      </w:r>
      <w:r w:rsidRPr="00636057">
        <w:rPr>
          <w:rFonts w:cs="B Nazanin" w:hint="cs"/>
          <w:sz w:val="26"/>
          <w:szCs w:val="26"/>
          <w:rtl/>
        </w:rPr>
        <w:t>ذيل</w:t>
      </w:r>
      <w:r w:rsidRPr="00636057">
        <w:rPr>
          <w:rFonts w:cs="B Nazanin"/>
          <w:sz w:val="26"/>
          <w:szCs w:val="26"/>
          <w:rtl/>
        </w:rPr>
        <w:t xml:space="preserve"> </w:t>
      </w:r>
      <w:r w:rsidRPr="00636057">
        <w:rPr>
          <w:rFonts w:cs="B Nazanin" w:hint="cs"/>
          <w:sz w:val="26"/>
          <w:szCs w:val="26"/>
          <w:rtl/>
        </w:rPr>
        <w:t>مطابق</w:t>
      </w:r>
      <w:r w:rsidRPr="00636057">
        <w:rPr>
          <w:rFonts w:cs="B Nazanin"/>
          <w:sz w:val="26"/>
          <w:szCs w:val="26"/>
          <w:rtl/>
        </w:rPr>
        <w:t xml:space="preserve"> </w:t>
      </w:r>
      <w:r w:rsidRPr="00636057">
        <w:rPr>
          <w:rFonts w:cs="B Nazanin" w:hint="cs"/>
          <w:sz w:val="26"/>
          <w:szCs w:val="26"/>
          <w:rtl/>
        </w:rPr>
        <w:t>با</w:t>
      </w:r>
      <w:r w:rsidRPr="00636057">
        <w:rPr>
          <w:rFonts w:cs="B Nazanin"/>
          <w:sz w:val="26"/>
          <w:szCs w:val="26"/>
          <w:rtl/>
        </w:rPr>
        <w:t xml:space="preserve"> </w:t>
      </w:r>
      <w:r w:rsidRPr="00636057">
        <w:rPr>
          <w:rFonts w:cs="B Nazanin" w:hint="cs"/>
          <w:sz w:val="26"/>
          <w:szCs w:val="26"/>
          <w:rtl/>
        </w:rPr>
        <w:t>مقررات</w:t>
      </w:r>
      <w:r w:rsidRPr="00636057">
        <w:rPr>
          <w:rFonts w:cs="B Nazanin"/>
          <w:sz w:val="26"/>
          <w:szCs w:val="26"/>
          <w:rtl/>
        </w:rPr>
        <w:t xml:space="preserve"> </w:t>
      </w:r>
      <w:r w:rsidRPr="00636057">
        <w:rPr>
          <w:rFonts w:cs="B Nazanin" w:hint="cs"/>
          <w:sz w:val="26"/>
          <w:szCs w:val="26"/>
          <w:rtl/>
        </w:rPr>
        <w:t>ملي</w:t>
      </w:r>
      <w:r w:rsidRPr="00636057">
        <w:rPr>
          <w:rFonts w:cs="B Nazanin"/>
          <w:sz w:val="26"/>
          <w:szCs w:val="26"/>
          <w:rtl/>
        </w:rPr>
        <w:t xml:space="preserve"> </w:t>
      </w:r>
      <w:r w:rsidRPr="00636057">
        <w:rPr>
          <w:rFonts w:cs="B Nazanin" w:hint="cs"/>
          <w:sz w:val="26"/>
          <w:szCs w:val="26"/>
          <w:rtl/>
        </w:rPr>
        <w:t>ساختمان</w:t>
      </w:r>
      <w:r w:rsidRPr="00636057">
        <w:rPr>
          <w:rFonts w:cs="B Nazanin"/>
          <w:sz w:val="26"/>
          <w:szCs w:val="26"/>
          <w:rtl/>
        </w:rPr>
        <w:t xml:space="preserve"> </w:t>
      </w:r>
      <w:r w:rsidRPr="00636057">
        <w:rPr>
          <w:rFonts w:cs="B Nazanin" w:hint="cs"/>
          <w:sz w:val="26"/>
          <w:szCs w:val="26"/>
          <w:rtl/>
        </w:rPr>
        <w:t>باشد</w:t>
      </w:r>
      <w:r w:rsidRPr="00636057">
        <w:rPr>
          <w:rFonts w:cs="B Nazanin"/>
          <w:sz w:val="26"/>
          <w:szCs w:val="26"/>
          <w:rtl/>
        </w:rPr>
        <w:t>:</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Pr>
      </w:pPr>
      <w:r w:rsidRPr="00636057">
        <w:rPr>
          <w:rFonts w:cs="B Nazanin" w:hint="cs"/>
          <w:sz w:val="26"/>
          <w:szCs w:val="26"/>
          <w:rtl/>
        </w:rPr>
        <w:t>مشخصات</w:t>
      </w:r>
      <w:r w:rsidRPr="00636057">
        <w:rPr>
          <w:rFonts w:cs="B Nazanin"/>
          <w:sz w:val="26"/>
          <w:szCs w:val="26"/>
          <w:rtl/>
        </w:rPr>
        <w:t xml:space="preserve"> </w:t>
      </w:r>
      <w:r w:rsidRPr="00636057">
        <w:rPr>
          <w:rFonts w:cs="B Nazanin" w:hint="cs"/>
          <w:sz w:val="26"/>
          <w:szCs w:val="26"/>
          <w:rtl/>
        </w:rPr>
        <w:t>عمومي</w:t>
      </w:r>
      <w:r w:rsidRPr="00636057">
        <w:rPr>
          <w:rFonts w:cs="B Nazanin"/>
          <w:sz w:val="26"/>
          <w:szCs w:val="26"/>
          <w:rtl/>
        </w:rPr>
        <w:t xml:space="preserve"> </w:t>
      </w:r>
      <w:r w:rsidRPr="00636057">
        <w:rPr>
          <w:rFonts w:cs="B Nazanin" w:hint="cs"/>
          <w:sz w:val="26"/>
          <w:szCs w:val="26"/>
          <w:rtl/>
        </w:rPr>
        <w:t>ساختمان</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tl/>
        </w:rPr>
      </w:pPr>
      <w:r w:rsidRPr="00636057">
        <w:rPr>
          <w:rFonts w:cs="B Nazanin" w:hint="cs"/>
          <w:sz w:val="26"/>
          <w:szCs w:val="26"/>
          <w:rtl/>
        </w:rPr>
        <w:t>تجهیزات، ادوات و سيستم</w:t>
      </w:r>
      <w:r w:rsidRPr="00636057">
        <w:rPr>
          <w:rFonts w:cs="B Nazanin"/>
          <w:sz w:val="26"/>
          <w:szCs w:val="26"/>
          <w:rtl/>
        </w:rPr>
        <w:t xml:space="preserve"> </w:t>
      </w:r>
      <w:r w:rsidRPr="00636057">
        <w:rPr>
          <w:rFonts w:cs="B Nazanin" w:hint="cs"/>
          <w:sz w:val="26"/>
          <w:szCs w:val="26"/>
          <w:rtl/>
        </w:rPr>
        <w:t>هاي</w:t>
      </w:r>
      <w:r w:rsidRPr="00636057">
        <w:rPr>
          <w:rFonts w:cs="B Nazanin"/>
          <w:sz w:val="26"/>
          <w:szCs w:val="26"/>
          <w:rtl/>
        </w:rPr>
        <w:t xml:space="preserve"> </w:t>
      </w:r>
      <w:r w:rsidRPr="00636057">
        <w:rPr>
          <w:rFonts w:cs="B Nazanin" w:hint="cs"/>
          <w:sz w:val="26"/>
          <w:szCs w:val="26"/>
          <w:rtl/>
        </w:rPr>
        <w:t>اعلام</w:t>
      </w:r>
      <w:r w:rsidRPr="00636057">
        <w:rPr>
          <w:rFonts w:cs="B Nazanin"/>
          <w:sz w:val="26"/>
          <w:szCs w:val="26"/>
          <w:rtl/>
        </w:rPr>
        <w:t xml:space="preserve"> </w:t>
      </w:r>
      <w:r w:rsidRPr="00636057">
        <w:rPr>
          <w:rFonts w:cs="B Nazanin" w:hint="cs"/>
          <w:sz w:val="26"/>
          <w:szCs w:val="26"/>
          <w:rtl/>
        </w:rPr>
        <w:t>و</w:t>
      </w:r>
      <w:r w:rsidRPr="00636057">
        <w:rPr>
          <w:rFonts w:cs="B Nazanin"/>
          <w:sz w:val="26"/>
          <w:szCs w:val="26"/>
          <w:rtl/>
        </w:rPr>
        <w:t xml:space="preserve"> </w:t>
      </w:r>
      <w:r w:rsidRPr="00636057">
        <w:rPr>
          <w:rFonts w:cs="B Nazanin" w:hint="cs"/>
          <w:sz w:val="26"/>
          <w:szCs w:val="26"/>
          <w:rtl/>
        </w:rPr>
        <w:t>اطفاي</w:t>
      </w:r>
      <w:r w:rsidRPr="00636057">
        <w:rPr>
          <w:rFonts w:cs="B Nazanin"/>
          <w:sz w:val="26"/>
          <w:szCs w:val="26"/>
          <w:rtl/>
        </w:rPr>
        <w:t xml:space="preserve"> </w:t>
      </w:r>
      <w:r w:rsidRPr="00636057">
        <w:rPr>
          <w:rFonts w:cs="B Nazanin" w:hint="cs"/>
          <w:sz w:val="26"/>
          <w:szCs w:val="26"/>
          <w:rtl/>
        </w:rPr>
        <w:t>حريق</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tl/>
        </w:rPr>
      </w:pPr>
      <w:r w:rsidRPr="00636057">
        <w:rPr>
          <w:rFonts w:cs="B Nazanin" w:hint="cs"/>
          <w:sz w:val="26"/>
          <w:szCs w:val="26"/>
          <w:rtl/>
        </w:rPr>
        <w:t>تأسيسات</w:t>
      </w:r>
      <w:r w:rsidRPr="00636057">
        <w:rPr>
          <w:rFonts w:cs="B Nazanin"/>
          <w:sz w:val="26"/>
          <w:szCs w:val="26"/>
          <w:rtl/>
        </w:rPr>
        <w:t xml:space="preserve"> </w:t>
      </w:r>
      <w:r w:rsidRPr="00636057">
        <w:rPr>
          <w:rFonts w:cs="B Nazanin" w:hint="cs"/>
          <w:sz w:val="26"/>
          <w:szCs w:val="26"/>
          <w:rtl/>
        </w:rPr>
        <w:t>الكتريكي</w:t>
      </w:r>
      <w:r w:rsidRPr="00636057">
        <w:rPr>
          <w:rFonts w:cs="B Nazanin"/>
          <w:sz w:val="26"/>
          <w:szCs w:val="26"/>
          <w:rtl/>
        </w:rPr>
        <w:t xml:space="preserve"> </w:t>
      </w:r>
      <w:r w:rsidRPr="00636057">
        <w:rPr>
          <w:rFonts w:cs="B Nazanin" w:hint="cs"/>
          <w:sz w:val="26"/>
          <w:szCs w:val="26"/>
          <w:rtl/>
        </w:rPr>
        <w:t>و</w:t>
      </w:r>
      <w:r w:rsidRPr="00636057">
        <w:rPr>
          <w:rFonts w:cs="B Nazanin"/>
          <w:sz w:val="26"/>
          <w:szCs w:val="26"/>
          <w:rtl/>
        </w:rPr>
        <w:t xml:space="preserve"> </w:t>
      </w:r>
      <w:r w:rsidRPr="00636057">
        <w:rPr>
          <w:rFonts w:cs="B Nazanin" w:hint="cs"/>
          <w:sz w:val="26"/>
          <w:szCs w:val="26"/>
          <w:rtl/>
        </w:rPr>
        <w:t>مكانيكي</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tl/>
        </w:rPr>
      </w:pPr>
      <w:r w:rsidRPr="00636057">
        <w:rPr>
          <w:rFonts w:cs="B Nazanin"/>
          <w:sz w:val="26"/>
          <w:szCs w:val="26"/>
          <w:rtl/>
        </w:rPr>
        <w:t xml:space="preserve"> </w:t>
      </w:r>
      <w:r w:rsidRPr="00636057">
        <w:rPr>
          <w:rFonts w:cs="B Nazanin" w:hint="cs"/>
          <w:sz w:val="26"/>
          <w:szCs w:val="26"/>
          <w:rtl/>
        </w:rPr>
        <w:t>استحكام</w:t>
      </w:r>
      <w:r w:rsidRPr="00636057">
        <w:rPr>
          <w:rFonts w:cs="B Nazanin"/>
          <w:sz w:val="26"/>
          <w:szCs w:val="26"/>
          <w:rtl/>
        </w:rPr>
        <w:t xml:space="preserve"> </w:t>
      </w:r>
      <w:r w:rsidRPr="00636057">
        <w:rPr>
          <w:rFonts w:cs="B Nazanin" w:hint="cs"/>
          <w:sz w:val="26"/>
          <w:szCs w:val="26"/>
          <w:rtl/>
        </w:rPr>
        <w:t>و</w:t>
      </w:r>
      <w:r w:rsidRPr="00636057">
        <w:rPr>
          <w:rFonts w:cs="B Nazanin"/>
          <w:sz w:val="26"/>
          <w:szCs w:val="26"/>
          <w:rtl/>
        </w:rPr>
        <w:t xml:space="preserve"> </w:t>
      </w:r>
      <w:r w:rsidRPr="00636057">
        <w:rPr>
          <w:rFonts w:cs="B Nazanin" w:hint="cs"/>
          <w:sz w:val="26"/>
          <w:szCs w:val="26"/>
          <w:rtl/>
        </w:rPr>
        <w:t>مقاومت</w:t>
      </w:r>
      <w:r w:rsidRPr="00636057">
        <w:rPr>
          <w:rFonts w:cs="B Nazanin"/>
          <w:sz w:val="26"/>
          <w:szCs w:val="26"/>
          <w:rtl/>
        </w:rPr>
        <w:t xml:space="preserve"> </w:t>
      </w:r>
      <w:r w:rsidRPr="00636057">
        <w:rPr>
          <w:rFonts w:cs="B Nazanin" w:hint="cs"/>
          <w:sz w:val="26"/>
          <w:szCs w:val="26"/>
          <w:rtl/>
        </w:rPr>
        <w:t>در</w:t>
      </w:r>
      <w:r w:rsidRPr="00636057">
        <w:rPr>
          <w:rFonts w:cs="B Nazanin"/>
          <w:sz w:val="26"/>
          <w:szCs w:val="26"/>
          <w:rtl/>
        </w:rPr>
        <w:t xml:space="preserve"> </w:t>
      </w:r>
      <w:r w:rsidRPr="00636057">
        <w:rPr>
          <w:rFonts w:cs="B Nazanin" w:hint="cs"/>
          <w:sz w:val="26"/>
          <w:szCs w:val="26"/>
          <w:rtl/>
        </w:rPr>
        <w:t>برابر</w:t>
      </w:r>
      <w:r w:rsidRPr="00636057">
        <w:rPr>
          <w:rFonts w:cs="B Nazanin"/>
          <w:sz w:val="26"/>
          <w:szCs w:val="26"/>
          <w:rtl/>
        </w:rPr>
        <w:t xml:space="preserve"> </w:t>
      </w:r>
      <w:r w:rsidRPr="00636057">
        <w:rPr>
          <w:rFonts w:cs="B Nazanin" w:hint="cs"/>
          <w:sz w:val="26"/>
          <w:szCs w:val="26"/>
          <w:rtl/>
        </w:rPr>
        <w:t>حريق</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tl/>
        </w:rPr>
      </w:pPr>
      <w:r w:rsidRPr="00636057">
        <w:rPr>
          <w:rFonts w:cs="B Nazanin" w:hint="cs"/>
          <w:sz w:val="26"/>
          <w:szCs w:val="26"/>
          <w:rtl/>
        </w:rPr>
        <w:t>آسانسورها</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tl/>
        </w:rPr>
      </w:pPr>
      <w:r w:rsidRPr="00636057">
        <w:rPr>
          <w:rFonts w:cs="B Nazanin" w:hint="cs"/>
          <w:sz w:val="26"/>
          <w:szCs w:val="26"/>
          <w:rtl/>
        </w:rPr>
        <w:t>مقابله</w:t>
      </w:r>
      <w:r w:rsidRPr="00636057">
        <w:rPr>
          <w:rFonts w:cs="B Nazanin"/>
          <w:sz w:val="26"/>
          <w:szCs w:val="26"/>
          <w:rtl/>
        </w:rPr>
        <w:t xml:space="preserve"> </w:t>
      </w:r>
      <w:r w:rsidRPr="00636057">
        <w:rPr>
          <w:rFonts w:cs="B Nazanin" w:hint="cs"/>
          <w:sz w:val="26"/>
          <w:szCs w:val="26"/>
          <w:rtl/>
        </w:rPr>
        <w:t>با</w:t>
      </w:r>
      <w:r w:rsidRPr="00636057">
        <w:rPr>
          <w:rFonts w:cs="B Nazanin"/>
          <w:sz w:val="26"/>
          <w:szCs w:val="26"/>
          <w:rtl/>
        </w:rPr>
        <w:t xml:space="preserve"> </w:t>
      </w:r>
      <w:r w:rsidRPr="00636057">
        <w:rPr>
          <w:rFonts w:cs="B Nazanin" w:hint="cs"/>
          <w:sz w:val="26"/>
          <w:szCs w:val="26"/>
          <w:rtl/>
        </w:rPr>
        <w:t>شرايط</w:t>
      </w:r>
      <w:r w:rsidRPr="00636057">
        <w:rPr>
          <w:rFonts w:cs="B Nazanin"/>
          <w:sz w:val="26"/>
          <w:szCs w:val="26"/>
          <w:rtl/>
        </w:rPr>
        <w:t xml:space="preserve"> </w:t>
      </w:r>
      <w:r w:rsidRPr="00636057">
        <w:rPr>
          <w:rFonts w:cs="B Nazanin" w:hint="cs"/>
          <w:sz w:val="26"/>
          <w:szCs w:val="26"/>
          <w:rtl/>
        </w:rPr>
        <w:t>اضطراري</w:t>
      </w:r>
    </w:p>
    <w:p w:rsidR="000D057B" w:rsidRPr="00636057" w:rsidRDefault="000D057B" w:rsidP="00263B77">
      <w:pPr>
        <w:pStyle w:val="ListParagraph"/>
        <w:numPr>
          <w:ilvl w:val="0"/>
          <w:numId w:val="7"/>
        </w:numPr>
        <w:autoSpaceDE w:val="0"/>
        <w:autoSpaceDN w:val="0"/>
        <w:bidi/>
        <w:adjustRightInd w:val="0"/>
        <w:spacing w:after="0" w:line="360" w:lineRule="auto"/>
        <w:ind w:left="1360" w:hanging="425"/>
        <w:jc w:val="both"/>
        <w:rPr>
          <w:rFonts w:cs="B Nazanin"/>
          <w:sz w:val="26"/>
          <w:szCs w:val="26"/>
          <w:rtl/>
        </w:rPr>
      </w:pPr>
      <w:r w:rsidRPr="00636057">
        <w:rPr>
          <w:rFonts w:cs="B Nazanin" w:hint="cs"/>
          <w:sz w:val="26"/>
          <w:szCs w:val="26"/>
          <w:rtl/>
        </w:rPr>
        <w:t>درمانگاه وكمك</w:t>
      </w:r>
      <w:r w:rsidRPr="00636057">
        <w:rPr>
          <w:rFonts w:cs="B Nazanin"/>
          <w:sz w:val="26"/>
          <w:szCs w:val="26"/>
          <w:rtl/>
        </w:rPr>
        <w:t xml:space="preserve"> </w:t>
      </w:r>
      <w:r w:rsidRPr="00636057">
        <w:rPr>
          <w:rFonts w:cs="B Nazanin" w:hint="cs"/>
          <w:sz w:val="26"/>
          <w:szCs w:val="26"/>
          <w:rtl/>
        </w:rPr>
        <w:t>هاي</w:t>
      </w:r>
      <w:r w:rsidRPr="00636057">
        <w:rPr>
          <w:rFonts w:cs="B Nazanin"/>
          <w:sz w:val="26"/>
          <w:szCs w:val="26"/>
          <w:rtl/>
        </w:rPr>
        <w:t xml:space="preserve"> </w:t>
      </w:r>
      <w:r w:rsidRPr="00636057">
        <w:rPr>
          <w:rFonts w:cs="B Nazanin" w:hint="cs"/>
          <w:sz w:val="26"/>
          <w:szCs w:val="26"/>
          <w:rtl/>
        </w:rPr>
        <w:t>اوليه و امداد و نجات</w:t>
      </w:r>
    </w:p>
    <w:p w:rsidR="000D057B" w:rsidRPr="00636057" w:rsidRDefault="000D057B" w:rsidP="0040364D">
      <w:pPr>
        <w:autoSpaceDE w:val="0"/>
        <w:autoSpaceDN w:val="0"/>
        <w:bidi/>
        <w:adjustRightInd w:val="0"/>
        <w:spacing w:after="0" w:line="360" w:lineRule="auto"/>
        <w:jc w:val="both"/>
        <w:rPr>
          <w:rFonts w:cs="B Nazanin"/>
          <w:sz w:val="26"/>
          <w:szCs w:val="26"/>
          <w:rtl/>
        </w:rPr>
      </w:pPr>
      <w:r w:rsidRPr="00636057">
        <w:rPr>
          <w:rFonts w:cs="B Nazanin" w:hint="cs"/>
          <w:sz w:val="26"/>
          <w:szCs w:val="26"/>
          <w:rtl/>
        </w:rPr>
        <w:t>ديگر</w:t>
      </w:r>
      <w:r w:rsidRPr="00636057">
        <w:rPr>
          <w:rFonts w:cs="B Nazanin"/>
          <w:sz w:val="26"/>
          <w:szCs w:val="26"/>
          <w:rtl/>
        </w:rPr>
        <w:t xml:space="preserve"> </w:t>
      </w:r>
      <w:r w:rsidRPr="00636057">
        <w:rPr>
          <w:rFonts w:cs="B Nazanin" w:hint="cs"/>
          <w:sz w:val="26"/>
          <w:szCs w:val="26"/>
          <w:rtl/>
        </w:rPr>
        <w:t>اطلاعات</w:t>
      </w:r>
      <w:r w:rsidRPr="00636057">
        <w:rPr>
          <w:rFonts w:cs="B Nazanin"/>
          <w:sz w:val="26"/>
          <w:szCs w:val="26"/>
          <w:rtl/>
        </w:rPr>
        <w:t xml:space="preserve"> </w:t>
      </w:r>
      <w:r w:rsidRPr="00636057">
        <w:rPr>
          <w:rFonts w:cs="B Nazanin" w:hint="cs"/>
          <w:sz w:val="26"/>
          <w:szCs w:val="26"/>
          <w:rtl/>
        </w:rPr>
        <w:t>تكميلي</w:t>
      </w:r>
      <w:r w:rsidRPr="00636057">
        <w:rPr>
          <w:rFonts w:cs="B Nazanin"/>
          <w:sz w:val="26"/>
          <w:szCs w:val="26"/>
          <w:rtl/>
        </w:rPr>
        <w:t xml:space="preserve"> </w:t>
      </w:r>
      <w:r w:rsidRPr="00636057">
        <w:rPr>
          <w:rFonts w:cs="B Nazanin" w:hint="cs"/>
          <w:sz w:val="26"/>
          <w:szCs w:val="26"/>
          <w:rtl/>
        </w:rPr>
        <w:t>موردنياز</w:t>
      </w:r>
      <w:r w:rsidRPr="00636057">
        <w:rPr>
          <w:rFonts w:cs="B Nazanin"/>
          <w:sz w:val="26"/>
          <w:szCs w:val="26"/>
          <w:rtl/>
        </w:rPr>
        <w:t xml:space="preserve"> </w:t>
      </w:r>
      <w:r w:rsidRPr="00636057">
        <w:rPr>
          <w:rFonts w:cs="B Nazanin" w:hint="cs"/>
          <w:sz w:val="26"/>
          <w:szCs w:val="26"/>
          <w:rtl/>
        </w:rPr>
        <w:t>بايد</w:t>
      </w:r>
      <w:r w:rsidRPr="00636057">
        <w:rPr>
          <w:rFonts w:cs="B Nazanin"/>
          <w:sz w:val="26"/>
          <w:szCs w:val="26"/>
          <w:rtl/>
        </w:rPr>
        <w:t xml:space="preserve"> </w:t>
      </w:r>
      <w:r w:rsidRPr="00636057">
        <w:rPr>
          <w:rFonts w:cs="B Nazanin" w:hint="cs"/>
          <w:sz w:val="26"/>
          <w:szCs w:val="26"/>
          <w:rtl/>
        </w:rPr>
        <w:t>برحسب</w:t>
      </w:r>
      <w:r w:rsidRPr="00636057">
        <w:rPr>
          <w:rFonts w:cs="B Nazanin"/>
          <w:sz w:val="26"/>
          <w:szCs w:val="26"/>
          <w:rtl/>
        </w:rPr>
        <w:t xml:space="preserve"> </w:t>
      </w:r>
      <w:r w:rsidRPr="00636057">
        <w:rPr>
          <w:rFonts w:cs="B Nazanin" w:hint="cs"/>
          <w:sz w:val="26"/>
          <w:szCs w:val="26"/>
          <w:rtl/>
        </w:rPr>
        <w:t>مورد</w:t>
      </w:r>
      <w:r w:rsidRPr="00636057">
        <w:rPr>
          <w:rFonts w:cs="B Nazanin"/>
          <w:sz w:val="26"/>
          <w:szCs w:val="26"/>
          <w:rtl/>
        </w:rPr>
        <w:t xml:space="preserve"> </w:t>
      </w:r>
      <w:r w:rsidRPr="00636057">
        <w:rPr>
          <w:rFonts w:cs="B Nazanin" w:hint="cs"/>
          <w:sz w:val="26"/>
          <w:szCs w:val="26"/>
          <w:rtl/>
        </w:rPr>
        <w:t>و</w:t>
      </w:r>
      <w:r w:rsidRPr="00636057">
        <w:rPr>
          <w:rFonts w:cs="B Nazanin"/>
          <w:sz w:val="26"/>
          <w:szCs w:val="26"/>
          <w:rtl/>
        </w:rPr>
        <w:t xml:space="preserve"> </w:t>
      </w:r>
      <w:r w:rsidRPr="00636057">
        <w:rPr>
          <w:rFonts w:cs="B Nazanin" w:hint="cs"/>
          <w:sz w:val="26"/>
          <w:szCs w:val="26"/>
          <w:rtl/>
        </w:rPr>
        <w:t>با</w:t>
      </w:r>
      <w:r w:rsidRPr="00636057">
        <w:rPr>
          <w:rFonts w:cs="B Nazanin"/>
          <w:sz w:val="26"/>
          <w:szCs w:val="26"/>
          <w:rtl/>
        </w:rPr>
        <w:t xml:space="preserve"> </w:t>
      </w:r>
      <w:r w:rsidRPr="00636057">
        <w:rPr>
          <w:rFonts w:cs="B Nazanin" w:hint="cs"/>
          <w:sz w:val="26"/>
          <w:szCs w:val="26"/>
          <w:rtl/>
        </w:rPr>
        <w:t>نظر</w:t>
      </w:r>
      <w:r w:rsidRPr="00636057">
        <w:rPr>
          <w:rFonts w:cs="B Nazanin"/>
          <w:sz w:val="26"/>
          <w:szCs w:val="26"/>
          <w:rtl/>
        </w:rPr>
        <w:t xml:space="preserve"> </w:t>
      </w:r>
      <w:r w:rsidRPr="00636057">
        <w:rPr>
          <w:rFonts w:cs="B Nazanin" w:hint="cs"/>
          <w:sz w:val="26"/>
          <w:szCs w:val="26"/>
          <w:rtl/>
        </w:rPr>
        <w:t>اداره</w:t>
      </w:r>
      <w:r w:rsidRPr="00636057">
        <w:rPr>
          <w:rFonts w:cs="B Nazanin"/>
          <w:sz w:val="26"/>
          <w:szCs w:val="26"/>
          <w:rtl/>
        </w:rPr>
        <w:t xml:space="preserve"> </w:t>
      </w:r>
      <w:r w:rsidRPr="00636057">
        <w:rPr>
          <w:rFonts w:cs="B Nazanin" w:hint="cs"/>
          <w:sz w:val="26"/>
          <w:szCs w:val="26"/>
          <w:rtl/>
        </w:rPr>
        <w:t>خدمات</w:t>
      </w:r>
      <w:r w:rsidRPr="00636057">
        <w:rPr>
          <w:rFonts w:cs="B Nazanin"/>
          <w:sz w:val="26"/>
          <w:szCs w:val="26"/>
          <w:rtl/>
        </w:rPr>
        <w:t xml:space="preserve"> </w:t>
      </w:r>
      <w:r w:rsidRPr="00636057">
        <w:rPr>
          <w:rFonts w:cs="B Nazanin" w:hint="cs"/>
          <w:sz w:val="26"/>
          <w:szCs w:val="26"/>
          <w:rtl/>
        </w:rPr>
        <w:t>فنی تخصصي</w:t>
      </w:r>
      <w:r w:rsidRPr="00636057">
        <w:rPr>
          <w:rFonts w:cs="B Nazanin"/>
          <w:sz w:val="26"/>
          <w:szCs w:val="26"/>
          <w:rtl/>
        </w:rPr>
        <w:t xml:space="preserve"> </w:t>
      </w:r>
      <w:r w:rsidRPr="00636057">
        <w:rPr>
          <w:rFonts w:cs="B Nazanin" w:hint="cs"/>
          <w:sz w:val="26"/>
          <w:szCs w:val="26"/>
          <w:rtl/>
        </w:rPr>
        <w:t>و اداره ايمني</w:t>
      </w:r>
      <w:r w:rsidRPr="00636057">
        <w:rPr>
          <w:rFonts w:cs="B Nazanin"/>
          <w:sz w:val="26"/>
          <w:szCs w:val="26"/>
          <w:rtl/>
        </w:rPr>
        <w:t xml:space="preserve"> </w:t>
      </w:r>
      <w:r w:rsidRPr="00636057">
        <w:rPr>
          <w:rFonts w:cs="B Nazanin" w:hint="cs"/>
          <w:sz w:val="26"/>
          <w:szCs w:val="26"/>
          <w:rtl/>
        </w:rPr>
        <w:t>مربوطه</w:t>
      </w:r>
      <w:r w:rsidRPr="00636057">
        <w:rPr>
          <w:rFonts w:cs="B Nazanin"/>
          <w:sz w:val="26"/>
          <w:szCs w:val="26"/>
          <w:rtl/>
        </w:rPr>
        <w:t xml:space="preserve"> </w:t>
      </w:r>
      <w:r w:rsidRPr="00636057">
        <w:rPr>
          <w:rFonts w:cs="B Nazanin" w:hint="cs"/>
          <w:sz w:val="26"/>
          <w:szCs w:val="26"/>
          <w:rtl/>
        </w:rPr>
        <w:t>اضافه شود</w:t>
      </w:r>
      <w:r w:rsidRPr="00636057">
        <w:rPr>
          <w:rFonts w:cs="B Nazanin"/>
          <w:sz w:val="26"/>
          <w:szCs w:val="26"/>
          <w:rtl/>
        </w:rPr>
        <w:t>.</w:t>
      </w:r>
      <w:r w:rsidRPr="00636057">
        <w:rPr>
          <w:rFonts w:cs="B Nazanin" w:hint="cs"/>
          <w:sz w:val="26"/>
          <w:szCs w:val="26"/>
          <w:rtl/>
        </w:rPr>
        <w:t>به منظور بررسي وضعيت ساختمان ضروري است كه چك ليستي تهيه شده و بر اساس آن طبق برنامه زمانبندی، بازرسي از ساختمان توسط اداره خدمات</w:t>
      </w:r>
      <w:r w:rsidRPr="00636057">
        <w:rPr>
          <w:rFonts w:cs="B Nazanin"/>
          <w:sz w:val="26"/>
          <w:szCs w:val="26"/>
          <w:rtl/>
        </w:rPr>
        <w:t xml:space="preserve"> </w:t>
      </w:r>
      <w:r w:rsidRPr="00636057">
        <w:rPr>
          <w:rFonts w:cs="B Nazanin" w:hint="cs"/>
          <w:sz w:val="26"/>
          <w:szCs w:val="26"/>
          <w:rtl/>
        </w:rPr>
        <w:t>فنی تخصصي</w:t>
      </w:r>
      <w:r w:rsidRPr="00636057">
        <w:rPr>
          <w:rFonts w:cs="B Nazanin"/>
          <w:sz w:val="26"/>
          <w:szCs w:val="26"/>
          <w:rtl/>
        </w:rPr>
        <w:t xml:space="preserve"> </w:t>
      </w:r>
      <w:r w:rsidRPr="00636057">
        <w:rPr>
          <w:rFonts w:cs="B Nazanin" w:hint="cs"/>
          <w:sz w:val="26"/>
          <w:szCs w:val="26"/>
          <w:rtl/>
        </w:rPr>
        <w:t>و اداره ايمني</w:t>
      </w:r>
      <w:r w:rsidRPr="00636057">
        <w:rPr>
          <w:rFonts w:cs="B Nazanin"/>
          <w:sz w:val="26"/>
          <w:szCs w:val="26"/>
          <w:rtl/>
        </w:rPr>
        <w:t xml:space="preserve"> </w:t>
      </w:r>
      <w:r w:rsidRPr="00636057">
        <w:rPr>
          <w:rFonts w:cs="B Nazanin" w:hint="cs"/>
          <w:sz w:val="26"/>
          <w:szCs w:val="26"/>
          <w:rtl/>
        </w:rPr>
        <w:t>مربوطه</w:t>
      </w:r>
      <w:r w:rsidRPr="00636057">
        <w:rPr>
          <w:rFonts w:cs="B Nazanin"/>
          <w:sz w:val="26"/>
          <w:szCs w:val="26"/>
          <w:rtl/>
        </w:rPr>
        <w:t xml:space="preserve"> </w:t>
      </w:r>
      <w:r w:rsidRPr="00636057">
        <w:rPr>
          <w:rFonts w:cs="B Nazanin" w:hint="cs"/>
          <w:sz w:val="26"/>
          <w:szCs w:val="26"/>
          <w:rtl/>
        </w:rPr>
        <w:t>صورت گرفته و مشكلات و مسائل موجود، شناسايي و اقدامات اصلاحی جهت رفع نواقص ارائه گردد.</w:t>
      </w:r>
    </w:p>
    <w:p w:rsidR="0040364D" w:rsidRDefault="0040364D" w:rsidP="0040364D">
      <w:pPr>
        <w:autoSpaceDE w:val="0"/>
        <w:autoSpaceDN w:val="0"/>
        <w:bidi/>
        <w:adjustRightInd w:val="0"/>
        <w:spacing w:after="0" w:line="360" w:lineRule="auto"/>
        <w:jc w:val="both"/>
        <w:rPr>
          <w:rFonts w:cs="2  Nazanin"/>
          <w:sz w:val="18"/>
          <w:szCs w:val="18"/>
          <w:rtl/>
        </w:rPr>
      </w:pPr>
    </w:p>
    <w:p w:rsidR="00C9253A" w:rsidRPr="0040364D" w:rsidRDefault="00C9253A" w:rsidP="00C9253A">
      <w:pPr>
        <w:autoSpaceDE w:val="0"/>
        <w:autoSpaceDN w:val="0"/>
        <w:bidi/>
        <w:adjustRightInd w:val="0"/>
        <w:spacing w:after="0" w:line="360" w:lineRule="auto"/>
        <w:jc w:val="both"/>
        <w:rPr>
          <w:rFonts w:cs="2  Nazanin"/>
          <w:sz w:val="18"/>
          <w:szCs w:val="18"/>
        </w:rPr>
      </w:pPr>
    </w:p>
    <w:p w:rsidR="009F35AE" w:rsidRPr="00636057" w:rsidRDefault="009F35AE" w:rsidP="00263B77">
      <w:pPr>
        <w:pStyle w:val="Titr2"/>
        <w:numPr>
          <w:ilvl w:val="0"/>
          <w:numId w:val="1"/>
        </w:numPr>
        <w:spacing w:before="0" w:after="0" w:line="360" w:lineRule="auto"/>
        <w:jc w:val="both"/>
        <w:rPr>
          <w:rFonts w:ascii="Times New Roman" w:hAnsi="Times New Roman" w:cs="B Titr"/>
          <w:b w:val="0"/>
          <w:color w:val="auto"/>
          <w:sz w:val="28"/>
          <w:szCs w:val="28"/>
          <w:rtl/>
        </w:rPr>
      </w:pPr>
      <w:r w:rsidRPr="00636057">
        <w:rPr>
          <w:rFonts w:ascii="Times New Roman" w:hAnsi="Times New Roman" w:cs="B Titr" w:hint="cs"/>
          <w:b w:val="0"/>
          <w:color w:val="auto"/>
          <w:sz w:val="28"/>
          <w:szCs w:val="28"/>
          <w:rtl/>
        </w:rPr>
        <w:t xml:space="preserve">ارزيابي ريسك </w:t>
      </w:r>
      <w:r w:rsidR="00081F38" w:rsidRPr="00636057">
        <w:rPr>
          <w:rFonts w:ascii="Times New Roman" w:hAnsi="Times New Roman" w:cs="B Titr" w:hint="cs"/>
          <w:b w:val="0"/>
          <w:color w:val="auto"/>
          <w:sz w:val="28"/>
          <w:szCs w:val="28"/>
          <w:rtl/>
        </w:rPr>
        <w:t>حریق</w:t>
      </w:r>
    </w:p>
    <w:p w:rsidR="009F35AE" w:rsidRPr="00636057" w:rsidRDefault="009F35AE" w:rsidP="0040364D">
      <w:pPr>
        <w:widowControl w:val="0"/>
        <w:tabs>
          <w:tab w:val="right" w:pos="288"/>
          <w:tab w:val="left" w:pos="540"/>
        </w:tabs>
        <w:bidi/>
        <w:spacing w:after="0" w:line="360" w:lineRule="auto"/>
        <w:jc w:val="both"/>
        <w:rPr>
          <w:rFonts w:ascii="Calibri" w:eastAsia="Times New Roman" w:hAnsi="Calibri" w:cs="B Nazanin"/>
          <w:sz w:val="26"/>
          <w:szCs w:val="26"/>
          <w:rtl/>
          <w:lang w:bidi="fa-IR"/>
        </w:rPr>
      </w:pPr>
      <w:r w:rsidRPr="00636057">
        <w:rPr>
          <w:rFonts w:ascii="Calibri" w:eastAsia="Times New Roman" w:hAnsi="Calibri" w:cs="B Nazanin"/>
          <w:sz w:val="26"/>
          <w:szCs w:val="26"/>
          <w:rtl/>
          <w:lang w:bidi="fa-IR"/>
        </w:rPr>
        <w:t>هنگام طراحي</w:t>
      </w:r>
      <w:r w:rsidR="003D2320" w:rsidRPr="00636057">
        <w:rPr>
          <w:rFonts w:ascii="Calibri" w:eastAsia="Times New Roman" w:hAnsi="Calibri" w:cs="B Nazanin" w:hint="cs"/>
          <w:sz w:val="26"/>
          <w:szCs w:val="26"/>
          <w:rtl/>
          <w:lang w:bidi="fa-IR"/>
        </w:rPr>
        <w:t>، ساخت و بهره برداری</w:t>
      </w:r>
      <w:r w:rsidRPr="00636057">
        <w:rPr>
          <w:rFonts w:ascii="Calibri" w:eastAsia="Times New Roman" w:hAnsi="Calibri" w:cs="B Nazanin"/>
          <w:sz w:val="26"/>
          <w:szCs w:val="26"/>
          <w:rtl/>
          <w:lang w:bidi="fa-IR"/>
        </w:rPr>
        <w:t xml:space="preserve"> ساختمان</w:t>
      </w:r>
      <w:r w:rsidRPr="00636057">
        <w:rPr>
          <w:rFonts w:ascii="Calibri" w:eastAsia="Times New Roman" w:hAnsi="Calibri" w:cs="B Nazanin" w:hint="cs"/>
          <w:sz w:val="26"/>
          <w:szCs w:val="26"/>
          <w:rtl/>
          <w:lang w:bidi="fa-IR"/>
        </w:rPr>
        <w:t xml:space="preserve">، </w:t>
      </w:r>
      <w:r w:rsidR="003D2320" w:rsidRPr="00636057">
        <w:rPr>
          <w:rFonts w:ascii="Calibri" w:eastAsia="Times New Roman" w:hAnsi="Calibri" w:cs="B Nazanin" w:hint="cs"/>
          <w:sz w:val="26"/>
          <w:szCs w:val="26"/>
          <w:rtl/>
          <w:lang w:bidi="fa-IR"/>
        </w:rPr>
        <w:t xml:space="preserve">می بایست </w:t>
      </w:r>
      <w:r w:rsidRPr="00636057">
        <w:rPr>
          <w:rFonts w:ascii="Calibri" w:eastAsia="Times New Roman" w:hAnsi="Calibri" w:cs="B Nazanin"/>
          <w:sz w:val="26"/>
          <w:szCs w:val="26"/>
          <w:rtl/>
          <w:lang w:bidi="fa-IR"/>
        </w:rPr>
        <w:t xml:space="preserve">احتمال </w:t>
      </w:r>
      <w:r w:rsidRPr="00636057">
        <w:rPr>
          <w:rFonts w:ascii="Calibri" w:eastAsia="Times New Roman" w:hAnsi="Calibri" w:cs="B Nazanin" w:hint="cs"/>
          <w:sz w:val="26"/>
          <w:szCs w:val="26"/>
          <w:rtl/>
          <w:lang w:bidi="fa-IR"/>
        </w:rPr>
        <w:t xml:space="preserve">وقوع </w:t>
      </w:r>
      <w:r w:rsidRPr="00636057">
        <w:rPr>
          <w:rFonts w:ascii="Calibri" w:eastAsia="Times New Roman" w:hAnsi="Calibri" w:cs="B Nazanin"/>
          <w:sz w:val="26"/>
          <w:szCs w:val="26"/>
          <w:rtl/>
          <w:lang w:bidi="fa-IR"/>
        </w:rPr>
        <w:t>خطر</w:t>
      </w:r>
      <w:r w:rsidRPr="00636057">
        <w:rPr>
          <w:rFonts w:ascii="Calibri" w:eastAsia="Times New Roman" w:hAnsi="Calibri" w:cs="B Nazanin" w:hint="cs"/>
          <w:sz w:val="26"/>
          <w:szCs w:val="26"/>
          <w:rtl/>
          <w:lang w:bidi="fa-IR"/>
        </w:rPr>
        <w:t>هاي</w:t>
      </w:r>
      <w:r w:rsidRPr="00636057">
        <w:rPr>
          <w:rFonts w:ascii="Calibri" w:eastAsia="Times New Roman" w:hAnsi="Calibri" w:cs="B Nazanin"/>
          <w:sz w:val="26"/>
          <w:szCs w:val="26"/>
          <w:rtl/>
          <w:lang w:bidi="fa-IR"/>
        </w:rPr>
        <w:t xml:space="preserve"> آتش‌سوزي</w:t>
      </w:r>
      <w:r w:rsidR="003D2320" w:rsidRPr="00636057">
        <w:rPr>
          <w:rFonts w:ascii="Calibri" w:eastAsia="Times New Roman" w:hAnsi="Calibri" w:cs="B Nazanin" w:hint="cs"/>
          <w:sz w:val="26"/>
          <w:szCs w:val="26"/>
          <w:rtl/>
          <w:lang w:bidi="fa-IR"/>
        </w:rPr>
        <w:t xml:space="preserve"> و پیامدهای احتمالی </w:t>
      </w:r>
      <w:r w:rsidRPr="00636057">
        <w:rPr>
          <w:rFonts w:ascii="Calibri" w:eastAsia="Times New Roman" w:hAnsi="Calibri" w:cs="B Nazanin" w:hint="cs"/>
          <w:sz w:val="26"/>
          <w:szCs w:val="26"/>
          <w:rtl/>
          <w:lang w:bidi="fa-IR"/>
        </w:rPr>
        <w:t xml:space="preserve"> (ريسك حريق)</w:t>
      </w:r>
      <w:r w:rsidRPr="00636057">
        <w:rPr>
          <w:rFonts w:ascii="Calibri" w:eastAsia="Times New Roman" w:hAnsi="Calibri" w:cs="B Nazanin"/>
          <w:sz w:val="26"/>
          <w:szCs w:val="26"/>
          <w:rtl/>
          <w:lang w:bidi="fa-IR"/>
        </w:rPr>
        <w:t xml:space="preserve"> را پيش‌بيني نمود</w:t>
      </w:r>
      <w:r w:rsidRPr="00636057">
        <w:rPr>
          <w:rFonts w:ascii="Calibri" w:eastAsia="Times New Roman" w:hAnsi="Calibri" w:cs="B Nazanin" w:hint="cs"/>
          <w:sz w:val="26"/>
          <w:szCs w:val="26"/>
          <w:rtl/>
          <w:lang w:bidi="fa-IR"/>
        </w:rPr>
        <w:t xml:space="preserve">ه و راهكارها و تمهيدات ايمني مناسب در نظر گرفته شود.درجه خطر حريق يك ساختمان، تعيين كننده ريسك موجود براي ساكنين است. درجه خطر بر اساس </w:t>
      </w:r>
      <w:r w:rsidR="004A0E14" w:rsidRPr="00636057">
        <w:rPr>
          <w:rFonts w:ascii="Calibri" w:eastAsia="Times New Roman" w:hAnsi="Calibri" w:cs="B Nazanin" w:hint="cs"/>
          <w:sz w:val="26"/>
          <w:szCs w:val="26"/>
          <w:rtl/>
          <w:lang w:bidi="fa-IR"/>
        </w:rPr>
        <w:t>وسایل</w:t>
      </w:r>
      <w:r w:rsidR="00801093" w:rsidRPr="00636057">
        <w:rPr>
          <w:rFonts w:ascii="Calibri" w:eastAsia="Times New Roman" w:hAnsi="Calibri" w:cs="B Nazanin" w:hint="cs"/>
          <w:sz w:val="26"/>
          <w:szCs w:val="26"/>
          <w:rtl/>
          <w:lang w:bidi="fa-IR"/>
        </w:rPr>
        <w:t xml:space="preserve"> و</w:t>
      </w:r>
      <w:r w:rsidR="004A0E14" w:rsidRPr="00636057">
        <w:rPr>
          <w:rFonts w:ascii="Calibri" w:eastAsia="Times New Roman" w:hAnsi="Calibri" w:cs="B Nazanin" w:hint="cs"/>
          <w:sz w:val="26"/>
          <w:szCs w:val="26"/>
          <w:rtl/>
          <w:lang w:bidi="fa-IR"/>
        </w:rPr>
        <w:t>سازه های ثابت و غیر ثابت</w:t>
      </w:r>
      <w:r w:rsidRPr="00636057">
        <w:rPr>
          <w:rFonts w:ascii="Calibri" w:eastAsia="Times New Roman" w:hAnsi="Calibri" w:cs="B Nazanin" w:hint="cs"/>
          <w:sz w:val="26"/>
          <w:szCs w:val="26"/>
          <w:rtl/>
          <w:lang w:bidi="fa-IR"/>
        </w:rPr>
        <w:t xml:space="preserve"> ساختمان، ميزان گسترش حريق </w:t>
      </w:r>
      <w:r w:rsidR="004A0E14" w:rsidRPr="00636057">
        <w:rPr>
          <w:rFonts w:ascii="Calibri" w:eastAsia="Times New Roman" w:hAnsi="Calibri" w:cs="B Nazanin" w:hint="cs"/>
          <w:sz w:val="26"/>
          <w:szCs w:val="26"/>
          <w:rtl/>
          <w:lang w:bidi="fa-IR"/>
        </w:rPr>
        <w:t>آنها</w:t>
      </w:r>
      <w:r w:rsidR="003D2320" w:rsidRPr="00636057">
        <w:rPr>
          <w:rFonts w:ascii="Calibri" w:eastAsia="Times New Roman" w:hAnsi="Calibri" w:cs="B Nazanin" w:hint="cs"/>
          <w:sz w:val="26"/>
          <w:szCs w:val="26"/>
          <w:rtl/>
          <w:lang w:bidi="fa-IR"/>
        </w:rPr>
        <w:t>،</w:t>
      </w:r>
      <w:r w:rsidR="004A0E14" w:rsidRPr="00636057">
        <w:rPr>
          <w:rFonts w:ascii="Calibri" w:eastAsia="Times New Roman" w:hAnsi="Calibri" w:cs="B Nazanin" w:hint="cs"/>
          <w:sz w:val="26"/>
          <w:szCs w:val="26"/>
          <w:rtl/>
          <w:lang w:bidi="fa-IR"/>
        </w:rPr>
        <w:t xml:space="preserve">نوع </w:t>
      </w:r>
      <w:r w:rsidRPr="00636057">
        <w:rPr>
          <w:rFonts w:ascii="Calibri" w:eastAsia="Times New Roman" w:hAnsi="Calibri" w:cs="B Nazanin" w:hint="cs"/>
          <w:sz w:val="26"/>
          <w:szCs w:val="26"/>
          <w:rtl/>
          <w:lang w:bidi="fa-IR"/>
        </w:rPr>
        <w:t>فعاليتهاي داخل ساختمان</w:t>
      </w:r>
      <w:r w:rsidR="004A0E14" w:rsidRPr="00636057">
        <w:rPr>
          <w:rFonts w:ascii="Calibri" w:eastAsia="Times New Roman" w:hAnsi="Calibri" w:cs="B Nazanin" w:hint="cs"/>
          <w:sz w:val="26"/>
          <w:szCs w:val="26"/>
          <w:rtl/>
          <w:lang w:bidi="fa-IR"/>
        </w:rPr>
        <w:t>،</w:t>
      </w:r>
      <w:r w:rsidR="003D2320" w:rsidRPr="00636057">
        <w:rPr>
          <w:rFonts w:ascii="Calibri" w:eastAsia="Times New Roman" w:hAnsi="Calibri" w:cs="B Nazanin" w:hint="cs"/>
          <w:sz w:val="26"/>
          <w:szCs w:val="26"/>
          <w:rtl/>
          <w:lang w:bidi="fa-IR"/>
        </w:rPr>
        <w:t xml:space="preserve"> بار حریق ساختمان</w:t>
      </w:r>
      <w:r w:rsidR="004A0E14" w:rsidRPr="00636057">
        <w:rPr>
          <w:rFonts w:ascii="Calibri" w:eastAsia="Times New Roman" w:hAnsi="Calibri" w:cs="B Nazanin" w:hint="cs"/>
          <w:sz w:val="26"/>
          <w:szCs w:val="26"/>
          <w:rtl/>
          <w:lang w:bidi="fa-IR"/>
        </w:rPr>
        <w:t xml:space="preserve"> و...</w:t>
      </w:r>
      <w:r w:rsidRPr="00636057">
        <w:rPr>
          <w:rFonts w:ascii="Calibri" w:eastAsia="Times New Roman" w:hAnsi="Calibri" w:cs="B Nazanin" w:hint="cs"/>
          <w:sz w:val="26"/>
          <w:szCs w:val="26"/>
          <w:rtl/>
          <w:lang w:bidi="fa-IR"/>
        </w:rPr>
        <w:t xml:space="preserve"> تعيين مي شود. </w:t>
      </w:r>
    </w:p>
    <w:p w:rsidR="009F35AE" w:rsidRPr="00636057" w:rsidRDefault="009F35AE" w:rsidP="00BE61B5">
      <w:pPr>
        <w:tabs>
          <w:tab w:val="left" w:pos="2848"/>
        </w:tabs>
        <w:bidi/>
        <w:spacing w:line="360" w:lineRule="auto"/>
        <w:jc w:val="both"/>
        <w:rPr>
          <w:rFonts w:ascii="Calibri" w:eastAsia="Times New Roman" w:hAnsi="Calibri" w:cs="B Nazanin"/>
          <w:sz w:val="26"/>
          <w:szCs w:val="26"/>
          <w:rtl/>
          <w:lang w:bidi="fa-IR"/>
        </w:rPr>
      </w:pPr>
      <w:r w:rsidRPr="00636057">
        <w:rPr>
          <w:rFonts w:ascii="Calibri" w:eastAsia="Times New Roman" w:hAnsi="Calibri" w:cs="B Nazanin" w:hint="cs"/>
          <w:sz w:val="26"/>
          <w:szCs w:val="26"/>
          <w:rtl/>
          <w:lang w:bidi="fa-IR"/>
        </w:rPr>
        <w:t xml:space="preserve">اهداف اصلي ارزيابي </w:t>
      </w:r>
      <w:r w:rsidR="003D2320" w:rsidRPr="00636057">
        <w:rPr>
          <w:rFonts w:ascii="Calibri" w:eastAsia="Times New Roman" w:hAnsi="Calibri" w:cs="B Nazanin" w:hint="cs"/>
          <w:sz w:val="26"/>
          <w:szCs w:val="26"/>
          <w:rtl/>
          <w:lang w:bidi="fa-IR"/>
        </w:rPr>
        <w:t>ریسک</w:t>
      </w:r>
      <w:r w:rsidRPr="00636057">
        <w:rPr>
          <w:rFonts w:ascii="Calibri" w:eastAsia="Times New Roman" w:hAnsi="Calibri" w:cs="B Nazanin" w:hint="cs"/>
          <w:sz w:val="26"/>
          <w:szCs w:val="26"/>
          <w:rtl/>
          <w:lang w:bidi="fa-IR"/>
        </w:rPr>
        <w:t xml:space="preserve"> حريق در </w:t>
      </w:r>
      <w:r w:rsidR="00066BFD" w:rsidRPr="00636057">
        <w:rPr>
          <w:rFonts w:ascii="Calibri" w:eastAsia="Times New Roman" w:hAnsi="Calibri" w:cs="B Nazanin" w:hint="cs"/>
          <w:sz w:val="26"/>
          <w:szCs w:val="26"/>
          <w:rtl/>
          <w:lang w:bidi="fa-IR"/>
        </w:rPr>
        <w:t>ساختمان ها</w:t>
      </w:r>
      <w:r w:rsidRPr="00636057">
        <w:rPr>
          <w:rFonts w:ascii="Calibri" w:eastAsia="Times New Roman" w:hAnsi="Calibri" w:cs="B Nazanin" w:hint="cs"/>
          <w:sz w:val="26"/>
          <w:szCs w:val="26"/>
          <w:rtl/>
          <w:lang w:bidi="fa-IR"/>
        </w:rPr>
        <w:t xml:space="preserve"> عبارت است از:</w:t>
      </w:r>
    </w:p>
    <w:p w:rsidR="009F35AE" w:rsidRPr="00636057" w:rsidRDefault="00A63E29" w:rsidP="00263B77">
      <w:pPr>
        <w:numPr>
          <w:ilvl w:val="0"/>
          <w:numId w:val="20"/>
        </w:numPr>
        <w:tabs>
          <w:tab w:val="left" w:pos="1170"/>
          <w:tab w:val="right" w:pos="1502"/>
        </w:tabs>
        <w:bidi/>
        <w:spacing w:line="360" w:lineRule="auto"/>
        <w:ind w:left="1360" w:hanging="283"/>
        <w:contextualSpacing/>
        <w:jc w:val="both"/>
        <w:rPr>
          <w:rFonts w:ascii="Calibri" w:eastAsia="Times New Roman" w:hAnsi="Calibri" w:cs="B Nazanin"/>
          <w:sz w:val="26"/>
          <w:szCs w:val="26"/>
          <w:lang w:bidi="fa-IR"/>
        </w:rPr>
      </w:pPr>
      <w:r w:rsidRPr="00636057">
        <w:rPr>
          <w:rFonts w:ascii="Calibri" w:eastAsia="Times New Roman" w:hAnsi="Calibri" w:cs="B Nazanin" w:hint="cs"/>
          <w:sz w:val="26"/>
          <w:szCs w:val="26"/>
          <w:rtl/>
          <w:lang w:bidi="fa-IR"/>
        </w:rPr>
        <w:t>ت</w:t>
      </w:r>
      <w:r w:rsidR="002C2FAE" w:rsidRPr="00636057">
        <w:rPr>
          <w:rFonts w:ascii="Calibri" w:eastAsia="Times New Roman" w:hAnsi="Calibri" w:cs="B Nazanin" w:hint="cs"/>
          <w:sz w:val="26"/>
          <w:szCs w:val="26"/>
          <w:rtl/>
          <w:lang w:bidi="fa-IR"/>
        </w:rPr>
        <w:t>أ</w:t>
      </w:r>
      <w:r w:rsidRPr="00636057">
        <w:rPr>
          <w:rFonts w:ascii="Calibri" w:eastAsia="Times New Roman" w:hAnsi="Calibri" w:cs="B Nazanin" w:hint="cs"/>
          <w:sz w:val="26"/>
          <w:szCs w:val="26"/>
          <w:rtl/>
          <w:lang w:bidi="fa-IR"/>
        </w:rPr>
        <w:t xml:space="preserve">مین و </w:t>
      </w:r>
      <w:r w:rsidR="002824AD" w:rsidRPr="00636057">
        <w:rPr>
          <w:rFonts w:ascii="Calibri" w:eastAsia="Times New Roman" w:hAnsi="Calibri" w:cs="B Nazanin" w:hint="cs"/>
          <w:sz w:val="26"/>
          <w:szCs w:val="26"/>
          <w:rtl/>
          <w:lang w:bidi="fa-IR"/>
        </w:rPr>
        <w:t xml:space="preserve">حفظ </w:t>
      </w:r>
      <w:r w:rsidR="0023619E" w:rsidRPr="00636057">
        <w:rPr>
          <w:rFonts w:ascii="Calibri" w:eastAsia="Times New Roman" w:hAnsi="Calibri" w:cs="B Nazanin" w:hint="cs"/>
          <w:sz w:val="26"/>
          <w:szCs w:val="26"/>
          <w:rtl/>
          <w:lang w:bidi="fa-IR"/>
        </w:rPr>
        <w:t xml:space="preserve">ایمنی و سلامت </w:t>
      </w:r>
      <w:r w:rsidR="009F35AE" w:rsidRPr="00636057">
        <w:rPr>
          <w:rFonts w:ascii="Calibri" w:eastAsia="Times New Roman" w:hAnsi="Calibri" w:cs="B Nazanin" w:hint="cs"/>
          <w:sz w:val="26"/>
          <w:szCs w:val="26"/>
          <w:rtl/>
          <w:lang w:bidi="fa-IR"/>
        </w:rPr>
        <w:t>ساكنين</w:t>
      </w:r>
      <w:r w:rsidR="0023619E" w:rsidRPr="00636057">
        <w:rPr>
          <w:rFonts w:ascii="Calibri" w:eastAsia="Times New Roman" w:hAnsi="Calibri" w:cs="B Nazanin" w:hint="cs"/>
          <w:sz w:val="26"/>
          <w:szCs w:val="26"/>
          <w:rtl/>
          <w:lang w:bidi="fa-IR"/>
        </w:rPr>
        <w:t xml:space="preserve"> و خروج ایمن در هنگام حریق </w:t>
      </w:r>
    </w:p>
    <w:p w:rsidR="009F35AE" w:rsidRPr="00636057" w:rsidRDefault="009F35AE" w:rsidP="00263B77">
      <w:pPr>
        <w:numPr>
          <w:ilvl w:val="0"/>
          <w:numId w:val="20"/>
        </w:numPr>
        <w:tabs>
          <w:tab w:val="right" w:pos="1502"/>
          <w:tab w:val="left" w:pos="2848"/>
        </w:tabs>
        <w:bidi/>
        <w:spacing w:line="360" w:lineRule="auto"/>
        <w:ind w:left="1360" w:hanging="283"/>
        <w:contextualSpacing/>
        <w:jc w:val="both"/>
        <w:rPr>
          <w:rFonts w:ascii="Calibri" w:eastAsia="Times New Roman" w:hAnsi="Calibri" w:cs="B Nazanin"/>
          <w:sz w:val="26"/>
          <w:szCs w:val="26"/>
          <w:lang w:bidi="fa-IR"/>
        </w:rPr>
      </w:pPr>
      <w:r w:rsidRPr="00636057">
        <w:rPr>
          <w:rFonts w:ascii="Calibri" w:eastAsia="Times New Roman" w:hAnsi="Calibri" w:cs="B Nazanin" w:hint="cs"/>
          <w:sz w:val="26"/>
          <w:szCs w:val="26"/>
          <w:rtl/>
          <w:lang w:bidi="fa-IR"/>
        </w:rPr>
        <w:t xml:space="preserve">كاهش خسارت به اموال شامل سازه و </w:t>
      </w:r>
      <w:r w:rsidR="0023619E" w:rsidRPr="00636057">
        <w:rPr>
          <w:rFonts w:ascii="Calibri" w:eastAsia="Times New Roman" w:hAnsi="Calibri" w:cs="B Nazanin" w:hint="cs"/>
          <w:sz w:val="26"/>
          <w:szCs w:val="26"/>
          <w:rtl/>
          <w:lang w:bidi="fa-IR"/>
        </w:rPr>
        <w:t xml:space="preserve">وسایل </w:t>
      </w:r>
      <w:r w:rsidRPr="00636057">
        <w:rPr>
          <w:rFonts w:ascii="Calibri" w:eastAsia="Times New Roman" w:hAnsi="Calibri" w:cs="B Nazanin" w:hint="cs"/>
          <w:sz w:val="26"/>
          <w:szCs w:val="26"/>
          <w:rtl/>
          <w:lang w:bidi="fa-IR"/>
        </w:rPr>
        <w:t>داخل سا</w:t>
      </w:r>
      <w:r w:rsidR="0023619E" w:rsidRPr="00636057">
        <w:rPr>
          <w:rFonts w:ascii="Calibri" w:eastAsia="Times New Roman" w:hAnsi="Calibri" w:cs="B Nazanin" w:hint="cs"/>
          <w:sz w:val="26"/>
          <w:szCs w:val="26"/>
          <w:rtl/>
          <w:lang w:bidi="fa-IR"/>
        </w:rPr>
        <w:t>ختمان</w:t>
      </w:r>
    </w:p>
    <w:p w:rsidR="009F35AE" w:rsidRPr="00636057" w:rsidRDefault="004A0E14" w:rsidP="00263B77">
      <w:pPr>
        <w:numPr>
          <w:ilvl w:val="0"/>
          <w:numId w:val="20"/>
        </w:numPr>
        <w:tabs>
          <w:tab w:val="right" w:pos="1502"/>
          <w:tab w:val="left" w:pos="2848"/>
        </w:tabs>
        <w:bidi/>
        <w:spacing w:line="360" w:lineRule="auto"/>
        <w:ind w:left="1360" w:hanging="283"/>
        <w:contextualSpacing/>
        <w:jc w:val="both"/>
        <w:rPr>
          <w:rFonts w:ascii="Calibri" w:eastAsia="Times New Roman" w:hAnsi="Calibri" w:cs="B Nazanin"/>
          <w:sz w:val="26"/>
          <w:szCs w:val="26"/>
          <w:lang w:bidi="fa-IR"/>
        </w:rPr>
      </w:pPr>
      <w:r w:rsidRPr="00636057">
        <w:rPr>
          <w:rFonts w:ascii="Calibri" w:eastAsia="Times New Roman" w:hAnsi="Calibri" w:cs="B Nazanin" w:hint="cs"/>
          <w:sz w:val="26"/>
          <w:szCs w:val="26"/>
          <w:rtl/>
          <w:lang w:bidi="fa-IR"/>
        </w:rPr>
        <w:t xml:space="preserve">افزایش سرعت عمل و بازدهی </w:t>
      </w:r>
      <w:r w:rsidR="009F35AE" w:rsidRPr="00636057">
        <w:rPr>
          <w:rFonts w:ascii="Calibri" w:eastAsia="Times New Roman" w:hAnsi="Calibri" w:cs="B Nazanin" w:hint="cs"/>
          <w:sz w:val="26"/>
          <w:szCs w:val="26"/>
          <w:rtl/>
          <w:lang w:bidi="fa-IR"/>
        </w:rPr>
        <w:t xml:space="preserve">عمليات اطفاء حريق </w:t>
      </w:r>
      <w:r w:rsidR="00DE70DB" w:rsidRPr="00636057">
        <w:rPr>
          <w:rFonts w:ascii="Calibri" w:eastAsia="Times New Roman" w:hAnsi="Calibri" w:cs="B Nazanin" w:hint="cs"/>
          <w:sz w:val="26"/>
          <w:szCs w:val="26"/>
          <w:rtl/>
          <w:lang w:bidi="fa-IR"/>
        </w:rPr>
        <w:t>و امداد و نجات</w:t>
      </w:r>
    </w:p>
    <w:p w:rsidR="006577B2" w:rsidRPr="00636057" w:rsidRDefault="006577B2" w:rsidP="00263B77">
      <w:pPr>
        <w:numPr>
          <w:ilvl w:val="0"/>
          <w:numId w:val="20"/>
        </w:numPr>
        <w:tabs>
          <w:tab w:val="right" w:pos="1502"/>
          <w:tab w:val="left" w:pos="2848"/>
        </w:tabs>
        <w:bidi/>
        <w:spacing w:line="360" w:lineRule="auto"/>
        <w:ind w:left="1360" w:hanging="283"/>
        <w:contextualSpacing/>
        <w:jc w:val="both"/>
        <w:rPr>
          <w:rFonts w:ascii="Calibri" w:eastAsia="Times New Roman" w:hAnsi="Calibri" w:cs="B Nazanin"/>
          <w:sz w:val="26"/>
          <w:szCs w:val="26"/>
          <w:rtl/>
          <w:lang w:bidi="fa-IR"/>
        </w:rPr>
      </w:pPr>
      <w:r w:rsidRPr="00636057">
        <w:rPr>
          <w:rFonts w:ascii="Calibri" w:eastAsia="Times New Roman" w:hAnsi="Calibri" w:cs="B Nazanin" w:hint="cs"/>
          <w:sz w:val="26"/>
          <w:szCs w:val="26"/>
          <w:rtl/>
          <w:lang w:bidi="fa-IR"/>
        </w:rPr>
        <w:t xml:space="preserve">حفظ اعتبار سازمانی </w:t>
      </w:r>
    </w:p>
    <w:p w:rsidR="009F35AE" w:rsidRPr="00636057" w:rsidRDefault="009F35AE" w:rsidP="00BE61B5">
      <w:pPr>
        <w:widowControl w:val="0"/>
        <w:tabs>
          <w:tab w:val="right" w:pos="288"/>
          <w:tab w:val="left" w:pos="540"/>
        </w:tabs>
        <w:bidi/>
        <w:spacing w:after="0" w:line="360" w:lineRule="auto"/>
        <w:jc w:val="both"/>
        <w:rPr>
          <w:rFonts w:ascii="Times New Roman" w:eastAsia="Times New Roman" w:hAnsi="Times New Roman" w:cs="B Nazanin"/>
          <w:spacing w:val="-4"/>
          <w:sz w:val="26"/>
          <w:szCs w:val="26"/>
          <w:rtl/>
          <w:lang w:bidi="fa-IR"/>
        </w:rPr>
      </w:pPr>
      <w:r w:rsidRPr="00636057">
        <w:rPr>
          <w:rFonts w:ascii="Times New Roman" w:eastAsia="Times New Roman" w:hAnsi="Times New Roman" w:cs="B Nazanin" w:hint="cs"/>
          <w:spacing w:val="-4"/>
          <w:sz w:val="26"/>
          <w:szCs w:val="26"/>
          <w:rtl/>
          <w:lang w:bidi="fa-IR"/>
        </w:rPr>
        <w:t>شناخت رفتار حريق و طراحي</w:t>
      </w:r>
      <w:r w:rsidR="00A63E29" w:rsidRPr="00636057">
        <w:rPr>
          <w:rFonts w:ascii="Times New Roman" w:eastAsia="Times New Roman" w:hAnsi="Times New Roman" w:cs="B Nazanin" w:hint="cs"/>
          <w:spacing w:val="-4"/>
          <w:sz w:val="26"/>
          <w:szCs w:val="26"/>
          <w:rtl/>
          <w:lang w:bidi="fa-IR"/>
        </w:rPr>
        <w:t xml:space="preserve"> ایمن </w:t>
      </w:r>
      <w:r w:rsidRPr="00636057">
        <w:rPr>
          <w:rFonts w:ascii="Times New Roman" w:eastAsia="Times New Roman" w:hAnsi="Times New Roman" w:cs="B Nazanin" w:hint="cs"/>
          <w:spacing w:val="-4"/>
          <w:sz w:val="26"/>
          <w:szCs w:val="26"/>
          <w:rtl/>
          <w:lang w:bidi="fa-IR"/>
        </w:rPr>
        <w:t xml:space="preserve">ساختمان، كاهش خسارات ناشي از حريق را ممكن مي سازد. هدف اصلي و اولويت ها، محدود كردن حريق </w:t>
      </w:r>
      <w:r w:rsidR="009679BE" w:rsidRPr="00636057">
        <w:rPr>
          <w:rFonts w:ascii="Times New Roman" w:eastAsia="Times New Roman" w:hAnsi="Times New Roman" w:cs="B Nazanin" w:hint="cs"/>
          <w:spacing w:val="-4"/>
          <w:sz w:val="26"/>
          <w:szCs w:val="26"/>
          <w:rtl/>
          <w:lang w:bidi="fa-IR"/>
        </w:rPr>
        <w:t>در</w:t>
      </w:r>
      <w:r w:rsidRPr="00636057">
        <w:rPr>
          <w:rFonts w:ascii="Times New Roman" w:eastAsia="Times New Roman" w:hAnsi="Times New Roman" w:cs="B Nazanin" w:hint="cs"/>
          <w:spacing w:val="-4"/>
          <w:sz w:val="26"/>
          <w:szCs w:val="26"/>
          <w:rtl/>
          <w:lang w:bidi="fa-IR"/>
        </w:rPr>
        <w:t xml:space="preserve"> محل منشاء و </w:t>
      </w:r>
      <w:r w:rsidR="009679BE" w:rsidRPr="00636057">
        <w:rPr>
          <w:rFonts w:ascii="Times New Roman" w:eastAsia="Times New Roman" w:hAnsi="Times New Roman" w:cs="B Nazanin" w:hint="cs"/>
          <w:spacing w:val="-4"/>
          <w:sz w:val="26"/>
          <w:szCs w:val="26"/>
          <w:rtl/>
          <w:lang w:bidi="fa-IR"/>
        </w:rPr>
        <w:t xml:space="preserve">جلوگیری از گسترش آن به طبقات و ساختمان هایدیگر </w:t>
      </w:r>
      <w:r w:rsidRPr="00636057">
        <w:rPr>
          <w:rFonts w:ascii="Times New Roman" w:eastAsia="Times New Roman" w:hAnsi="Times New Roman" w:cs="B Nazanin" w:hint="cs"/>
          <w:spacing w:val="-4"/>
          <w:sz w:val="26"/>
          <w:szCs w:val="26"/>
          <w:rtl/>
          <w:lang w:bidi="fa-IR"/>
        </w:rPr>
        <w:t>مي باشد.</w:t>
      </w:r>
    </w:p>
    <w:p w:rsidR="009F35AE" w:rsidRPr="00636057" w:rsidRDefault="00A062D2" w:rsidP="00BE61B5">
      <w:pPr>
        <w:widowControl w:val="0"/>
        <w:tabs>
          <w:tab w:val="right" w:pos="288"/>
          <w:tab w:val="left" w:pos="540"/>
        </w:tabs>
        <w:bidi/>
        <w:spacing w:after="0" w:line="360" w:lineRule="auto"/>
        <w:jc w:val="both"/>
        <w:rPr>
          <w:rFonts w:ascii="Times New Roman" w:eastAsia="Times New Roman" w:hAnsi="Times New Roman" w:cs="B Nazanin"/>
          <w:spacing w:val="-4"/>
          <w:sz w:val="26"/>
          <w:szCs w:val="26"/>
          <w:rtl/>
          <w:lang w:bidi="fa-IR"/>
        </w:rPr>
      </w:pPr>
      <w:r w:rsidRPr="00636057">
        <w:rPr>
          <w:rFonts w:ascii="Times New Roman" w:eastAsia="Times New Roman" w:hAnsi="Times New Roman" w:cs="B Nazanin" w:hint="cs"/>
          <w:spacing w:val="-4"/>
          <w:sz w:val="26"/>
          <w:szCs w:val="26"/>
          <w:rtl/>
          <w:lang w:bidi="fa-IR"/>
        </w:rPr>
        <w:t xml:space="preserve">در نمودار زیر </w:t>
      </w:r>
      <w:r w:rsidR="009F35AE" w:rsidRPr="00636057">
        <w:rPr>
          <w:rFonts w:ascii="Times New Roman" w:eastAsia="Times New Roman" w:hAnsi="Times New Roman" w:cs="B Nazanin" w:hint="cs"/>
          <w:spacing w:val="-4"/>
          <w:sz w:val="26"/>
          <w:szCs w:val="26"/>
          <w:rtl/>
          <w:lang w:bidi="fa-IR"/>
        </w:rPr>
        <w:t xml:space="preserve">عوامل موثر در روند آتش سوزي و رابطه آنها با يكديگر نشان داده مي شود. </w:t>
      </w:r>
    </w:p>
    <w:p w:rsidR="002C2FAE" w:rsidRPr="00521E89" w:rsidRDefault="002C2FAE" w:rsidP="00BE61B5">
      <w:pPr>
        <w:widowControl w:val="0"/>
        <w:tabs>
          <w:tab w:val="right" w:pos="288"/>
          <w:tab w:val="left" w:pos="540"/>
        </w:tabs>
        <w:bidi/>
        <w:spacing w:after="0" w:line="360" w:lineRule="auto"/>
        <w:jc w:val="both"/>
        <w:rPr>
          <w:rFonts w:ascii="Times New Roman" w:eastAsia="Times New Roman" w:hAnsi="Times New Roman" w:cs="2  Nazanin"/>
          <w:spacing w:val="-4"/>
          <w:sz w:val="12"/>
          <w:szCs w:val="12"/>
          <w:rtl/>
          <w:lang w:bidi="fa-IR"/>
        </w:rPr>
      </w:pPr>
    </w:p>
    <w:p w:rsidR="009F35AE" w:rsidRPr="00BE61B5" w:rsidRDefault="00521E89" w:rsidP="00BE61B5">
      <w:pPr>
        <w:widowControl w:val="0"/>
        <w:tabs>
          <w:tab w:val="right" w:pos="288"/>
          <w:tab w:val="left" w:pos="540"/>
        </w:tabs>
        <w:bidi/>
        <w:spacing w:after="0" w:line="360" w:lineRule="auto"/>
        <w:jc w:val="both"/>
        <w:rPr>
          <w:rFonts w:ascii="Times New Roman" w:eastAsia="Times New Roman" w:hAnsi="Times New Roman" w:cs="2  Nazanin"/>
          <w:spacing w:val="-4"/>
          <w:sz w:val="26"/>
          <w:szCs w:val="26"/>
          <w:rtl/>
          <w:lang w:bidi="fa-IR"/>
        </w:rPr>
      </w:pPr>
      <w:r>
        <w:rPr>
          <w:rFonts w:ascii="Times New Roman" w:eastAsia="Times New Roman" w:hAnsi="Times New Roman" w:cs="2  Nazanin"/>
          <w:noProof/>
          <w:spacing w:val="-4"/>
          <w:sz w:val="26"/>
          <w:szCs w:val="26"/>
          <w:u w:val="single"/>
          <w:rtl/>
        </w:rPr>
        <mc:AlternateContent>
          <mc:Choice Requires="wpg">
            <w:drawing>
              <wp:anchor distT="0" distB="0" distL="114300" distR="114300" simplePos="0" relativeHeight="251701248" behindDoc="0" locked="0" layoutInCell="1" allowOverlap="1">
                <wp:simplePos x="0" y="0"/>
                <wp:positionH relativeFrom="column">
                  <wp:posOffset>145415</wp:posOffset>
                </wp:positionH>
                <wp:positionV relativeFrom="paragraph">
                  <wp:posOffset>130810</wp:posOffset>
                </wp:positionV>
                <wp:extent cx="5293360" cy="2941955"/>
                <wp:effectExtent l="9525" t="7620" r="12065" b="12700"/>
                <wp:wrapNone/>
                <wp:docPr id="9"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3360" cy="2941955"/>
                          <a:chOff x="1404" y="8221"/>
                          <a:chExt cx="8871" cy="4633"/>
                        </a:xfrm>
                      </wpg:grpSpPr>
                      <wpg:grpSp>
                        <wpg:cNvPr id="10" name="Group 34"/>
                        <wpg:cNvGrpSpPr>
                          <a:grpSpLocks/>
                        </wpg:cNvGrpSpPr>
                        <wpg:grpSpPr bwMode="auto">
                          <a:xfrm>
                            <a:off x="1404" y="8221"/>
                            <a:ext cx="8871" cy="4633"/>
                            <a:chOff x="1359" y="8221"/>
                            <a:chExt cx="8781" cy="4633"/>
                          </a:xfrm>
                        </wpg:grpSpPr>
                        <wps:wsp>
                          <wps:cNvPr id="11" name="Text Box 12"/>
                          <wps:cNvSpPr txBox="1">
                            <a:spLocks noChangeArrowheads="1"/>
                          </wps:cNvSpPr>
                          <wps:spPr bwMode="auto">
                            <a:xfrm>
                              <a:off x="8053" y="8221"/>
                              <a:ext cx="2087" cy="516"/>
                            </a:xfrm>
                            <a:prstGeom prst="rect">
                              <a:avLst/>
                            </a:prstGeom>
                            <a:solidFill>
                              <a:srgbClr val="FFFFFF"/>
                            </a:solidFill>
                            <a:ln w="9525">
                              <a:solidFill>
                                <a:srgbClr val="000000"/>
                              </a:solidFill>
                              <a:miter lim="800000"/>
                              <a:headEnd/>
                              <a:tailEnd/>
                            </a:ln>
                          </wps:spPr>
                          <wps:txbx>
                            <w:txbxContent>
                              <w:p w:rsidR="0071581D" w:rsidRPr="00B061EE" w:rsidRDefault="0071581D" w:rsidP="009F35AE">
                                <w:pPr>
                                  <w:bidi/>
                                  <w:jc w:val="center"/>
                                  <w:rPr>
                                    <w:rFonts w:cs="B Nazanin"/>
                                    <w:b/>
                                    <w:bCs/>
                                    <w:sz w:val="20"/>
                                    <w:szCs w:val="20"/>
                                    <w:lang w:bidi="fa-IR"/>
                                  </w:rPr>
                                </w:pPr>
                                <w:r w:rsidRPr="00B061EE">
                                  <w:rPr>
                                    <w:rFonts w:cs="B Nazanin" w:hint="cs"/>
                                    <w:b/>
                                    <w:bCs/>
                                    <w:sz w:val="20"/>
                                    <w:szCs w:val="20"/>
                                    <w:rtl/>
                                    <w:lang w:bidi="fa-IR"/>
                                  </w:rPr>
                                  <w:t>نوع مواد و مصالح</w:t>
                                </w:r>
                              </w:p>
                            </w:txbxContent>
                          </wps:txbx>
                          <wps:bodyPr rot="0" vert="horz" wrap="square" lIns="91440" tIns="45720" rIns="91440" bIns="45720" anchor="t" anchorCtr="0" upright="1">
                            <a:noAutofit/>
                          </wps:bodyPr>
                        </wps:wsp>
                        <wps:wsp>
                          <wps:cNvPr id="12" name="Text Box 13"/>
                          <wps:cNvSpPr txBox="1">
                            <a:spLocks noChangeArrowheads="1"/>
                          </wps:cNvSpPr>
                          <wps:spPr bwMode="auto">
                            <a:xfrm>
                              <a:off x="8053" y="8930"/>
                              <a:ext cx="2087" cy="516"/>
                            </a:xfrm>
                            <a:prstGeom prst="rect">
                              <a:avLst/>
                            </a:prstGeom>
                            <a:solidFill>
                              <a:srgbClr val="FFFFFF"/>
                            </a:solidFill>
                            <a:ln w="9525">
                              <a:solidFill>
                                <a:srgbClr val="000000"/>
                              </a:solidFill>
                              <a:miter lim="800000"/>
                              <a:headEnd/>
                              <a:tailEnd/>
                            </a:ln>
                          </wps:spPr>
                          <wps:txbx>
                            <w:txbxContent>
                              <w:p w:rsidR="0071581D" w:rsidRPr="00B061EE" w:rsidRDefault="0071581D" w:rsidP="009F35AE">
                                <w:pPr>
                                  <w:bidi/>
                                  <w:jc w:val="center"/>
                                  <w:rPr>
                                    <w:rFonts w:cs="B Nazanin"/>
                                    <w:b/>
                                    <w:bCs/>
                                    <w:sz w:val="20"/>
                                    <w:szCs w:val="20"/>
                                    <w:lang w:bidi="fa-IR"/>
                                  </w:rPr>
                                </w:pPr>
                                <w:r w:rsidRPr="00B061EE">
                                  <w:rPr>
                                    <w:rFonts w:cs="B Nazanin" w:hint="cs"/>
                                    <w:b/>
                                    <w:bCs/>
                                    <w:sz w:val="20"/>
                                    <w:szCs w:val="20"/>
                                    <w:rtl/>
                                    <w:lang w:bidi="fa-IR"/>
                                  </w:rPr>
                                  <w:t>مقدار مواد و مصالح</w:t>
                                </w:r>
                              </w:p>
                            </w:txbxContent>
                          </wps:txbx>
                          <wps:bodyPr rot="0" vert="horz" wrap="square" lIns="91440" tIns="45720" rIns="91440" bIns="45720" anchor="t" anchorCtr="0" upright="1">
                            <a:noAutofit/>
                          </wps:bodyPr>
                        </wps:wsp>
                        <wps:wsp>
                          <wps:cNvPr id="13" name="Text Box 14"/>
                          <wps:cNvSpPr txBox="1">
                            <a:spLocks noChangeArrowheads="1"/>
                          </wps:cNvSpPr>
                          <wps:spPr bwMode="auto">
                            <a:xfrm>
                              <a:off x="8053" y="9784"/>
                              <a:ext cx="2087" cy="516"/>
                            </a:xfrm>
                            <a:prstGeom prst="rect">
                              <a:avLst/>
                            </a:prstGeom>
                            <a:solidFill>
                              <a:srgbClr val="FFFFFF"/>
                            </a:solidFill>
                            <a:ln w="9525">
                              <a:solidFill>
                                <a:srgbClr val="000000"/>
                              </a:solidFill>
                              <a:miter lim="800000"/>
                              <a:headEnd/>
                              <a:tailEnd/>
                            </a:ln>
                          </wps:spPr>
                          <wps:txbx>
                            <w:txbxContent>
                              <w:p w:rsidR="0071581D" w:rsidRPr="00B061EE" w:rsidRDefault="0071581D" w:rsidP="009F35AE">
                                <w:pPr>
                                  <w:bidi/>
                                  <w:jc w:val="center"/>
                                  <w:rPr>
                                    <w:rFonts w:cs="B Nazanin"/>
                                    <w:b/>
                                    <w:bCs/>
                                    <w:sz w:val="20"/>
                                    <w:szCs w:val="20"/>
                                    <w:lang w:bidi="fa-IR"/>
                                  </w:rPr>
                                </w:pPr>
                                <w:r w:rsidRPr="00B061EE">
                                  <w:rPr>
                                    <w:rFonts w:cs="B Nazanin" w:hint="cs"/>
                                    <w:b/>
                                    <w:bCs/>
                                    <w:sz w:val="20"/>
                                    <w:szCs w:val="20"/>
                                    <w:rtl/>
                                    <w:lang w:bidi="fa-IR"/>
                                  </w:rPr>
                                  <w:t>تركيب مواد و مصالح</w:t>
                                </w:r>
                              </w:p>
                            </w:txbxContent>
                          </wps:txbx>
                          <wps:bodyPr rot="0" vert="horz" wrap="square" lIns="91440" tIns="45720" rIns="91440" bIns="45720" anchor="t" anchorCtr="0" upright="1">
                            <a:noAutofit/>
                          </wps:bodyPr>
                        </wps:wsp>
                        <wps:wsp>
                          <wps:cNvPr id="14" name="Text Box 15"/>
                          <wps:cNvSpPr txBox="1">
                            <a:spLocks noChangeArrowheads="1"/>
                          </wps:cNvSpPr>
                          <wps:spPr bwMode="auto">
                            <a:xfrm>
                              <a:off x="8053" y="10557"/>
                              <a:ext cx="2087" cy="734"/>
                            </a:xfrm>
                            <a:prstGeom prst="rect">
                              <a:avLst/>
                            </a:prstGeom>
                            <a:solidFill>
                              <a:srgbClr val="FFFFFF"/>
                            </a:solidFill>
                            <a:ln w="9525">
                              <a:solidFill>
                                <a:srgbClr val="000000"/>
                              </a:solidFill>
                              <a:miter lim="800000"/>
                              <a:headEnd/>
                              <a:tailEnd/>
                            </a:ln>
                          </wps:spPr>
                          <wps:txbx>
                            <w:txbxContent>
                              <w:p w:rsidR="0071581D" w:rsidRPr="00B061EE" w:rsidRDefault="0071581D" w:rsidP="00B061EE">
                                <w:pPr>
                                  <w:bidi/>
                                  <w:jc w:val="center"/>
                                  <w:rPr>
                                    <w:rFonts w:cs="B Nazanin"/>
                                    <w:b/>
                                    <w:bCs/>
                                    <w:sz w:val="18"/>
                                    <w:szCs w:val="18"/>
                                    <w:lang w:bidi="fa-IR"/>
                                  </w:rPr>
                                </w:pPr>
                                <w:r w:rsidRPr="00047DE4">
                                  <w:rPr>
                                    <w:rFonts w:cs="B Nazanin" w:hint="cs"/>
                                    <w:b/>
                                    <w:bCs/>
                                    <w:sz w:val="18"/>
                                    <w:szCs w:val="18"/>
                                    <w:rtl/>
                                    <w:lang w:bidi="fa-IR"/>
                                  </w:rPr>
                                  <w:t>هندسه فضا (طراحی داخلی</w:t>
                                </w:r>
                                <w:r w:rsidRPr="00B061EE">
                                  <w:rPr>
                                    <w:rFonts w:cs="B Nazanin" w:hint="cs"/>
                                    <w:b/>
                                    <w:bCs/>
                                    <w:sz w:val="18"/>
                                    <w:szCs w:val="18"/>
                                    <w:rtl/>
                                    <w:lang w:bidi="fa-IR"/>
                                  </w:rPr>
                                  <w:t xml:space="preserve"> و</w:t>
                                </w:r>
                                <w:r w:rsidRPr="00047DE4">
                                  <w:rPr>
                                    <w:rFonts w:cs="B Nazanin" w:hint="cs"/>
                                    <w:b/>
                                    <w:bCs/>
                                    <w:sz w:val="18"/>
                                    <w:szCs w:val="18"/>
                                    <w:rtl/>
                                    <w:lang w:bidi="fa-IR"/>
                                  </w:rPr>
                                  <w:t xml:space="preserve"> خارجی ساختمان)</w:t>
                                </w:r>
                              </w:p>
                            </w:txbxContent>
                          </wps:txbx>
                          <wps:bodyPr rot="0" vert="horz" wrap="square" lIns="91440" tIns="45720" rIns="91440" bIns="45720" anchor="t" anchorCtr="0" upright="1">
                            <a:noAutofit/>
                          </wps:bodyPr>
                        </wps:wsp>
                        <wps:wsp>
                          <wps:cNvPr id="15" name="Text Box 16"/>
                          <wps:cNvSpPr txBox="1">
                            <a:spLocks noChangeArrowheads="1"/>
                          </wps:cNvSpPr>
                          <wps:spPr bwMode="auto">
                            <a:xfrm>
                              <a:off x="8053" y="11484"/>
                              <a:ext cx="1997" cy="516"/>
                            </a:xfrm>
                            <a:prstGeom prst="rect">
                              <a:avLst/>
                            </a:prstGeom>
                            <a:solidFill>
                              <a:srgbClr val="FFFFFF"/>
                            </a:solidFill>
                            <a:ln w="9525">
                              <a:solidFill>
                                <a:srgbClr val="000000"/>
                              </a:solidFill>
                              <a:miter lim="800000"/>
                              <a:headEnd/>
                              <a:tailEnd/>
                            </a:ln>
                          </wps:spPr>
                          <wps:txbx>
                            <w:txbxContent>
                              <w:p w:rsidR="0071581D" w:rsidRPr="00BC1B4A" w:rsidRDefault="0071581D" w:rsidP="009F35AE">
                                <w:pPr>
                                  <w:bidi/>
                                  <w:jc w:val="center"/>
                                  <w:rPr>
                                    <w:rFonts w:cs="B Nazanin"/>
                                    <w:b/>
                                    <w:bCs/>
                                    <w:sz w:val="20"/>
                                    <w:szCs w:val="20"/>
                                    <w:lang w:bidi="fa-IR"/>
                                  </w:rPr>
                                </w:pPr>
                                <w:r w:rsidRPr="00BC1B4A">
                                  <w:rPr>
                                    <w:rFonts w:cs="B Nazanin" w:hint="cs"/>
                                    <w:b/>
                                    <w:bCs/>
                                    <w:sz w:val="20"/>
                                    <w:szCs w:val="20"/>
                                    <w:rtl/>
                                    <w:lang w:bidi="fa-IR"/>
                                  </w:rPr>
                                  <w:t>وضعيت بازشوها</w:t>
                                </w:r>
                              </w:p>
                            </w:txbxContent>
                          </wps:txbx>
                          <wps:bodyPr rot="0" vert="horz" wrap="square" lIns="91440" tIns="45720" rIns="91440" bIns="45720" anchor="t" anchorCtr="0" upright="1">
                            <a:noAutofit/>
                          </wps:bodyPr>
                        </wps:wsp>
                        <wps:wsp>
                          <wps:cNvPr id="16" name="Text Box 17"/>
                          <wps:cNvSpPr txBox="1">
                            <a:spLocks noChangeArrowheads="1"/>
                          </wps:cNvSpPr>
                          <wps:spPr bwMode="auto">
                            <a:xfrm>
                              <a:off x="8053" y="12338"/>
                              <a:ext cx="1997" cy="516"/>
                            </a:xfrm>
                            <a:prstGeom prst="rect">
                              <a:avLst/>
                            </a:prstGeom>
                            <a:solidFill>
                              <a:srgbClr val="FFFFFF"/>
                            </a:solidFill>
                            <a:ln w="9525">
                              <a:solidFill>
                                <a:srgbClr val="000000"/>
                              </a:solidFill>
                              <a:miter lim="800000"/>
                              <a:headEnd/>
                              <a:tailEnd/>
                            </a:ln>
                          </wps:spPr>
                          <wps:txbx>
                            <w:txbxContent>
                              <w:p w:rsidR="0071581D" w:rsidRPr="00BC1B4A" w:rsidRDefault="0071581D" w:rsidP="009F35AE">
                                <w:pPr>
                                  <w:bidi/>
                                  <w:jc w:val="center"/>
                                  <w:rPr>
                                    <w:rFonts w:cs="B Nazanin"/>
                                    <w:b/>
                                    <w:bCs/>
                                    <w:sz w:val="18"/>
                                    <w:szCs w:val="18"/>
                                    <w:lang w:bidi="fa-IR"/>
                                  </w:rPr>
                                </w:pPr>
                                <w:r w:rsidRPr="00BC1B4A">
                                  <w:rPr>
                                    <w:rFonts w:cs="B Nazanin" w:hint="cs"/>
                                    <w:b/>
                                    <w:bCs/>
                                    <w:sz w:val="18"/>
                                    <w:szCs w:val="18"/>
                                    <w:rtl/>
                                    <w:lang w:bidi="fa-IR"/>
                                  </w:rPr>
                                  <w:t>ساختار ديوار ها و سقفها</w:t>
                                </w:r>
                              </w:p>
                            </w:txbxContent>
                          </wps:txbx>
                          <wps:bodyPr rot="0" vert="horz" wrap="square" lIns="91440" tIns="45720" rIns="91440" bIns="45720" anchor="t" anchorCtr="0" upright="1">
                            <a:noAutofit/>
                          </wps:bodyPr>
                        </wps:wsp>
                        <wpg:grpSp>
                          <wpg:cNvPr id="17" name="Group 18"/>
                          <wpg:cNvGrpSpPr>
                            <a:grpSpLocks/>
                          </wpg:cNvGrpSpPr>
                          <wpg:grpSpPr bwMode="auto">
                            <a:xfrm>
                              <a:off x="1359" y="8479"/>
                              <a:ext cx="5761" cy="4295"/>
                              <a:chOff x="1245" y="9135"/>
                              <a:chExt cx="6600" cy="4246"/>
                            </a:xfrm>
                          </wpg:grpSpPr>
                          <wps:wsp>
                            <wps:cNvPr id="18" name="Text Box 19"/>
                            <wps:cNvSpPr txBox="1">
                              <a:spLocks noChangeArrowheads="1"/>
                            </wps:cNvSpPr>
                            <wps:spPr bwMode="auto">
                              <a:xfrm>
                                <a:off x="1245" y="10796"/>
                                <a:ext cx="1995" cy="510"/>
                              </a:xfrm>
                              <a:prstGeom prst="rect">
                                <a:avLst/>
                              </a:prstGeom>
                              <a:solidFill>
                                <a:srgbClr val="FFFFFF"/>
                              </a:solidFill>
                              <a:ln w="9525">
                                <a:solidFill>
                                  <a:srgbClr val="000000"/>
                                </a:solidFill>
                                <a:miter lim="800000"/>
                                <a:headEnd/>
                                <a:tailEnd/>
                              </a:ln>
                            </wps:spPr>
                            <wps:txbx>
                              <w:txbxContent>
                                <w:p w:rsidR="0071581D" w:rsidRPr="0037265B" w:rsidRDefault="0071581D" w:rsidP="009F35AE">
                                  <w:pPr>
                                    <w:bidi/>
                                    <w:jc w:val="center"/>
                                    <w:rPr>
                                      <w:rFonts w:cs="B Nazanin"/>
                                      <w:b/>
                                      <w:bCs/>
                                      <w:lang w:bidi="fa-IR"/>
                                    </w:rPr>
                                  </w:pPr>
                                  <w:r w:rsidRPr="0037265B">
                                    <w:rPr>
                                      <w:rFonts w:cs="B Nazanin" w:hint="cs"/>
                                      <w:b/>
                                      <w:bCs/>
                                      <w:rtl/>
                                      <w:lang w:bidi="fa-IR"/>
                                    </w:rPr>
                                    <w:t>روند آتش سوزي</w:t>
                                  </w:r>
                                </w:p>
                              </w:txbxContent>
                            </wps:txbx>
                            <wps:bodyPr rot="0" vert="horz" wrap="square" lIns="91440" tIns="45720" rIns="91440" bIns="45720" anchor="t" anchorCtr="0" upright="1">
                              <a:noAutofit/>
                            </wps:bodyPr>
                          </wps:wsp>
                          <wps:wsp>
                            <wps:cNvPr id="19" name="Text Box 20"/>
                            <wps:cNvSpPr txBox="1">
                              <a:spLocks noChangeArrowheads="1"/>
                            </wps:cNvSpPr>
                            <wps:spPr bwMode="auto">
                              <a:xfrm>
                                <a:off x="3739" y="9930"/>
                                <a:ext cx="1380" cy="510"/>
                              </a:xfrm>
                              <a:prstGeom prst="rect">
                                <a:avLst/>
                              </a:prstGeom>
                              <a:solidFill>
                                <a:srgbClr val="FFFFFF"/>
                              </a:solidFill>
                              <a:ln w="9525">
                                <a:solidFill>
                                  <a:srgbClr val="000000"/>
                                </a:solidFill>
                                <a:miter lim="800000"/>
                                <a:headEnd/>
                                <a:tailEnd/>
                              </a:ln>
                            </wps:spPr>
                            <wps:txbx>
                              <w:txbxContent>
                                <w:p w:rsidR="0071581D" w:rsidRPr="0037265B" w:rsidRDefault="0071581D" w:rsidP="009F35AE">
                                  <w:pPr>
                                    <w:bidi/>
                                    <w:jc w:val="center"/>
                                    <w:rPr>
                                      <w:rFonts w:cs="B Nazanin"/>
                                      <w:b/>
                                      <w:bCs/>
                                      <w:lang w:bidi="fa-IR"/>
                                    </w:rPr>
                                  </w:pPr>
                                  <w:r>
                                    <w:rPr>
                                      <w:rFonts w:cs="B Nazanin" w:hint="cs"/>
                                      <w:b/>
                                      <w:bCs/>
                                      <w:rtl/>
                                      <w:lang w:bidi="fa-IR"/>
                                    </w:rPr>
                                    <w:t>دما</w:t>
                                  </w:r>
                                </w:p>
                              </w:txbxContent>
                            </wps:txbx>
                            <wps:bodyPr rot="0" vert="horz" wrap="square" lIns="91440" tIns="45720" rIns="91440" bIns="45720" anchor="t" anchorCtr="0" upright="1">
                              <a:noAutofit/>
                            </wps:bodyPr>
                          </wps:wsp>
                          <wps:wsp>
                            <wps:cNvPr id="20" name="Text Box 21"/>
                            <wps:cNvSpPr txBox="1">
                              <a:spLocks noChangeArrowheads="1"/>
                            </wps:cNvSpPr>
                            <wps:spPr bwMode="auto">
                              <a:xfrm>
                                <a:off x="3822" y="11954"/>
                                <a:ext cx="1380" cy="510"/>
                              </a:xfrm>
                              <a:prstGeom prst="rect">
                                <a:avLst/>
                              </a:prstGeom>
                              <a:solidFill>
                                <a:srgbClr val="FFFFFF"/>
                              </a:solidFill>
                              <a:ln w="9525">
                                <a:solidFill>
                                  <a:srgbClr val="000000"/>
                                </a:solidFill>
                                <a:miter lim="800000"/>
                                <a:headEnd/>
                                <a:tailEnd/>
                              </a:ln>
                            </wps:spPr>
                            <wps:txbx>
                              <w:txbxContent>
                                <w:p w:rsidR="0071581D" w:rsidRPr="0037265B" w:rsidRDefault="0071581D" w:rsidP="009F35AE">
                                  <w:pPr>
                                    <w:bidi/>
                                    <w:jc w:val="center"/>
                                    <w:rPr>
                                      <w:rFonts w:cs="B Nazanin"/>
                                      <w:b/>
                                      <w:bCs/>
                                      <w:lang w:bidi="fa-IR"/>
                                    </w:rPr>
                                  </w:pPr>
                                  <w:r>
                                    <w:rPr>
                                      <w:rFonts w:cs="B Nazanin" w:hint="cs"/>
                                      <w:b/>
                                      <w:bCs/>
                                      <w:rtl/>
                                      <w:lang w:bidi="fa-IR"/>
                                    </w:rPr>
                                    <w:t>زمان</w:t>
                                  </w:r>
                                </w:p>
                              </w:txbxContent>
                            </wps:txbx>
                            <wps:bodyPr rot="0" vert="horz" wrap="square" lIns="91440" tIns="45720" rIns="91440" bIns="45720" anchor="t" anchorCtr="0" upright="1">
                              <a:noAutofit/>
                            </wps:bodyPr>
                          </wps:wsp>
                          <wps:wsp>
                            <wps:cNvPr id="21" name="Text Box 22"/>
                            <wps:cNvSpPr txBox="1">
                              <a:spLocks noChangeArrowheads="1"/>
                            </wps:cNvSpPr>
                            <wps:spPr bwMode="auto">
                              <a:xfrm>
                                <a:off x="5850" y="9135"/>
                                <a:ext cx="1995" cy="510"/>
                              </a:xfrm>
                              <a:prstGeom prst="rect">
                                <a:avLst/>
                              </a:prstGeom>
                              <a:solidFill>
                                <a:srgbClr val="FFFFFF"/>
                              </a:solidFill>
                              <a:ln w="9525">
                                <a:solidFill>
                                  <a:srgbClr val="000000"/>
                                </a:solidFill>
                                <a:miter lim="800000"/>
                                <a:headEnd/>
                                <a:tailEnd/>
                              </a:ln>
                            </wps:spPr>
                            <wps:txbx>
                              <w:txbxContent>
                                <w:p w:rsidR="0071581D" w:rsidRPr="00BC1B4A" w:rsidRDefault="0071581D" w:rsidP="009F35AE">
                                  <w:pPr>
                                    <w:bidi/>
                                    <w:jc w:val="center"/>
                                    <w:rPr>
                                      <w:rFonts w:cs="B Nazanin"/>
                                      <w:b/>
                                      <w:bCs/>
                                      <w:lang w:bidi="fa-IR"/>
                                    </w:rPr>
                                  </w:pPr>
                                  <w:r w:rsidRPr="00BC1B4A">
                                    <w:rPr>
                                      <w:rFonts w:cs="B Nazanin" w:hint="cs"/>
                                      <w:b/>
                                      <w:bCs/>
                                      <w:rtl/>
                                      <w:lang w:bidi="fa-IR"/>
                                    </w:rPr>
                                    <w:t>بار (شدت) حريق</w:t>
                                  </w:r>
                                </w:p>
                              </w:txbxContent>
                            </wps:txbx>
                            <wps:bodyPr rot="0" vert="horz" wrap="square" lIns="91440" tIns="45720" rIns="91440" bIns="45720" anchor="t" anchorCtr="0" upright="1">
                              <a:noAutofit/>
                            </wps:bodyPr>
                          </wps:wsp>
                          <wps:wsp>
                            <wps:cNvPr id="22" name="Text Box 23"/>
                            <wps:cNvSpPr txBox="1">
                              <a:spLocks noChangeArrowheads="1"/>
                            </wps:cNvSpPr>
                            <wps:spPr bwMode="auto">
                              <a:xfrm>
                                <a:off x="5850" y="11010"/>
                                <a:ext cx="1995" cy="510"/>
                              </a:xfrm>
                              <a:prstGeom prst="rect">
                                <a:avLst/>
                              </a:prstGeom>
                              <a:solidFill>
                                <a:srgbClr val="FFFFFF"/>
                              </a:solidFill>
                              <a:ln w="9525">
                                <a:solidFill>
                                  <a:srgbClr val="000000"/>
                                </a:solidFill>
                                <a:miter lim="800000"/>
                                <a:headEnd/>
                                <a:tailEnd/>
                              </a:ln>
                            </wps:spPr>
                            <wps:txbx>
                              <w:txbxContent>
                                <w:p w:rsidR="0071581D" w:rsidRPr="0037265B" w:rsidRDefault="0071581D" w:rsidP="009F35AE">
                                  <w:pPr>
                                    <w:bidi/>
                                    <w:jc w:val="center"/>
                                    <w:rPr>
                                      <w:rFonts w:cs="B Nazanin"/>
                                      <w:b/>
                                      <w:bCs/>
                                      <w:lang w:bidi="fa-IR"/>
                                    </w:rPr>
                                  </w:pPr>
                                  <w:r>
                                    <w:rPr>
                                      <w:rFonts w:cs="B Nazanin" w:hint="cs"/>
                                      <w:b/>
                                      <w:bCs/>
                                      <w:rtl/>
                                      <w:lang w:bidi="fa-IR"/>
                                    </w:rPr>
                                    <w:t>ورود هوا</w:t>
                                  </w:r>
                                </w:p>
                              </w:txbxContent>
                            </wps:txbx>
                            <wps:bodyPr rot="0" vert="horz" wrap="square" lIns="91440" tIns="45720" rIns="91440" bIns="45720" anchor="t" anchorCtr="0" upright="1">
                              <a:noAutofit/>
                            </wps:bodyPr>
                          </wps:wsp>
                          <wps:wsp>
                            <wps:cNvPr id="23" name="Text Box 24"/>
                            <wps:cNvSpPr txBox="1">
                              <a:spLocks noChangeArrowheads="1"/>
                            </wps:cNvSpPr>
                            <wps:spPr bwMode="auto">
                              <a:xfrm>
                                <a:off x="5850" y="12871"/>
                                <a:ext cx="1995" cy="510"/>
                              </a:xfrm>
                              <a:prstGeom prst="rect">
                                <a:avLst/>
                              </a:prstGeom>
                              <a:solidFill>
                                <a:srgbClr val="FFFFFF"/>
                              </a:solidFill>
                              <a:ln w="9525">
                                <a:solidFill>
                                  <a:srgbClr val="000000"/>
                                </a:solidFill>
                                <a:miter lim="800000"/>
                                <a:headEnd/>
                                <a:tailEnd/>
                              </a:ln>
                            </wps:spPr>
                            <wps:txbx>
                              <w:txbxContent>
                                <w:p w:rsidR="0071581D" w:rsidRPr="00720B1A" w:rsidRDefault="0071581D" w:rsidP="00A062D2">
                                  <w:pPr>
                                    <w:bidi/>
                                    <w:jc w:val="center"/>
                                    <w:rPr>
                                      <w:rFonts w:cs="B Nazanin"/>
                                      <w:b/>
                                      <w:bCs/>
                                      <w:sz w:val="20"/>
                                      <w:szCs w:val="20"/>
                                      <w:lang w:bidi="fa-IR"/>
                                    </w:rPr>
                                  </w:pPr>
                                  <w:r w:rsidRPr="00720B1A">
                                    <w:rPr>
                                      <w:rFonts w:cs="B Nazanin" w:hint="cs"/>
                                      <w:b/>
                                      <w:bCs/>
                                      <w:sz w:val="20"/>
                                      <w:szCs w:val="20"/>
                                      <w:rtl/>
                                      <w:lang w:bidi="fa-IR"/>
                                    </w:rPr>
                                    <w:t>خروج دود و حرارت</w:t>
                                  </w:r>
                                </w:p>
                              </w:txbxContent>
                            </wps:txbx>
                            <wps:bodyPr rot="0" vert="horz" wrap="square" lIns="91440" tIns="45720" rIns="91440" bIns="45720" anchor="t" anchorCtr="0" upright="1">
                              <a:noAutofit/>
                            </wps:bodyPr>
                          </wps:wsp>
                          <wps:wsp>
                            <wps:cNvPr id="24" name="AutoShape 25"/>
                            <wps:cNvCnPr>
                              <a:cxnSpLocks noChangeShapeType="1"/>
                            </wps:cNvCnPr>
                            <wps:spPr bwMode="auto">
                              <a:xfrm flipV="1">
                                <a:off x="2284" y="10117"/>
                                <a:ext cx="1455" cy="67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 name="AutoShape 26"/>
                            <wps:cNvCnPr>
                              <a:cxnSpLocks noChangeShapeType="1"/>
                            </wps:cNvCnPr>
                            <wps:spPr bwMode="auto">
                              <a:xfrm>
                                <a:off x="2284" y="11306"/>
                                <a:ext cx="1538" cy="86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6" name="AutoShape 27"/>
                            <wps:cNvCnPr>
                              <a:cxnSpLocks noChangeShapeType="1"/>
                            </wps:cNvCnPr>
                            <wps:spPr bwMode="auto">
                              <a:xfrm flipV="1">
                                <a:off x="5119" y="9306"/>
                                <a:ext cx="731" cy="81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AutoShape 28"/>
                            <wps:cNvCnPr>
                              <a:cxnSpLocks noChangeShapeType="1"/>
                            </wps:cNvCnPr>
                            <wps:spPr bwMode="auto">
                              <a:xfrm>
                                <a:off x="5119" y="10117"/>
                                <a:ext cx="731" cy="118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8" name="AutoShape 29"/>
                            <wps:cNvCnPr>
                              <a:cxnSpLocks noChangeShapeType="1"/>
                            </wps:cNvCnPr>
                            <wps:spPr bwMode="auto">
                              <a:xfrm>
                                <a:off x="5119" y="10346"/>
                                <a:ext cx="731" cy="285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 name="AutoShape 30"/>
                            <wps:cNvCnPr>
                              <a:cxnSpLocks noChangeShapeType="1"/>
                            </wps:cNvCnPr>
                            <wps:spPr bwMode="auto">
                              <a:xfrm flipV="1">
                                <a:off x="5202" y="11392"/>
                                <a:ext cx="648" cy="77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 name="AutoShape 31"/>
                            <wps:cNvCnPr>
                              <a:cxnSpLocks noChangeShapeType="1"/>
                            </wps:cNvCnPr>
                            <wps:spPr bwMode="auto">
                              <a:xfrm>
                                <a:off x="5202" y="12361"/>
                                <a:ext cx="648" cy="93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31" name="Group 36"/>
                        <wpg:cNvGrpSpPr>
                          <a:grpSpLocks/>
                        </wpg:cNvGrpSpPr>
                        <wpg:grpSpPr bwMode="auto">
                          <a:xfrm>
                            <a:off x="7225" y="8413"/>
                            <a:ext cx="933" cy="4274"/>
                            <a:chOff x="7120" y="8413"/>
                            <a:chExt cx="933" cy="4274"/>
                          </a:xfrm>
                        </wpg:grpSpPr>
                        <wps:wsp>
                          <wps:cNvPr id="32" name="AutoShape 32"/>
                          <wps:cNvCnPr>
                            <a:cxnSpLocks noChangeShapeType="1"/>
                          </wps:cNvCnPr>
                          <wps:spPr bwMode="auto">
                            <a:xfrm flipV="1">
                              <a:off x="7120" y="8413"/>
                              <a:ext cx="933" cy="2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 name="AutoShape 33"/>
                          <wps:cNvCnPr>
                            <a:cxnSpLocks noChangeShapeType="1"/>
                          </wps:cNvCnPr>
                          <wps:spPr bwMode="auto">
                            <a:xfrm>
                              <a:off x="7120" y="8737"/>
                              <a:ext cx="933" cy="396"/>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7" name="AutoShape 34"/>
                          <wps:cNvCnPr>
                            <a:cxnSpLocks noChangeShapeType="1"/>
                          </wps:cNvCnPr>
                          <wps:spPr bwMode="auto">
                            <a:xfrm>
                              <a:off x="7120" y="8930"/>
                              <a:ext cx="933" cy="1141"/>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8" name="AutoShape 35"/>
                          <wps:cNvCnPr>
                            <a:cxnSpLocks noChangeShapeType="1"/>
                          </wps:cNvCnPr>
                          <wps:spPr bwMode="auto">
                            <a:xfrm flipV="1">
                              <a:off x="7120" y="9283"/>
                              <a:ext cx="933" cy="127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9" name="AutoShape 36"/>
                          <wps:cNvCnPr>
                            <a:cxnSpLocks noChangeShapeType="1"/>
                          </wps:cNvCnPr>
                          <wps:spPr bwMode="auto">
                            <a:xfrm flipV="1">
                              <a:off x="7120" y="10159"/>
                              <a:ext cx="933" cy="39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0" name="AutoShape 37"/>
                          <wps:cNvCnPr>
                            <a:cxnSpLocks noChangeShapeType="1"/>
                          </wps:cNvCnPr>
                          <wps:spPr bwMode="auto">
                            <a:xfrm>
                              <a:off x="7120" y="10675"/>
                              <a:ext cx="933" cy="418"/>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1" name="AutoShape 38"/>
                          <wps:cNvCnPr>
                            <a:cxnSpLocks noChangeShapeType="1"/>
                          </wps:cNvCnPr>
                          <wps:spPr bwMode="auto">
                            <a:xfrm>
                              <a:off x="7120" y="10775"/>
                              <a:ext cx="933" cy="96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2" name="AutoShape 39"/>
                          <wps:cNvCnPr>
                            <a:cxnSpLocks noChangeShapeType="1"/>
                          </wps:cNvCnPr>
                          <wps:spPr bwMode="auto">
                            <a:xfrm flipV="1">
                              <a:off x="7120" y="11093"/>
                              <a:ext cx="933" cy="124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43" name="AutoShape 40"/>
                          <wps:cNvCnPr>
                            <a:cxnSpLocks noChangeShapeType="1"/>
                          </wps:cNvCnPr>
                          <wps:spPr bwMode="auto">
                            <a:xfrm flipV="1">
                              <a:off x="7120" y="11846"/>
                              <a:ext cx="933" cy="65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1" name="AutoShape 41"/>
                          <wps:cNvCnPr>
                            <a:cxnSpLocks noChangeShapeType="1"/>
                          </wps:cNvCnPr>
                          <wps:spPr bwMode="auto">
                            <a:xfrm>
                              <a:off x="7120" y="12595"/>
                              <a:ext cx="933" cy="92"/>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Group 37" o:spid="_x0000_s1026" style="position:absolute;left:0;text-align:left;margin-left:11.45pt;margin-top:10.3pt;width:416.8pt;height:231.65pt;z-index:251701248" coordorigin="1404,8221" coordsize="8871,46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">
                <v:group id="Group 34" o:spid="_x0000_s1027" style="position:absolute;left:1404;top:8221;width:8871;height:4633" coordorigin="1359,8221" coordsize="8781,46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09whrFAAAA2wAA&#10;AA8AAAAAAAAAAAAAAAAAqgIAAGRycy9kb3ducmV2LnhtbFBLBQYAAAAABAAEAPoAAACcAwAAAAA=&#10;">
                  <v:shapetype id="_x0000_t202" coordsize="21600,21600" o:spt="202" path="m,l,21600r21600,l21600,xe">
                    <v:stroke joinstyle="miter"/>
                    <v:path gradientshapeok="t" o:connecttype="rect"/>
                  </v:shapetype>
                  <v:shape id="Text Box 12" o:spid="_x0000_s1028" type="#_x0000_t202" style="position:absolute;left:8053;top:8221;width:2087;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TspTcIA&#10;AADbAAAADwAAAGRycy9kb3ducmV2LnhtbERPTWsCMRC9C/0PYQpeRLNqUbs1SikoerMqeh024+7S&#10;zWSbxHX990Yo9DaP9znzZWsq0ZDzpWUFw0ECgjizuuRcwfGw6s9A+ICssbJMCu7kYbl46cwx1fbG&#10;39TsQy5iCPsUFRQh1KmUPivIoB/YmjhyF+sMhghdLrXDWww3lRwlyUQaLDk2FFjTV0HZz/5qFMze&#10;Ns3Zb8e7Uza5VO+hN23Wv06p7mv7+QEiUBv+xX/ujY7zh/D8JR4gF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OylNwgAAANsAAAAPAAAAAAAAAAAAAAAAAJgCAABkcnMvZG93&#10;bnJldi54bWxQSwUGAAAAAAQABAD1AAAAhwMAAAAA&#10;">
                    <v:textbox>
                      <w:txbxContent>
                        <w:p w:rsidR="0071581D" w:rsidRPr="00B061EE" w:rsidRDefault="0071581D" w:rsidP="009F35AE">
                          <w:pPr>
                            <w:bidi/>
                            <w:jc w:val="center"/>
                            <w:rPr>
                              <w:rFonts w:cs="B Nazanin"/>
                              <w:b/>
                              <w:bCs/>
                              <w:sz w:val="20"/>
                              <w:szCs w:val="20"/>
                              <w:lang w:bidi="fa-IR"/>
                            </w:rPr>
                          </w:pPr>
                          <w:r w:rsidRPr="00B061EE">
                            <w:rPr>
                              <w:rFonts w:cs="B Nazanin" w:hint="cs"/>
                              <w:b/>
                              <w:bCs/>
                              <w:sz w:val="20"/>
                              <w:szCs w:val="20"/>
                              <w:rtl/>
                              <w:lang w:bidi="fa-IR"/>
                            </w:rPr>
                            <w:t>نوع مواد و مصالح</w:t>
                          </w:r>
                        </w:p>
                      </w:txbxContent>
                    </v:textbox>
                  </v:shape>
                  <v:shape id="Text Box 13" o:spid="_x0000_s1029" type="#_x0000_t202" style="position:absolute;left:8053;top:8930;width:2087;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3OsIA&#10;AADbAAAADwAAAGRycy9kb3ducmV2LnhtbERPTWsCMRC9F/wPYYReimbVYnU1SikoelMr7XXYjLuL&#10;m8k2iev6741Q8DaP9znzZWsq0ZDzpWUFg34CgjizuuRcwfF71ZuA8AFZY2WZFNzIw3LReZljqu2V&#10;99QcQi5iCPsUFRQh1KmUPivIoO/bmjhyJ+sMhghdLrXDaww3lRwmyVgaLDk2FFjTV0HZ+XAxCibv&#10;m+bXb0e7n2x8qqbh7aNZ/zmlXrvt5wxEoDY8xf/ujY7zh/D4JR4gF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6bc6wgAAANsAAAAPAAAAAAAAAAAAAAAAAJgCAABkcnMvZG93&#10;bnJldi54bWxQSwUGAAAAAAQABAD1AAAAhwMAAAAA&#10;">
                    <v:textbox>
                      <w:txbxContent>
                        <w:p w:rsidR="0071581D" w:rsidRPr="00B061EE" w:rsidRDefault="0071581D" w:rsidP="009F35AE">
                          <w:pPr>
                            <w:bidi/>
                            <w:jc w:val="center"/>
                            <w:rPr>
                              <w:rFonts w:cs="B Nazanin"/>
                              <w:b/>
                              <w:bCs/>
                              <w:sz w:val="20"/>
                              <w:szCs w:val="20"/>
                              <w:lang w:bidi="fa-IR"/>
                            </w:rPr>
                          </w:pPr>
                          <w:r w:rsidRPr="00B061EE">
                            <w:rPr>
                              <w:rFonts w:cs="B Nazanin" w:hint="cs"/>
                              <w:b/>
                              <w:bCs/>
                              <w:sz w:val="20"/>
                              <w:szCs w:val="20"/>
                              <w:rtl/>
                              <w:lang w:bidi="fa-IR"/>
                            </w:rPr>
                            <w:t>مقدار مواد و مصالح</w:t>
                          </w:r>
                        </w:p>
                      </w:txbxContent>
                    </v:textbox>
                  </v:shape>
                  <v:shape id="Text Box 14" o:spid="_x0000_s1030" type="#_x0000_t202" style="position:absolute;left:8053;top:9784;width:2087;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USocIA&#10;AADbAAAADwAAAGRycy9kb3ducmV2LnhtbERPS2sCMRC+F/ofwhR6KW62Kmq3RhGhxd6sil6HzeyD&#10;biZrkq7rvzcFobf5+J4zX/amER05X1tW8JqkIIhzq2suFRz2H4MZCB+QNTaWScGVPCwXjw9zzLS9&#10;8Dd1u1CKGMI+QwVVCG0mpc8rMugT2xJHrrDOYIjQlVI7vMRw08hhmk6kwZpjQ4UtrSvKf3a/RsFs&#10;vOlO/mu0PeaTonkLL9Pu8+yUen7qV+8gAvXhX3x3b3ScP4K/X+IBcnE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pRKhwgAAANsAAAAPAAAAAAAAAAAAAAAAAJgCAABkcnMvZG93&#10;bnJldi54bWxQSwUGAAAAAAQABAD1AAAAhwMAAAAA&#10;">
                    <v:textbox>
                      <w:txbxContent>
                        <w:p w:rsidR="0071581D" w:rsidRPr="00B061EE" w:rsidRDefault="0071581D" w:rsidP="009F35AE">
                          <w:pPr>
                            <w:bidi/>
                            <w:jc w:val="center"/>
                            <w:rPr>
                              <w:rFonts w:cs="B Nazanin"/>
                              <w:b/>
                              <w:bCs/>
                              <w:sz w:val="20"/>
                              <w:szCs w:val="20"/>
                              <w:lang w:bidi="fa-IR"/>
                            </w:rPr>
                          </w:pPr>
                          <w:r w:rsidRPr="00B061EE">
                            <w:rPr>
                              <w:rFonts w:cs="B Nazanin" w:hint="cs"/>
                              <w:b/>
                              <w:bCs/>
                              <w:sz w:val="20"/>
                              <w:szCs w:val="20"/>
                              <w:rtl/>
                              <w:lang w:bidi="fa-IR"/>
                            </w:rPr>
                            <w:t>تركيب مواد و مصالح</w:t>
                          </w:r>
                        </w:p>
                      </w:txbxContent>
                    </v:textbox>
                  </v:shape>
                  <v:shape id="Text Box 15" o:spid="_x0000_s1031" type="#_x0000_t202" style="position:absolute;left:8053;top:10557;width:2087;height:73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yK1cIA&#10;AADbAAAADwAAAGRycy9kb3ducmV2LnhtbERPTWsCMRC9F/wPYQQvRbNWsboapRQUe1Mr7XXYjLuL&#10;m8k2iev6741Q8DaP9zmLVWsq0ZDzpWUFw0ECgjizuuRcwfF73Z+C8AFZY2WZFNzIw2rZeVlgqu2V&#10;99QcQi5iCPsUFRQh1KmUPivIoB/YmjhyJ+sMhghdLrXDaww3lXxLkok0WHJsKLCmz4Ky8+FiFEzH&#10;2+bXf412P9nkVM3C63uz+XNK9brtxxxEoDY8xf/urY7zx/D4JR4gl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TIrVwgAAANsAAAAPAAAAAAAAAAAAAAAAAJgCAABkcnMvZG93&#10;bnJldi54bWxQSwUGAAAAAAQABAD1AAAAhwMAAAAA&#10;">
                    <v:textbox>
                      <w:txbxContent>
                        <w:p w:rsidR="0071581D" w:rsidRPr="00B061EE" w:rsidRDefault="0071581D" w:rsidP="00B061EE">
                          <w:pPr>
                            <w:bidi/>
                            <w:jc w:val="center"/>
                            <w:rPr>
                              <w:rFonts w:cs="B Nazanin"/>
                              <w:b/>
                              <w:bCs/>
                              <w:sz w:val="18"/>
                              <w:szCs w:val="18"/>
                              <w:lang w:bidi="fa-IR"/>
                            </w:rPr>
                          </w:pPr>
                          <w:r w:rsidRPr="00047DE4">
                            <w:rPr>
                              <w:rFonts w:cs="B Nazanin" w:hint="cs"/>
                              <w:b/>
                              <w:bCs/>
                              <w:sz w:val="18"/>
                              <w:szCs w:val="18"/>
                              <w:rtl/>
                              <w:lang w:bidi="fa-IR"/>
                            </w:rPr>
                            <w:t>هندسه فضا (طراحی داخلی</w:t>
                          </w:r>
                          <w:r w:rsidRPr="00B061EE">
                            <w:rPr>
                              <w:rFonts w:cs="B Nazanin" w:hint="cs"/>
                              <w:b/>
                              <w:bCs/>
                              <w:sz w:val="18"/>
                              <w:szCs w:val="18"/>
                              <w:rtl/>
                              <w:lang w:bidi="fa-IR"/>
                            </w:rPr>
                            <w:t xml:space="preserve"> و</w:t>
                          </w:r>
                          <w:r w:rsidRPr="00047DE4">
                            <w:rPr>
                              <w:rFonts w:cs="B Nazanin" w:hint="cs"/>
                              <w:b/>
                              <w:bCs/>
                              <w:sz w:val="18"/>
                              <w:szCs w:val="18"/>
                              <w:rtl/>
                              <w:lang w:bidi="fa-IR"/>
                            </w:rPr>
                            <w:t xml:space="preserve"> خارجی ساختمان)</w:t>
                          </w:r>
                        </w:p>
                      </w:txbxContent>
                    </v:textbox>
                  </v:shape>
                  <v:shape id="Text Box 16" o:spid="_x0000_s1032" type="#_x0000_t202" style="position:absolute;left:8053;top:11484;width:1997;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gAvTsIA&#10;AADbAAAADwAAAGRycy9kb3ducmV2LnhtbERPS2sCMRC+C/0PYQpeimarrdqtUURQ9FYf2OuwGXeX&#10;bibbJK7rvzeFgrf5+J4znbemEg05X1pW8NpPQBBnVpecKzgeVr0JCB+QNVaWScGNPMxnT50pptpe&#10;eUfNPuQihrBPUUERQp1K6bOCDPq+rYkjd7bOYIjQ5VI7vMZwU8lBkoykwZJjQ4E1LQvKfvYXo2Dy&#10;tmm+/Xb4dcpG5+ojvIyb9a9TqvvcLj5BBGrDQ/zv3ug4/x3+fokHy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AC9OwgAAANsAAAAPAAAAAAAAAAAAAAAAAJgCAABkcnMvZG93&#10;bnJldi54bWxQSwUGAAAAAAQABAD1AAAAhwMAAAAA&#10;">
                    <v:textbox>
                      <w:txbxContent>
                        <w:p w:rsidR="0071581D" w:rsidRPr="00BC1B4A" w:rsidRDefault="0071581D" w:rsidP="009F35AE">
                          <w:pPr>
                            <w:bidi/>
                            <w:jc w:val="center"/>
                            <w:rPr>
                              <w:rFonts w:cs="B Nazanin"/>
                              <w:b/>
                              <w:bCs/>
                              <w:sz w:val="20"/>
                              <w:szCs w:val="20"/>
                              <w:lang w:bidi="fa-IR"/>
                            </w:rPr>
                          </w:pPr>
                          <w:r w:rsidRPr="00BC1B4A">
                            <w:rPr>
                              <w:rFonts w:cs="B Nazanin" w:hint="cs"/>
                              <w:b/>
                              <w:bCs/>
                              <w:sz w:val="20"/>
                              <w:szCs w:val="20"/>
                              <w:rtl/>
                              <w:lang w:bidi="fa-IR"/>
                            </w:rPr>
                            <w:t>وضعيت بازشوها</w:t>
                          </w:r>
                        </w:p>
                      </w:txbxContent>
                    </v:textbox>
                  </v:shape>
                  <v:shape id="Text Box 17" o:spid="_x0000_s1033" type="#_x0000_t202" style="position:absolute;left:8053;top:12338;width:1997;height:51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KxOcIA&#10;AADbAAAADwAAAGRycy9kb3ducmV2LnhtbERPTWvCQBC9F/oflin0UnTTKlFTVxFBsTebil6H7JiE&#10;ZmfT3TWm/75bELzN433OfNmbRnTkfG1ZweswAUFcWF1zqeDwtRlMQfiArLGxTAp+ycNy8fgwx0zb&#10;K39Sl4dSxBD2GSqoQmgzKX1RkUE/tC1x5M7WGQwRulJqh9cYbhr5liSpNFhzbKiwpXVFxXd+MQqm&#10;41138h+j/bFIz80svEy67Y9T6vmpX72DCNSHu/jm3uk4P4X/X+IBcvE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0rE5wgAAANsAAAAPAAAAAAAAAAAAAAAAAJgCAABkcnMvZG93&#10;bnJldi54bWxQSwUGAAAAAAQABAD1AAAAhwMAAAAA&#10;">
                    <v:textbox>
                      <w:txbxContent>
                        <w:p w:rsidR="0071581D" w:rsidRPr="00BC1B4A" w:rsidRDefault="0071581D" w:rsidP="009F35AE">
                          <w:pPr>
                            <w:bidi/>
                            <w:jc w:val="center"/>
                            <w:rPr>
                              <w:rFonts w:cs="B Nazanin"/>
                              <w:b/>
                              <w:bCs/>
                              <w:sz w:val="18"/>
                              <w:szCs w:val="18"/>
                              <w:lang w:bidi="fa-IR"/>
                            </w:rPr>
                          </w:pPr>
                          <w:r w:rsidRPr="00BC1B4A">
                            <w:rPr>
                              <w:rFonts w:cs="B Nazanin" w:hint="cs"/>
                              <w:b/>
                              <w:bCs/>
                              <w:sz w:val="18"/>
                              <w:szCs w:val="18"/>
                              <w:rtl/>
                              <w:lang w:bidi="fa-IR"/>
                            </w:rPr>
                            <w:t>ساختار ديوار ها و سقفها</w:t>
                          </w:r>
                        </w:p>
                      </w:txbxContent>
                    </v:textbox>
                  </v:shape>
                  <v:group id="Group 18" o:spid="_x0000_s1034" style="position:absolute;left:1359;top:8479;width:5761;height:4295" coordorigin="1245,9135" coordsize="6600,42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YtRabsEAAADbAAAADwAA&#10;AAAAAAAAAAAAAACqAgAAZHJzL2Rvd25yZXYueG1sUEsFBgAAAAAEAAQA+gAAAJgDAAAAAA==&#10;">
                    <v:shape id="Text Box 19" o:spid="_x0000_s1035" type="#_x0000_t202" style="position:absolute;left:1245;top:10796;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GA0MYA&#10;AADbAAAADwAAAGRycy9kb3ducmV2LnhtbESPT2/CMAzF75P4DpGRdpkgZZuAFQJCSJvYjT/TdrUa&#10;01Y0Tkmy0n37+TBpN1vv+b2fl+veNaqjEGvPBibjDBRx4W3NpYGP0+toDiomZIuNZzLwQxHWq8Hd&#10;EnPrb3yg7phKJSEcczRQpdTmWseiIodx7Fti0c4+OEyyhlLbgDcJd41+zLKpdlizNFTY0rai4nL8&#10;dgbmz7vuK74/7T+L6bl5SQ+z7u0ajLkf9psFqER9+jf/Xe+s4Aus/CID6N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AGA0MYAAADbAAAADwAAAAAAAAAAAAAAAACYAgAAZHJz&#10;L2Rvd25yZXYueG1sUEsFBgAAAAAEAAQA9QAAAIsDAAAAAA==&#10;">
                      <v:textbox>
                        <w:txbxContent>
                          <w:p w:rsidR="0071581D" w:rsidRPr="0037265B" w:rsidRDefault="0071581D" w:rsidP="009F35AE">
                            <w:pPr>
                              <w:bidi/>
                              <w:jc w:val="center"/>
                              <w:rPr>
                                <w:rFonts w:cs="B Nazanin"/>
                                <w:b/>
                                <w:bCs/>
                                <w:lang w:bidi="fa-IR"/>
                              </w:rPr>
                            </w:pPr>
                            <w:r w:rsidRPr="0037265B">
                              <w:rPr>
                                <w:rFonts w:cs="B Nazanin" w:hint="cs"/>
                                <w:b/>
                                <w:bCs/>
                                <w:rtl/>
                                <w:lang w:bidi="fa-IR"/>
                              </w:rPr>
                              <w:t>روند آتش سوزي</w:t>
                            </w:r>
                          </w:p>
                        </w:txbxContent>
                      </v:textbox>
                    </v:shape>
                    <v:shape id="Text Box 20" o:spid="_x0000_s1036" type="#_x0000_t202" style="position:absolute;left:3739;top:9930;width:13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00lS8IA&#10;AADbAAAADwAAAGRycy9kb3ducmV2LnhtbERPS2sCMRC+C/0PYQpeRLNV8bHdKKVQsTerotdhM/ug&#10;m8k2Sdftv28KQm/z8T0n2/amER05X1tW8DRJQBDnVtdcKjif3sYrED4ga2wsk4If8rDdPAwyTLW9&#10;8Qd1x1CKGMI+RQVVCG0qpc8rMugntiWOXGGdwRChK6V2eIvhppHTJFlIgzXHhgpbeq0o/zx+GwWr&#10;+b67+vfZ4ZIvimYdRstu9+WUGj72L88gAvXhX3x373Wcv4a/X+IBc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3TSVLwgAAANsAAAAPAAAAAAAAAAAAAAAAAJgCAABkcnMvZG93&#10;bnJldi54bWxQSwUGAAAAAAQABAD1AAAAhwMAAAAA&#10;">
                      <v:textbox>
                        <w:txbxContent>
                          <w:p w:rsidR="0071581D" w:rsidRPr="0037265B" w:rsidRDefault="0071581D" w:rsidP="009F35AE">
                            <w:pPr>
                              <w:bidi/>
                              <w:jc w:val="center"/>
                              <w:rPr>
                                <w:rFonts w:cs="B Nazanin"/>
                                <w:b/>
                                <w:bCs/>
                                <w:lang w:bidi="fa-IR"/>
                              </w:rPr>
                            </w:pPr>
                            <w:r>
                              <w:rPr>
                                <w:rFonts w:cs="B Nazanin" w:hint="cs"/>
                                <w:b/>
                                <w:bCs/>
                                <w:rtl/>
                                <w:lang w:bidi="fa-IR"/>
                              </w:rPr>
                              <w:t>دما</w:t>
                            </w:r>
                          </w:p>
                        </w:txbxContent>
                      </v:textbox>
                    </v:shape>
                    <v:shape id="Text Box 21" o:spid="_x0000_s1037" type="#_x0000_t202" style="position:absolute;left:3822;top:11954;width:13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Ga8EA&#10;AADbAAAADwAAAGRycy9kb3ducmV2LnhtbERPz2vCMBS+C/sfwhO8yEynoq4zigiK3jYd2/XRPNti&#10;81KTWOt/bw6Cx4/v93zZmko05HxpWcHHIAFBnFldcq7g97h5n4HwAVljZZkU3MnDcvHWmWOq7Y1/&#10;qDmEXMQQ9ikqKEKoUyl9VpBBP7A1ceRO1hkMEbpcaoe3GG4qOUySiTRYcmwosKZ1Qdn5cDUKZuNd&#10;8+/3o++/bHKqPkN/2mwvTqlet119gQjUhpf46d5pBcO4Pn6JP0Au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gbRmvBAAAA2wAAAA8AAAAAAAAAAAAAAAAAmAIAAGRycy9kb3du&#10;cmV2LnhtbFBLBQYAAAAABAAEAPUAAACGAwAAAAA=&#10;">
                      <v:textbox>
                        <w:txbxContent>
                          <w:p w:rsidR="0071581D" w:rsidRPr="0037265B" w:rsidRDefault="0071581D" w:rsidP="009F35AE">
                            <w:pPr>
                              <w:bidi/>
                              <w:jc w:val="center"/>
                              <w:rPr>
                                <w:rFonts w:cs="B Nazanin"/>
                                <w:b/>
                                <w:bCs/>
                                <w:lang w:bidi="fa-IR"/>
                              </w:rPr>
                            </w:pPr>
                            <w:r>
                              <w:rPr>
                                <w:rFonts w:cs="B Nazanin" w:hint="cs"/>
                                <w:b/>
                                <w:bCs/>
                                <w:rtl/>
                                <w:lang w:bidi="fa-IR"/>
                              </w:rPr>
                              <w:t>زمان</w:t>
                            </w:r>
                          </w:p>
                        </w:txbxContent>
                      </v:textbox>
                    </v:shape>
                    <v:shape id="Text Box 22" o:spid="_x0000_s1038" type="#_x0000_t202" style="position:absolute;left:5850;top:9135;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fj8MQA&#10;AADbAAAADwAAAGRycy9kb3ducmV2LnhtbESPT2sCMRTE70K/Q3gFL1Kz2mLtahQRWvTmP+z1sXnu&#10;Lm5e1iRd129vhILHYWZ+w0znralEQ86XlhUM+gkI4szqknMFh/332xiED8gaK8uk4EYe5rOXzhRT&#10;ba+8pWYXchEh7FNUUIRQp1L6rCCDvm9r4uidrDMYonS51A6vEW4qOUySkTRYclwosKZlQdl592cU&#10;jD9Wza9fv2+O2ehUfYXeZ/NzcUp1X9vFBESgNjzD/+2VVjAcwONL/AFy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X4/DEAAAA2wAAAA8AAAAAAAAAAAAAAAAAmAIAAGRycy9k&#10;b3ducmV2LnhtbFBLBQYAAAAABAAEAPUAAACJAwAAAAA=&#10;">
                      <v:textbox>
                        <w:txbxContent>
                          <w:p w:rsidR="0071581D" w:rsidRPr="00BC1B4A" w:rsidRDefault="0071581D" w:rsidP="009F35AE">
                            <w:pPr>
                              <w:bidi/>
                              <w:jc w:val="center"/>
                              <w:rPr>
                                <w:rFonts w:cs="B Nazanin"/>
                                <w:b/>
                                <w:bCs/>
                                <w:lang w:bidi="fa-IR"/>
                              </w:rPr>
                            </w:pPr>
                            <w:r w:rsidRPr="00BC1B4A">
                              <w:rPr>
                                <w:rFonts w:cs="B Nazanin" w:hint="cs"/>
                                <w:b/>
                                <w:bCs/>
                                <w:rtl/>
                                <w:lang w:bidi="fa-IR"/>
                              </w:rPr>
                              <w:t>بار (شدت) حريق</w:t>
                            </w:r>
                          </w:p>
                        </w:txbxContent>
                      </v:textbox>
                    </v:shape>
                    <v:shape id="Text Box 23" o:spid="_x0000_s1039" type="#_x0000_t202" style="position:absolute;left:5850;top:11010;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71581D" w:rsidRPr="0037265B" w:rsidRDefault="0071581D" w:rsidP="009F35AE">
                            <w:pPr>
                              <w:bidi/>
                              <w:jc w:val="center"/>
                              <w:rPr>
                                <w:rFonts w:cs="B Nazanin"/>
                                <w:b/>
                                <w:bCs/>
                                <w:lang w:bidi="fa-IR"/>
                              </w:rPr>
                            </w:pPr>
                            <w:r>
                              <w:rPr>
                                <w:rFonts w:cs="B Nazanin" w:hint="cs"/>
                                <w:b/>
                                <w:bCs/>
                                <w:rtl/>
                                <w:lang w:bidi="fa-IR"/>
                              </w:rPr>
                              <w:t>ورود هوا</w:t>
                            </w:r>
                          </w:p>
                        </w:txbxContent>
                      </v:textbox>
                    </v:shape>
                    <v:shape id="Text Box 24" o:spid="_x0000_s1040" type="#_x0000_t202" style="position:absolute;left:5850;top:12871;width:199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nYHMUA&#10;AADbAAAADwAAAGRycy9kb3ducmV2LnhtbESPS2vDMBCE74X8B7GBXkoj50GaOpZDKbSkt+ZBel2s&#10;jW1irRxJdZx/HxUCPQ4z8w2TrXrTiI6cry0rGI8SEMSF1TWXCva7j+cFCB+QNTaWScGVPKzywUOG&#10;qbYX3lC3DaWIEPYpKqhCaFMpfVGRQT+yLXH0jtYZDFG6UmqHlwg3jZwkyVwarDkuVNjSe0XFaftr&#10;FCxm6+7Hf02/D8X82LyGp5fu8+yUehz2b0sQgfrwH76311rBZAp/X+IPk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YydgcxQAAANsAAAAPAAAAAAAAAAAAAAAAAJgCAABkcnMv&#10;ZG93bnJldi54bWxQSwUGAAAAAAQABAD1AAAAigMAAAAA&#10;">
                      <v:textbox>
                        <w:txbxContent>
                          <w:p w:rsidR="0071581D" w:rsidRPr="00720B1A" w:rsidRDefault="0071581D" w:rsidP="00A062D2">
                            <w:pPr>
                              <w:bidi/>
                              <w:jc w:val="center"/>
                              <w:rPr>
                                <w:rFonts w:cs="B Nazanin"/>
                                <w:b/>
                                <w:bCs/>
                                <w:sz w:val="20"/>
                                <w:szCs w:val="20"/>
                                <w:lang w:bidi="fa-IR"/>
                              </w:rPr>
                            </w:pPr>
                            <w:r w:rsidRPr="00720B1A">
                              <w:rPr>
                                <w:rFonts w:cs="B Nazanin" w:hint="cs"/>
                                <w:b/>
                                <w:bCs/>
                                <w:sz w:val="20"/>
                                <w:szCs w:val="20"/>
                                <w:rtl/>
                                <w:lang w:bidi="fa-IR"/>
                              </w:rPr>
                              <w:t>خروج دود و حرارت</w:t>
                            </w:r>
                          </w:p>
                        </w:txbxContent>
                      </v:textbox>
                    </v:shape>
                    <v:shapetype id="_x0000_t32" coordsize="21600,21600" o:spt="32" o:oned="t" path="m,l21600,21600e" filled="f">
                      <v:path arrowok="t" fillok="f" o:connecttype="none"/>
                      <o:lock v:ext="edit" shapetype="t"/>
                    </v:shapetype>
                    <v:shape id="AutoShape 25" o:spid="_x0000_s1041" type="#_x0000_t32" style="position:absolute;left:2284;top:10117;width:1455;height:67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lr26MMAAADbAAAADwAAAGRycy9kb3ducmV2LnhtbESPQYvCMBSE7wv+h/AEL8uaVhaRrlFk&#10;YWHxIKg9eHwkz7bYvNQkW+u/N8KCx2FmvmGW68G2oicfGscK8mkGglg703CloDz+fCxAhIhssHVM&#10;Cu4UYL0avS2xMO7Ge+oPsRIJwqFABXWMXSFl0DVZDFPXESfv7LzFmKSvpPF4S3DbylmWzaXFhtNC&#10;jR1916Qvhz+roNmWu7J/v0avF9v85PNwPLVaqcl42HyBiDTEV/i//WsUzD7h+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pa9ujDAAAA2wAAAA8AAAAAAAAAAAAA&#10;AAAAoQIAAGRycy9kb3ducmV2LnhtbFBLBQYAAAAABAAEAPkAAACRAwAAAAA=&#10;"/>
                    <v:shape id="AutoShape 26" o:spid="_x0000_s1042" type="#_x0000_t32" style="position:absolute;left:2284;top:11306;width:1538;height:86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LjmMQAAADbAAAADwAAAGRycy9kb3ducmV2LnhtbESPT2sCMRTE74LfITzBi9SsgkW2RlkL&#10;ghY8+O/+unndBDcv203U7bdvCgWPw8z8hlmsOleLO7XBelYwGWcgiEuvLVcKzqfNyxxEiMgaa8+k&#10;4IcCrJb93gJz7R98oPsxViJBOOSowMTY5FKG0pDDMPYNcfK+fOswJtlWUrf4SHBXy2mWvUqHltOC&#10;wYbeDZXX480p2O8m6+LT2N3H4dvuZ5uivlWji1LDQVe8gYjUxWf4v73VCqYz+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EuOYxAAAANsAAAAPAAAAAAAAAAAA&#10;AAAAAKECAABkcnMvZG93bnJldi54bWxQSwUGAAAAAAQABAD5AAAAkgMAAAAA&#10;"/>
                    <v:shape id="AutoShape 27" o:spid="_x0000_s1043" type="#_x0000_t32" style="position:absolute;left:5119;top:9306;width:731;height:811;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cTNBMIAAADbAAAADwAAAGRycy9kb3ducmV2LnhtbESPQYvCMBSE7wv+h/AWvCxrWg8iXaPI&#10;giAeBLUHj4/kbVu2ealJrPXfG0HwOMzMN8xiNdhW9ORD41hBPslAEGtnGq4UlKfN9xxEiMgGW8ek&#10;4E4BVsvRxwIL4258oP4YK5EgHApUUMfYFVIGXZPFMHEdcfL+nLcYk/SVNB5vCW5bOc2ymbTYcFqo&#10;saPfmvT/8WoVNLtyX/Zfl+j1fJeffR5O51YrNf4c1j8gIg3xHX61t0bBdAbPL+kH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cTNBMIAAADbAAAADwAAAAAAAAAAAAAA&#10;AAChAgAAZHJzL2Rvd25yZXYueG1sUEsFBgAAAAAEAAQA+QAAAJADAAAAAA==&#10;"/>
                    <v:shape id="AutoShape 28" o:spid="_x0000_s1044" type="#_x0000_t32" style="position:absolute;left:5119;top:10117;width:731;height:118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ozYdMQAAADbAAAADwAAAGRycy9kb3ducmV2LnhtbESPQWsCMRSE74L/ITzBi9SsgrZsjbIV&#10;BC140Lb3181zE9y8bDdRt/++KQgeh5n5hlmsOleLK7XBelYwGWcgiEuvLVcKPj82Ty8gQkTWWHsm&#10;Bb8UYLXs9xaYa3/jA12PsRIJwiFHBSbGJpcylIYchrFviJN38q3DmGRbSd3iLcFdLadZNpcOLacF&#10;gw2tDZXn48Up2O8mb8W3sbv3w4/dzzZFfalGX0oNB13xCiJSFx/he3urFUyf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qjNh0xAAAANsAAAAPAAAAAAAAAAAA&#10;AAAAAKECAABkcnMvZG93bnJldi54bWxQSwUGAAAAAAQABAD5AAAAkgMAAAAA&#10;"/>
                    <v:shape id="AutoShape 29" o:spid="_x0000_s1045" type="#_x0000_t32" style="position:absolute;left:5119;top:10346;width:731;height:285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NMBsEAAADbAAAADwAAAGRycy9kb3ducmV2LnhtbERPTWsCMRC9C/6HMEIvolmFSlmNshaE&#10;WvCg1vu4GTfBzWTdRN3+++ZQ8Ph434tV52rxoDZYzwom4wwEcem15UrBz3Ez+gARIrLG2jMp+KUA&#10;q2W/t8Bc+yfv6XGIlUghHHJUYGJscilDachhGPuGOHEX3zqMCbaV1C0+U7ir5TTLZtKh5dRgsKFP&#10;Q+X1cHcKdtvJujgbu/3e3+zufVPU92p4Uupt0BVzEJG6+BL/u7+0gmkam76kHyCX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bE0wGwQAAANsAAAAPAAAAAAAAAAAAAAAA&#10;AKECAABkcnMvZG93bnJldi54bWxQSwUGAAAAAAQABAD5AAAAjwMAAAAA&#10;"/>
                    <v:shape id="AutoShape 30" o:spid="_x0000_s1046" type="#_x0000_t32" style="position:absolute;left:5202;top:11392;width:648;height:77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tZdsQAAADbAAAADwAAAGRycy9kb3ducmV2LnhtbESPwWrDMBBE74X8g9hAL6WRnUNJ3cgm&#10;BAolh0ITH3xcpK1tYq0cSXWcv48KhR6HmXnDbKvZDmIiH3rHCvJVBoJYO9Nzq6A+vT9vQISIbHBw&#10;TApuFKAqFw9bLIy78hdNx9iKBOFQoIIuxrGQMuiOLIaVG4mT9+28xZikb6XxeE1wO8h1lr1Iiz2n&#10;hQ5H2nekz8cfq6A/1J/19HSJXm8OeePzcGoGrdTjct69gYg0x//wX/vDKFi/wu+X9ANke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kW1l2xAAAANsAAAAPAAAAAAAAAAAA&#10;AAAAAKECAABkcnMvZG93bnJldi54bWxQSwUGAAAAAAQABAD5AAAAkgMAAAAA&#10;"/>
                    <v:shape id="AutoShape 31" o:spid="_x0000_s1047" type="#_x0000_t32" style="position:absolute;left:5202;top:12361;width:648;height:93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zW3cEAAADbAAAADwAAAGRycy9kb3ducmV2LnhtbERPTWsCMRC9C/0PYQpeRLMq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vNbdwQAAANsAAAAPAAAAAAAAAAAAAAAA&#10;AKECAABkcnMvZG93bnJldi54bWxQSwUGAAAAAAQABAD5AAAAjwMAAAAA&#10;"/>
                  </v:group>
                </v:group>
                <v:group id="Group 36" o:spid="_x0000_s1048" style="position:absolute;left:7225;top:8413;width:933;height:4274" coordorigin="7120,8413" coordsize="933,427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 id="AutoShape 32" o:spid="_x0000_s1049" type="#_x0000_t32" style="position:absolute;left:7120;top:8413;width:933;height:23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yZd2sMAAADbAAAADwAAAGRycy9kb3ducmV2LnhtbESPQYvCMBSE7wv+h/AEL8ua1gW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8mXdrDAAAA2wAAAA8AAAAAAAAAAAAA&#10;AAAAoQIAAGRycy9kb3ducmV2LnhtbFBLBQYAAAAABAAEAPkAAACRAwAAAAA=&#10;"/>
                  <v:shape id="AutoShape 33" o:spid="_x0000_s1050" type="#_x0000_t32" style="position:absolute;left:7120;top:8737;width:933;height:39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G5IqsQAAADbAAAADwAAAGRycy9kb3ducmV2LnhtbESPQWsCMRSE74L/ITzBi9SsS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bkiqxAAAANsAAAAPAAAAAAAAAAAA&#10;AAAAAKECAABkcnMvZG93bnJldi54bWxQSwUGAAAAAAQABAD5AAAAkgMAAAAA&#10;"/>
                  <v:shape id="AutoShape 34" o:spid="_x0000_s1051" type="#_x0000_t32" style="position:absolute;left:7120;top:8930;width:933;height:114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1VOqcUAAADbAAAADwAAAGRycy9kb3ducmV2LnhtbESPQWsCMRSE7wX/Q3iCl1KzWrRlNcpW&#10;EFTwoG3vz83rJnTzst1E3f77piB4HGbmG2a+7FwtLtQG61nBaJiBIC69tlwp+HhfP72CCBFZY+2Z&#10;FPxSgOWi9zDHXPsrH+hyjJVIEA45KjAxNrmUoTTkMAx9Q5y8L986jEm2ldQtXhPc1XKcZVPp0HJa&#10;MNjQylD5fTw7Bfvt6K04GbvdHX7sfrIu6nP1+KnUoN8VMxCRungP39obreD5B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1VOqcUAAADbAAAADwAAAAAAAAAA&#10;AAAAAAChAgAAZHJzL2Rvd25yZXYueG1sUEsFBgAAAAAEAAQA+QAAAJMDAAAAAA==&#10;"/>
                  <v:shape id="AutoShape 35" o:spid="_x0000_s1052" type="#_x0000_t32" style="position:absolute;left:7120;top:9283;width:933;height:127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5qMMAAAADbAAAADwAAAGRycy9kb3ducmV2LnhtbERPTYvCMBC9L+x/CCPsZdG0uyBSjSKC&#10;IB6E1R48DsnYFptJN4m1/ntzEDw+3vdiNdhW9ORD41hBPslAEGtnGq4UlKfteAYiRGSDrWNS8KAA&#10;q+XnxwIL4+78R/0xViKFcChQQR1jV0gZdE0Ww8R1xIm7OG8xJugraTzeU7ht5U+WTaXFhlNDjR1t&#10;atLX480qaPbloey//6PXs31+9nk4nVut1NdoWM9BRBriW/xy74yC3zQ2fUk/QC6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7OajDAAAAA2wAAAA8AAAAAAAAAAAAAAAAA&#10;oQIAAGRycy9kb3ducmV2LnhtbFBLBQYAAAAABAAEAPkAAACOAwAAAAA=&#10;"/>
                  <v:shape id="AutoShape 36" o:spid="_x0000_s1053" type="#_x0000_t32" style="position:absolute;left:7120;top:10159;width:933;height:398;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YLPq8QAAADbAAAADwAAAGRycy9kb3ducmV2LnhtbESPQWsCMRSE74X+h/AEL0Wza0F0a5RS&#10;EMSDUN2Dx0fyuru4edkmcV3/vSkUPA4z8w2z2gy2FT350DhWkE8zEMTamYYrBeVpO1mACBHZYOuY&#10;FNwpwGb9+rLCwrgbf1N/jJVIEA4FKqhj7Aopg67JYpi6jjh5P85bjEn6ShqPtwS3rZxl2VxabDgt&#10;1NjRV036crxaBc2+PJT922/0erHPzz4Pp3OrlRqPhs8PEJGG+Az/t3dGwfsS/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hgs+rxAAAANsAAAAPAAAAAAAAAAAA&#10;AAAAAKECAABkcnMvZG93bnJldi54bWxQSwUGAAAAAAQABAD5AAAAkgMAAAAA&#10;"/>
                  <v:shape id="AutoShape 37" o:spid="_x0000_s1054" type="#_x0000_t32" style="position:absolute;left:7120;top:10675;width:933;height:4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LqloMEAAADbAAAADwAAAGRycy9kb3ducmV2LnhtbERPTWsCMRC9C/0PYQpeRLOKlbI1yioI&#10;WvCg1vt0M92EbibrJur675tDwePjfc+XnavFjdpgPSsYjzIQxKXXlisFX6fN8B1EiMgaa8+k4EEB&#10;louX3hxz7e98oNsxViKFcMhRgYmxyaUMpSGHYeQb4sT9+NZhTLCtpG7xnsJdLSdZNpMOLacGgw2t&#10;DZW/x6tTsN+NV8W3sbvPw8Xu3zZFfa0GZ6X6r13xASJSF5/if/dWK5im9elL+gFy8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4uqWgwQAAANsAAAAPAAAAAAAAAAAAAAAA&#10;AKECAABkcnMvZG93bnJldi54bWxQSwUGAAAAAAQABAD5AAAAjwMAAAAA&#10;"/>
                  <v:shape id="AutoShape 38" o:spid="_x0000_s1055" type="#_x0000_t32" style="position:absolute;left:7120;top:10775;width:933;height:96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O8UAAADbAAAADwAAAGRycy9kb3ducmV2LnhtbESPT2sCMRTE7wW/Q3gFL0WzK7bIapS1&#10;IGjBg396f908N6Gbl+0m6vbbN4VCj8PM/IZZrHrXiBt1wXpWkI8zEMSV15ZrBefTZjQDESKyxsYz&#10;KfimAKvl4GGBhfZ3PtDtGGuRIBwKVGBibAspQ2XIYRj7ljh5F985jEl2tdQd3hPcNXKSZS/SoeW0&#10;YLClV0PV5/HqFOx3+br8MHb3dviy++dN2Vzrp3elho99OQcRqY//4b/2ViuY5vD7Jf0Au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1/YAO8UAAADbAAAADwAAAAAAAAAA&#10;AAAAAAChAgAAZHJzL2Rvd25yZXYueG1sUEsFBgAAAAAEAAQA+QAAAJMDAAAAAA==&#10;"/>
                  <v:shape id="AutoShape 39" o:spid="_x0000_s1056" type="#_x0000_t32" style="position:absolute;left:7120;top:11093;width:933;height:124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Aup8MAAADbAAAADwAAAGRycy9kb3ducmV2LnhtbESPQYvCMBSE7wv+h/AEL8uaVhaRrlFk&#10;YWHxIKg9eHwkz7bYvNQkW+u/N8KCx2FmvmGW68G2oicfGscK8mkGglg703CloDz+fCxAhIhssHVM&#10;Cu4UYL0avS2xMO7Ge+oPsRIJwqFABXWMXSFl0DVZDFPXESfv7LzFmKSvpPF4S3DbylmWzaXFhtNC&#10;jR1916Qvhz+roNmWu7J/v0avF9v85PNwPLVaqcl42HyBiDTEV/i//WsUfM7g+SX9ALl6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cgLqfDAAAA2wAAAA8AAAAAAAAAAAAA&#10;AAAAoQIAAGRycy9kb3ducmV2LnhtbFBLBQYAAAAABAAEAPkAAACRAwAAAAA=&#10;"/>
                  <v:shape id="AutoShape 40" o:spid="_x0000_s1057" type="#_x0000_t32" style="position:absolute;left:7120;top:11846;width:933;height:65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GyLPMQAAADbAAAADwAAAGRycy9kb3ducmV2LnhtbESPQWsCMRSE74X+h/AEL0Wza0Vka5RS&#10;EMSDUN2Dx0fyuru4edkmcV3/vSkUPA4z8w2z2gy2FT350DhWkE8zEMTamYYrBeVpO1mCCBHZYOuY&#10;FNwpwGb9+rLCwrgbf1N/jJVIEA4FKqhj7Aopg67JYpi6jjh5P85bjEn6ShqPtwS3rZxl2UJabDgt&#10;1NjRV036crxaBc2+PJT922/0ernPzz4Pp3OrlRqPhs8PEJGG+Az/t3dGwfwd/r6kH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YbIs8xAAAANsAAAAPAAAAAAAAAAAA&#10;AAAAAKECAABkcnMvZG93bnJldi54bWxQSwUGAAAAAAQABAD5AAAAkgMAAAAA&#10;"/>
                  <v:shape id="AutoShape 41" o:spid="_x0000_s1058" type="#_x0000_t32" style="position:absolute;left:7120;top:12595;width:933;height:9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i+W5sQAAADbAAAADwAAAGRycy9kb3ducmV2LnhtbESPQWsCMRSE7wX/Q3hCL6Vmt2CRrVFW&#10;QVDBg9beXzfPTXDzsm6irv++KRR6HGbmG2Y6710jbtQF61lBPspAEFdeW64VHD9XrxMQISJrbDyT&#10;ggcFmM8GT1MstL/znm6HWIsE4VCgAhNjW0gZKkMOw8i3xMk7+c5hTLKrpe7wnuCukW9Z9i4dWk4L&#10;BltaGqrOh6tTsNvki/Lb2M12f7G78apsrvXLl1LPw778ABGpj//hv/ZaKxjn8Psl/QA5+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SL5bmxAAAANsAAAAPAAAAAAAAAAAA&#10;AAAAAKECAABkcnMvZG93bnJldi54bWxQSwUGAAAAAAQABAD5AAAAkgMAAAAA&#10;"/>
                </v:group>
              </v:group>
            </w:pict>
          </mc:Fallback>
        </mc:AlternateContent>
      </w:r>
    </w:p>
    <w:p w:rsidR="009F35AE" w:rsidRPr="00BE61B5" w:rsidRDefault="009F35AE" w:rsidP="00BE61B5">
      <w:pPr>
        <w:widowControl w:val="0"/>
        <w:tabs>
          <w:tab w:val="right" w:pos="288"/>
          <w:tab w:val="left" w:pos="540"/>
        </w:tabs>
        <w:bidi/>
        <w:spacing w:after="0" w:line="360" w:lineRule="auto"/>
        <w:jc w:val="both"/>
        <w:rPr>
          <w:rFonts w:ascii="Times New Roman" w:eastAsia="Times New Roman" w:hAnsi="Times New Roman" w:cs="2  Nazanin"/>
          <w:spacing w:val="-4"/>
          <w:sz w:val="26"/>
          <w:szCs w:val="26"/>
          <w:rtl/>
          <w:lang w:bidi="fa-IR"/>
        </w:rPr>
      </w:pPr>
    </w:p>
    <w:p w:rsidR="009F35AE" w:rsidRPr="00BE61B5" w:rsidRDefault="009F35AE" w:rsidP="00BE61B5">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9F35AE" w:rsidRPr="00BE61B5" w:rsidRDefault="009F35AE" w:rsidP="00BE61B5">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9F35AE" w:rsidRDefault="009F35AE" w:rsidP="00BE61B5">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720B1A" w:rsidRDefault="00720B1A" w:rsidP="00720B1A">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507726" w:rsidRDefault="00507726" w:rsidP="00507726">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507726" w:rsidRDefault="00507726" w:rsidP="00507726">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720B1A" w:rsidRDefault="00720B1A" w:rsidP="00720B1A">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885737" w:rsidRDefault="00885737" w:rsidP="00885737">
      <w:pPr>
        <w:widowControl w:val="0"/>
        <w:tabs>
          <w:tab w:val="right" w:pos="288"/>
          <w:tab w:val="left" w:pos="540"/>
        </w:tabs>
        <w:bidi/>
        <w:spacing w:after="0" w:line="360" w:lineRule="auto"/>
        <w:jc w:val="both"/>
        <w:rPr>
          <w:rFonts w:ascii="Times New Roman" w:eastAsia="Times New Roman" w:hAnsi="Times New Roman" w:cs="2  Nazanin"/>
          <w:spacing w:val="-4"/>
          <w:sz w:val="26"/>
          <w:szCs w:val="26"/>
          <w:u w:val="single"/>
          <w:rtl/>
          <w:lang w:bidi="fa-IR"/>
        </w:rPr>
      </w:pPr>
    </w:p>
    <w:p w:rsidR="00720B1A" w:rsidRPr="00720B1A" w:rsidRDefault="00720B1A" w:rsidP="00720B1A">
      <w:pPr>
        <w:widowControl w:val="0"/>
        <w:tabs>
          <w:tab w:val="right" w:pos="288"/>
          <w:tab w:val="left" w:pos="540"/>
        </w:tabs>
        <w:bidi/>
        <w:spacing w:after="0" w:line="360" w:lineRule="auto"/>
        <w:jc w:val="center"/>
        <w:rPr>
          <w:rFonts w:ascii="Times New Roman" w:eastAsia="Times New Roman" w:hAnsi="Times New Roman" w:cs="2  Nazanin"/>
          <w:spacing w:val="-4"/>
          <w:sz w:val="10"/>
          <w:szCs w:val="10"/>
          <w:u w:val="single"/>
          <w:rtl/>
          <w:lang w:bidi="fa-IR"/>
        </w:rPr>
      </w:pPr>
    </w:p>
    <w:p w:rsidR="00081F38" w:rsidRPr="000B274D" w:rsidRDefault="00081F38" w:rsidP="00720B1A">
      <w:pPr>
        <w:widowControl w:val="0"/>
        <w:tabs>
          <w:tab w:val="right" w:pos="288"/>
          <w:tab w:val="left" w:pos="447"/>
        </w:tabs>
        <w:bidi/>
        <w:spacing w:after="0" w:line="360" w:lineRule="auto"/>
        <w:jc w:val="both"/>
        <w:rPr>
          <w:rFonts w:ascii="Times New Roman" w:eastAsia="Times New Roman" w:hAnsi="Times New Roman" w:cs="B Titr"/>
          <w:spacing w:val="-4"/>
          <w:sz w:val="26"/>
          <w:szCs w:val="26"/>
          <w:rtl/>
          <w:lang w:bidi="fa-IR"/>
        </w:rPr>
      </w:pPr>
      <w:r w:rsidRPr="000B274D">
        <w:rPr>
          <w:rFonts w:ascii="Times New Roman" w:eastAsia="Times New Roman" w:hAnsi="Times New Roman" w:cs="B Titr" w:hint="cs"/>
          <w:spacing w:val="-4"/>
          <w:sz w:val="26"/>
          <w:szCs w:val="26"/>
          <w:rtl/>
          <w:lang w:bidi="fa-IR"/>
        </w:rPr>
        <w:t xml:space="preserve">8-1- </w:t>
      </w:r>
      <w:r w:rsidR="009F35AE" w:rsidRPr="000B274D">
        <w:rPr>
          <w:rFonts w:ascii="Times New Roman" w:eastAsia="Times New Roman" w:hAnsi="Times New Roman" w:cs="B Titr" w:hint="cs"/>
          <w:spacing w:val="-4"/>
          <w:sz w:val="26"/>
          <w:szCs w:val="26"/>
          <w:rtl/>
          <w:lang w:bidi="fa-IR"/>
        </w:rPr>
        <w:t xml:space="preserve">فرايند ارزيابي ريسك </w:t>
      </w:r>
      <w:r w:rsidRPr="000B274D">
        <w:rPr>
          <w:rFonts w:ascii="Times New Roman" w:eastAsia="Times New Roman" w:hAnsi="Times New Roman" w:cs="B Titr" w:hint="cs"/>
          <w:spacing w:val="-4"/>
          <w:sz w:val="26"/>
          <w:szCs w:val="26"/>
          <w:rtl/>
          <w:lang w:bidi="fa-IR"/>
        </w:rPr>
        <w:t>حریق</w:t>
      </w:r>
    </w:p>
    <w:p w:rsidR="009F35AE" w:rsidRPr="000B274D" w:rsidRDefault="00081F38" w:rsidP="00BE61B5">
      <w:pPr>
        <w:widowControl w:val="0"/>
        <w:tabs>
          <w:tab w:val="right" w:pos="288"/>
          <w:tab w:val="left" w:pos="540"/>
        </w:tabs>
        <w:bidi/>
        <w:spacing w:line="360" w:lineRule="auto"/>
        <w:jc w:val="both"/>
        <w:rPr>
          <w:rFonts w:ascii="Times New Roman" w:eastAsia="Times New Roman" w:hAnsi="Times New Roman" w:cs="B Nazanin"/>
          <w:spacing w:val="-4"/>
          <w:sz w:val="26"/>
          <w:szCs w:val="26"/>
          <w:rtl/>
          <w:lang w:bidi="fa-IR"/>
        </w:rPr>
      </w:pPr>
      <w:r w:rsidRPr="000B274D">
        <w:rPr>
          <w:rFonts w:ascii="Times New Roman" w:eastAsia="Times New Roman" w:hAnsi="Times New Roman" w:cs="B Nazanin" w:hint="cs"/>
          <w:spacing w:val="-4"/>
          <w:sz w:val="26"/>
          <w:szCs w:val="26"/>
          <w:rtl/>
          <w:lang w:bidi="fa-IR"/>
        </w:rPr>
        <w:t xml:space="preserve"> به طور کلی فرآیند ارزیابی ریسک حریق </w:t>
      </w:r>
      <w:r w:rsidR="009F35AE" w:rsidRPr="000B274D">
        <w:rPr>
          <w:rFonts w:ascii="Times New Roman" w:eastAsia="Times New Roman" w:hAnsi="Times New Roman" w:cs="B Nazanin" w:hint="cs"/>
          <w:spacing w:val="-4"/>
          <w:sz w:val="26"/>
          <w:szCs w:val="26"/>
          <w:rtl/>
          <w:lang w:bidi="fa-IR"/>
        </w:rPr>
        <w:t>شامل سه مرحله مي باشد:</w:t>
      </w:r>
    </w:p>
    <w:p w:rsidR="009F35AE" w:rsidRPr="000B274D" w:rsidRDefault="009F35AE" w:rsidP="00263B77">
      <w:pPr>
        <w:pStyle w:val="ListParagraph"/>
        <w:widowControl w:val="0"/>
        <w:numPr>
          <w:ilvl w:val="2"/>
          <w:numId w:val="8"/>
        </w:numPr>
        <w:tabs>
          <w:tab w:val="right" w:pos="288"/>
          <w:tab w:val="left" w:pos="540"/>
        </w:tabs>
        <w:bidi/>
        <w:spacing w:after="0" w:line="360" w:lineRule="auto"/>
        <w:ind w:left="0" w:firstLine="0"/>
        <w:jc w:val="both"/>
        <w:rPr>
          <w:rFonts w:ascii="Times New Roman" w:eastAsia="Times New Roman" w:hAnsi="Times New Roman" w:cs="B Nazanin"/>
          <w:spacing w:val="-4"/>
          <w:sz w:val="26"/>
          <w:szCs w:val="26"/>
          <w:rtl/>
          <w:lang w:bidi="fa-IR"/>
        </w:rPr>
      </w:pPr>
      <w:r w:rsidRPr="000B274D">
        <w:rPr>
          <w:rFonts w:ascii="Times New Roman" w:eastAsia="Times New Roman" w:hAnsi="Times New Roman" w:cs="B Nazanin" w:hint="cs"/>
          <w:spacing w:val="-4"/>
          <w:sz w:val="26"/>
          <w:szCs w:val="26"/>
          <w:rtl/>
          <w:lang w:bidi="fa-IR"/>
        </w:rPr>
        <w:t xml:space="preserve">شناسايي خطرات: به منظور اطمينان از شناسايي </w:t>
      </w:r>
      <w:r w:rsidR="00E041DB" w:rsidRPr="000B274D">
        <w:rPr>
          <w:rFonts w:ascii="Times New Roman" w:eastAsia="Times New Roman" w:hAnsi="Times New Roman" w:cs="B Nazanin" w:hint="cs"/>
          <w:spacing w:val="-4"/>
          <w:sz w:val="26"/>
          <w:szCs w:val="26"/>
          <w:rtl/>
          <w:lang w:bidi="fa-IR"/>
        </w:rPr>
        <w:t xml:space="preserve">کامل و جامع مخاطرات می بایست </w:t>
      </w:r>
      <w:r w:rsidRPr="000B274D">
        <w:rPr>
          <w:rFonts w:ascii="Times New Roman" w:eastAsia="Times New Roman" w:hAnsi="Times New Roman" w:cs="B Nazanin" w:hint="cs"/>
          <w:spacing w:val="-4"/>
          <w:sz w:val="26"/>
          <w:szCs w:val="26"/>
          <w:rtl/>
          <w:lang w:bidi="fa-IR"/>
        </w:rPr>
        <w:t xml:space="preserve">روشي </w:t>
      </w:r>
      <w:r w:rsidR="00E041DB" w:rsidRPr="000B274D">
        <w:rPr>
          <w:rFonts w:ascii="Times New Roman" w:eastAsia="Times New Roman" w:hAnsi="Times New Roman" w:cs="B Nazanin" w:hint="cs"/>
          <w:spacing w:val="-4"/>
          <w:sz w:val="26"/>
          <w:szCs w:val="26"/>
          <w:rtl/>
          <w:lang w:bidi="fa-IR"/>
        </w:rPr>
        <w:t>کاربردی و سیستماتیک تعریف گردد.</w:t>
      </w:r>
    </w:p>
    <w:p w:rsidR="009F35AE" w:rsidRPr="000B274D" w:rsidRDefault="009F35AE" w:rsidP="00BE61B5">
      <w:pPr>
        <w:widowControl w:val="0"/>
        <w:tabs>
          <w:tab w:val="right" w:pos="288"/>
          <w:tab w:val="left" w:pos="540"/>
        </w:tabs>
        <w:bidi/>
        <w:spacing w:line="360" w:lineRule="auto"/>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به طور كلي خطرآتش سوزي در </w:t>
      </w:r>
      <w:r w:rsidR="00066BFD" w:rsidRPr="000B274D">
        <w:rPr>
          <w:rFonts w:ascii="Times New Roman" w:eastAsia="Times New Roman" w:hAnsi="Times New Roman" w:cs="B Nazanin" w:hint="cs"/>
          <w:spacing w:val="-4"/>
          <w:sz w:val="26"/>
          <w:szCs w:val="26"/>
          <w:rtl/>
          <w:lang w:bidi="fa-IR"/>
        </w:rPr>
        <w:t>ساختمان ها</w:t>
      </w:r>
      <w:r w:rsidRPr="000B274D">
        <w:rPr>
          <w:rFonts w:ascii="Times New Roman" w:eastAsia="Times New Roman" w:hAnsi="Times New Roman" w:cs="B Nazanin" w:hint="cs"/>
          <w:spacing w:val="-4"/>
          <w:sz w:val="26"/>
          <w:szCs w:val="26"/>
          <w:rtl/>
          <w:lang w:bidi="fa-IR"/>
        </w:rPr>
        <w:t xml:space="preserve"> دو نوع خطر داخلي و خارجي ساختمان به شرح ذيل است:</w:t>
      </w:r>
    </w:p>
    <w:p w:rsidR="009F35AE" w:rsidRPr="000B274D" w:rsidRDefault="00E041DB" w:rsidP="00263B77">
      <w:pPr>
        <w:pStyle w:val="ListParagraph"/>
        <w:widowControl w:val="0"/>
        <w:numPr>
          <w:ilvl w:val="3"/>
          <w:numId w:val="9"/>
        </w:numPr>
        <w:tabs>
          <w:tab w:val="right" w:pos="288"/>
          <w:tab w:val="left" w:pos="540"/>
          <w:tab w:val="right" w:pos="897"/>
          <w:tab w:val="right" w:pos="987"/>
          <w:tab w:val="right" w:pos="1617"/>
          <w:tab w:val="right" w:pos="1707"/>
        </w:tabs>
        <w:bidi/>
        <w:spacing w:after="0" w:line="360" w:lineRule="auto"/>
        <w:ind w:left="720" w:firstLine="0"/>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مخاطرات</w:t>
      </w:r>
      <w:r w:rsidR="009F35AE" w:rsidRPr="000B274D">
        <w:rPr>
          <w:rFonts w:ascii="Times New Roman" w:eastAsia="Times New Roman" w:hAnsi="Times New Roman" w:cs="B Nazanin" w:hint="cs"/>
          <w:spacing w:val="-4"/>
          <w:sz w:val="26"/>
          <w:szCs w:val="26"/>
          <w:rtl/>
          <w:lang w:bidi="fa-IR"/>
        </w:rPr>
        <w:t xml:space="preserve"> داخلي: شناسايي </w:t>
      </w:r>
      <w:r w:rsidRPr="000B274D">
        <w:rPr>
          <w:rFonts w:ascii="Times New Roman" w:eastAsia="Times New Roman" w:hAnsi="Times New Roman" w:cs="B Nazanin" w:hint="cs"/>
          <w:spacing w:val="-4"/>
          <w:sz w:val="26"/>
          <w:szCs w:val="26"/>
          <w:rtl/>
          <w:lang w:bidi="fa-IR"/>
        </w:rPr>
        <w:t>مخاطرات</w:t>
      </w:r>
      <w:r w:rsidR="009F35AE" w:rsidRPr="000B274D">
        <w:rPr>
          <w:rFonts w:ascii="Times New Roman" w:eastAsia="Times New Roman" w:hAnsi="Times New Roman" w:cs="B Nazanin" w:hint="cs"/>
          <w:spacing w:val="-4"/>
          <w:sz w:val="26"/>
          <w:szCs w:val="26"/>
          <w:rtl/>
          <w:lang w:bidi="fa-IR"/>
        </w:rPr>
        <w:t xml:space="preserve"> داخلي بر اساس موارد ذيل شناسايي مي شود:</w:t>
      </w:r>
    </w:p>
    <w:p w:rsidR="009F35AE" w:rsidRPr="000B274D" w:rsidRDefault="002B7644" w:rsidP="00263B77">
      <w:pPr>
        <w:pStyle w:val="ListParagraph"/>
        <w:widowControl w:val="0"/>
        <w:numPr>
          <w:ilvl w:val="0"/>
          <w:numId w:val="27"/>
        </w:numPr>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مواد و مصالح </w:t>
      </w:r>
      <w:r w:rsidR="009F35AE" w:rsidRPr="000B274D">
        <w:rPr>
          <w:rFonts w:ascii="Times New Roman" w:eastAsia="Times New Roman" w:hAnsi="Times New Roman" w:cs="B Nazanin" w:hint="cs"/>
          <w:spacing w:val="-4"/>
          <w:sz w:val="26"/>
          <w:szCs w:val="26"/>
          <w:rtl/>
          <w:lang w:bidi="fa-IR"/>
        </w:rPr>
        <w:t>ساختماني</w:t>
      </w:r>
    </w:p>
    <w:p w:rsidR="009F35AE" w:rsidRPr="000B274D" w:rsidRDefault="002B7644" w:rsidP="00263B77">
      <w:pPr>
        <w:pStyle w:val="ListParagraph"/>
        <w:widowControl w:val="0"/>
        <w:numPr>
          <w:ilvl w:val="0"/>
          <w:numId w:val="27"/>
        </w:numPr>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نوع سازه های ثابت و غیر ثابت ساختمان</w:t>
      </w:r>
    </w:p>
    <w:p w:rsidR="009F35AE" w:rsidRPr="000B274D" w:rsidRDefault="009F35AE" w:rsidP="00263B77">
      <w:pPr>
        <w:pStyle w:val="ListParagraph"/>
        <w:widowControl w:val="0"/>
        <w:numPr>
          <w:ilvl w:val="0"/>
          <w:numId w:val="26"/>
        </w:numPr>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نوع تصرف و بهره برداري از </w:t>
      </w:r>
      <w:r w:rsidR="005F77A7" w:rsidRPr="000B274D">
        <w:rPr>
          <w:rFonts w:ascii="Times New Roman" w:eastAsia="Times New Roman" w:hAnsi="Times New Roman" w:cs="B Nazanin" w:hint="cs"/>
          <w:spacing w:val="-4"/>
          <w:sz w:val="26"/>
          <w:szCs w:val="26"/>
          <w:rtl/>
          <w:lang w:bidi="fa-IR"/>
        </w:rPr>
        <w:t>فضای</w:t>
      </w:r>
      <w:r w:rsidRPr="000B274D">
        <w:rPr>
          <w:rFonts w:ascii="Times New Roman" w:eastAsia="Times New Roman" w:hAnsi="Times New Roman" w:cs="B Nazanin" w:hint="cs"/>
          <w:spacing w:val="-4"/>
          <w:sz w:val="26"/>
          <w:szCs w:val="26"/>
          <w:rtl/>
          <w:lang w:bidi="fa-IR"/>
        </w:rPr>
        <w:t xml:space="preserve"> ساختمان</w:t>
      </w:r>
    </w:p>
    <w:p w:rsidR="009F35AE" w:rsidRPr="000B274D" w:rsidRDefault="009F35AE" w:rsidP="00263B77">
      <w:pPr>
        <w:pStyle w:val="ListParagraph"/>
        <w:widowControl w:val="0"/>
        <w:numPr>
          <w:ilvl w:val="0"/>
          <w:numId w:val="26"/>
        </w:numPr>
        <w:bidi/>
        <w:spacing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نوع فعاليتهاي روتين و غير روتين در ساختمان</w:t>
      </w:r>
    </w:p>
    <w:p w:rsidR="009F35AE" w:rsidRPr="000B274D" w:rsidRDefault="009F35AE" w:rsidP="00263B77">
      <w:pPr>
        <w:pStyle w:val="ListParagraph"/>
        <w:widowControl w:val="0"/>
        <w:numPr>
          <w:ilvl w:val="3"/>
          <w:numId w:val="9"/>
        </w:numPr>
        <w:tabs>
          <w:tab w:val="right" w:pos="288"/>
          <w:tab w:val="left" w:pos="540"/>
          <w:tab w:val="right" w:pos="990"/>
          <w:tab w:val="right" w:pos="1707"/>
        </w:tabs>
        <w:bidi/>
        <w:spacing w:after="0" w:line="360" w:lineRule="auto"/>
        <w:ind w:left="720" w:firstLine="0"/>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خطرات خارجي: اين خطرات شامل دو دسته كلي زير است: </w:t>
      </w:r>
    </w:p>
    <w:p w:rsidR="009F35AE" w:rsidRPr="000B274D" w:rsidRDefault="009F35AE" w:rsidP="00263B77">
      <w:pPr>
        <w:widowControl w:val="0"/>
        <w:numPr>
          <w:ilvl w:val="0"/>
          <w:numId w:val="25"/>
        </w:numPr>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فعاليتهاي انجام شده در  مجاور ساختمان</w:t>
      </w:r>
    </w:p>
    <w:p w:rsidR="009F35AE" w:rsidRPr="000B274D" w:rsidRDefault="009F35AE" w:rsidP="00263B77">
      <w:pPr>
        <w:widowControl w:val="0"/>
        <w:numPr>
          <w:ilvl w:val="0"/>
          <w:numId w:val="25"/>
        </w:numPr>
        <w:tabs>
          <w:tab w:val="right" w:pos="1077"/>
        </w:tabs>
        <w:bidi/>
        <w:spacing w:line="360" w:lineRule="auto"/>
        <w:ind w:left="1785"/>
        <w:jc w:val="both"/>
        <w:rPr>
          <w:rFonts w:ascii="Times New Roman" w:eastAsia="Times New Roman" w:hAnsi="Times New Roman" w:cs="B Nazanin"/>
          <w:spacing w:val="-4"/>
          <w:sz w:val="26"/>
          <w:szCs w:val="26"/>
          <w:rtl/>
          <w:lang w:bidi="fa-IR"/>
        </w:rPr>
      </w:pPr>
      <w:r w:rsidRPr="000B274D">
        <w:rPr>
          <w:rFonts w:ascii="Times New Roman" w:eastAsia="Times New Roman" w:hAnsi="Times New Roman" w:cs="B Nazanin" w:hint="cs"/>
          <w:spacing w:val="-4"/>
          <w:sz w:val="26"/>
          <w:szCs w:val="26"/>
          <w:rtl/>
          <w:lang w:bidi="fa-IR"/>
        </w:rPr>
        <w:t>شرايط طبيعي محيط اطراف</w:t>
      </w:r>
    </w:p>
    <w:p w:rsidR="009F35AE" w:rsidRPr="000B274D" w:rsidRDefault="009F35AE" w:rsidP="00263B77">
      <w:pPr>
        <w:pStyle w:val="ListParagraph"/>
        <w:widowControl w:val="0"/>
        <w:numPr>
          <w:ilvl w:val="2"/>
          <w:numId w:val="8"/>
        </w:numPr>
        <w:tabs>
          <w:tab w:val="right" w:pos="288"/>
          <w:tab w:val="left" w:pos="540"/>
        </w:tabs>
        <w:bidi/>
        <w:spacing w:after="0" w:line="360" w:lineRule="auto"/>
        <w:ind w:left="0" w:firstLine="0"/>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تجزيه و تحليل خطر: براساس </w:t>
      </w:r>
      <w:r w:rsidR="005F77A7" w:rsidRPr="000B274D">
        <w:rPr>
          <w:rFonts w:ascii="Times New Roman" w:eastAsia="Times New Roman" w:hAnsi="Times New Roman" w:cs="B Nazanin" w:hint="cs"/>
          <w:spacing w:val="-4"/>
          <w:sz w:val="26"/>
          <w:szCs w:val="26"/>
          <w:rtl/>
          <w:lang w:bidi="fa-IR"/>
        </w:rPr>
        <w:t>م</w:t>
      </w:r>
      <w:r w:rsidRPr="000B274D">
        <w:rPr>
          <w:rFonts w:ascii="Times New Roman" w:eastAsia="Times New Roman" w:hAnsi="Times New Roman" w:cs="B Nazanin" w:hint="cs"/>
          <w:spacing w:val="-4"/>
          <w:sz w:val="26"/>
          <w:szCs w:val="26"/>
          <w:rtl/>
          <w:lang w:bidi="fa-IR"/>
        </w:rPr>
        <w:t>خ</w:t>
      </w:r>
      <w:r w:rsidR="005F77A7" w:rsidRPr="000B274D">
        <w:rPr>
          <w:rFonts w:ascii="Times New Roman" w:eastAsia="Times New Roman" w:hAnsi="Times New Roman" w:cs="B Nazanin" w:hint="cs"/>
          <w:spacing w:val="-4"/>
          <w:sz w:val="26"/>
          <w:szCs w:val="26"/>
          <w:rtl/>
          <w:lang w:bidi="fa-IR"/>
        </w:rPr>
        <w:t>ا</w:t>
      </w:r>
      <w:r w:rsidRPr="000B274D">
        <w:rPr>
          <w:rFonts w:ascii="Times New Roman" w:eastAsia="Times New Roman" w:hAnsi="Times New Roman" w:cs="B Nazanin" w:hint="cs"/>
          <w:spacing w:val="-4"/>
          <w:sz w:val="26"/>
          <w:szCs w:val="26"/>
          <w:rtl/>
          <w:lang w:bidi="fa-IR"/>
        </w:rPr>
        <w:t xml:space="preserve">طرات شناسايي شده، ميزان ريسك حريق بايستي بر اساس تجزيه و تحليل دقيق و واقعي احتمال وقوع آتش سوزي و شدت آن محاسبه گردد. معمولا در تحليل ريسك آتش، دو نوع </w:t>
      </w:r>
      <w:r w:rsidR="0040364D" w:rsidRPr="000B274D">
        <w:rPr>
          <w:rFonts w:ascii="Times New Roman" w:eastAsia="Times New Roman" w:hAnsi="Times New Roman" w:cs="B Nazanin" w:hint="cs"/>
          <w:spacing w:val="-4"/>
          <w:sz w:val="26"/>
          <w:szCs w:val="26"/>
          <w:rtl/>
          <w:lang w:bidi="fa-IR"/>
        </w:rPr>
        <w:t>سناريو بررسي مي گردد:</w:t>
      </w:r>
    </w:p>
    <w:p w:rsidR="009F35AE" w:rsidRPr="000B274D" w:rsidRDefault="009F35AE" w:rsidP="00263B77">
      <w:pPr>
        <w:pStyle w:val="ListParagraph"/>
        <w:widowControl w:val="0"/>
        <w:numPr>
          <w:ilvl w:val="1"/>
          <w:numId w:val="23"/>
        </w:numPr>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سناريوي رفتار آتش</w:t>
      </w:r>
    </w:p>
    <w:p w:rsidR="009F35AE" w:rsidRPr="000B274D" w:rsidRDefault="009F35AE" w:rsidP="00263B77">
      <w:pPr>
        <w:pStyle w:val="ListParagraph"/>
        <w:widowControl w:val="0"/>
        <w:numPr>
          <w:ilvl w:val="1"/>
          <w:numId w:val="23"/>
        </w:numPr>
        <w:bidi/>
        <w:spacing w:line="360" w:lineRule="auto"/>
        <w:ind w:left="1785"/>
        <w:jc w:val="both"/>
        <w:rPr>
          <w:rFonts w:ascii="Times New Roman" w:eastAsia="Times New Roman" w:hAnsi="Times New Roman" w:cs="B Nazanin"/>
          <w:spacing w:val="-4"/>
          <w:sz w:val="26"/>
          <w:szCs w:val="26"/>
          <w:rtl/>
          <w:lang w:bidi="fa-IR"/>
        </w:rPr>
      </w:pPr>
      <w:r w:rsidRPr="000B274D">
        <w:rPr>
          <w:rFonts w:ascii="Times New Roman" w:eastAsia="Times New Roman" w:hAnsi="Times New Roman" w:cs="B Nazanin" w:hint="cs"/>
          <w:spacing w:val="-4"/>
          <w:sz w:val="26"/>
          <w:szCs w:val="26"/>
          <w:rtl/>
          <w:lang w:bidi="fa-IR"/>
        </w:rPr>
        <w:t>سناريوي رفتار انسان</w:t>
      </w:r>
    </w:p>
    <w:p w:rsidR="009F35AE" w:rsidRPr="00BE61B5" w:rsidRDefault="009F35AE" w:rsidP="00263B77">
      <w:pPr>
        <w:pStyle w:val="ListParagraph"/>
        <w:widowControl w:val="0"/>
        <w:numPr>
          <w:ilvl w:val="2"/>
          <w:numId w:val="8"/>
        </w:numPr>
        <w:tabs>
          <w:tab w:val="right" w:pos="288"/>
          <w:tab w:val="left" w:pos="540"/>
        </w:tabs>
        <w:bidi/>
        <w:spacing w:after="0" w:line="360" w:lineRule="auto"/>
        <w:ind w:left="0" w:firstLine="0"/>
        <w:jc w:val="both"/>
        <w:rPr>
          <w:rFonts w:ascii="Times New Roman" w:eastAsia="Times New Roman" w:hAnsi="Times New Roman" w:cs="2  Nazanin"/>
          <w:spacing w:val="-4"/>
          <w:sz w:val="26"/>
          <w:szCs w:val="26"/>
          <w:lang w:bidi="fa-IR"/>
        </w:rPr>
      </w:pPr>
      <w:r w:rsidRPr="000B274D">
        <w:rPr>
          <w:rFonts w:ascii="Times New Roman" w:eastAsia="Times New Roman" w:hAnsi="Times New Roman" w:cs="B Nazanin" w:hint="cs"/>
          <w:spacing w:val="-4"/>
          <w:sz w:val="26"/>
          <w:szCs w:val="26"/>
          <w:rtl/>
          <w:lang w:bidi="fa-IR"/>
        </w:rPr>
        <w:t>ارائه راهكار و برنامه كنترل حريق : بر اساس تجزيه و تحليلهاي ريسك حريق، برنامه اقدامات اصلاحي كنترل حريق و آمادگي در زمان شرايط اضطراري شكل خواهد گرفت. در طراحي برنامه ايمني</w:t>
      </w:r>
      <w:r w:rsidR="00E804C6" w:rsidRPr="000B274D">
        <w:rPr>
          <w:rFonts w:ascii="Times New Roman" w:eastAsia="Times New Roman" w:hAnsi="Times New Roman" w:cs="B Nazanin" w:hint="cs"/>
          <w:spacing w:val="-4"/>
          <w:sz w:val="26"/>
          <w:szCs w:val="26"/>
          <w:rtl/>
          <w:lang w:bidi="fa-IR"/>
        </w:rPr>
        <w:t xml:space="preserve"> و اقدامات اصلاحی و </w:t>
      </w:r>
      <w:r w:rsidR="00E804C6" w:rsidRPr="000B274D">
        <w:rPr>
          <w:rFonts w:ascii="Times New Roman" w:eastAsia="Times New Roman" w:hAnsi="Times New Roman" w:cs="B Nazanin" w:hint="cs"/>
          <w:spacing w:val="-4"/>
          <w:sz w:val="26"/>
          <w:szCs w:val="26"/>
          <w:rtl/>
          <w:lang w:bidi="fa-IR"/>
        </w:rPr>
        <w:lastRenderedPageBreak/>
        <w:t>پیشگیرانه</w:t>
      </w:r>
      <w:r w:rsidRPr="000B274D">
        <w:rPr>
          <w:rFonts w:ascii="Times New Roman" w:eastAsia="Times New Roman" w:hAnsi="Times New Roman" w:cs="B Nazanin" w:hint="cs"/>
          <w:spacing w:val="-4"/>
          <w:sz w:val="26"/>
          <w:szCs w:val="26"/>
          <w:rtl/>
          <w:lang w:bidi="fa-IR"/>
        </w:rPr>
        <w:t xml:space="preserve"> بايستي سعي شود تا اثر متقابل تمامي قسمتها كاملا</w:t>
      </w:r>
      <w:r w:rsidR="0052552B" w:rsidRPr="000B274D">
        <w:rPr>
          <w:rFonts w:ascii="Times New Roman" w:eastAsia="Times New Roman" w:hAnsi="Times New Roman" w:cs="B Nazanin" w:hint="cs"/>
          <w:spacing w:val="-4"/>
          <w:sz w:val="26"/>
          <w:szCs w:val="26"/>
          <w:rtl/>
          <w:lang w:bidi="fa-IR"/>
        </w:rPr>
        <w:t>ً</w:t>
      </w:r>
      <w:r w:rsidRPr="000B274D">
        <w:rPr>
          <w:rFonts w:ascii="Times New Roman" w:eastAsia="Times New Roman" w:hAnsi="Times New Roman" w:cs="B Nazanin" w:hint="cs"/>
          <w:spacing w:val="-4"/>
          <w:sz w:val="26"/>
          <w:szCs w:val="26"/>
          <w:rtl/>
          <w:lang w:bidi="fa-IR"/>
        </w:rPr>
        <w:t xml:space="preserve"> لحاظ گردد:</w:t>
      </w:r>
    </w:p>
    <w:p w:rsidR="009F35AE" w:rsidRPr="000B274D" w:rsidRDefault="009F35AE" w:rsidP="00263B77">
      <w:pPr>
        <w:widowControl w:val="0"/>
        <w:numPr>
          <w:ilvl w:val="0"/>
          <w:numId w:val="24"/>
        </w:numPr>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شروع </w:t>
      </w:r>
      <w:r w:rsidR="00E804C6" w:rsidRPr="000B274D">
        <w:rPr>
          <w:rFonts w:ascii="Times New Roman" w:eastAsia="Times New Roman" w:hAnsi="Times New Roman" w:cs="B Nazanin" w:hint="cs"/>
          <w:spacing w:val="-4"/>
          <w:sz w:val="26"/>
          <w:szCs w:val="26"/>
          <w:rtl/>
          <w:lang w:bidi="fa-IR"/>
        </w:rPr>
        <w:t>حریق</w:t>
      </w:r>
    </w:p>
    <w:p w:rsidR="009F35AE" w:rsidRPr="000B274D" w:rsidRDefault="009F35AE" w:rsidP="00263B77">
      <w:pPr>
        <w:widowControl w:val="0"/>
        <w:numPr>
          <w:ilvl w:val="0"/>
          <w:numId w:val="24"/>
        </w:numPr>
        <w:tabs>
          <w:tab w:val="left" w:pos="540"/>
          <w:tab w:val="right" w:pos="1257"/>
        </w:tabs>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 xml:space="preserve"> گسترش آتش و پخش مواد منتشره</w:t>
      </w:r>
      <w:r w:rsidR="00E804C6" w:rsidRPr="000B274D">
        <w:rPr>
          <w:rFonts w:ascii="Times New Roman" w:eastAsia="Times New Roman" w:hAnsi="Times New Roman" w:cs="B Nazanin" w:hint="cs"/>
          <w:spacing w:val="-4"/>
          <w:sz w:val="26"/>
          <w:szCs w:val="26"/>
          <w:rtl/>
          <w:lang w:bidi="fa-IR"/>
        </w:rPr>
        <w:t xml:space="preserve"> ناشی از آن</w:t>
      </w:r>
    </w:p>
    <w:p w:rsidR="009F35AE" w:rsidRPr="000B274D" w:rsidRDefault="009F35AE" w:rsidP="00263B77">
      <w:pPr>
        <w:widowControl w:val="0"/>
        <w:numPr>
          <w:ilvl w:val="0"/>
          <w:numId w:val="24"/>
        </w:numPr>
        <w:tabs>
          <w:tab w:val="left" w:pos="540"/>
        </w:tabs>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فضا بندي</w:t>
      </w:r>
      <w:r w:rsidR="00AA2D92" w:rsidRPr="000B274D">
        <w:rPr>
          <w:rFonts w:ascii="Times New Roman" w:eastAsia="Times New Roman" w:hAnsi="Times New Roman" w:cs="B Nazanin" w:hint="cs"/>
          <w:spacing w:val="-4"/>
          <w:sz w:val="26"/>
          <w:szCs w:val="26"/>
          <w:rtl/>
          <w:lang w:bidi="fa-IR"/>
        </w:rPr>
        <w:t xml:space="preserve">، مقاوم سازی و </w:t>
      </w:r>
      <w:r w:rsidRPr="000B274D">
        <w:rPr>
          <w:rFonts w:ascii="Times New Roman" w:eastAsia="Times New Roman" w:hAnsi="Times New Roman" w:cs="B Nazanin" w:hint="cs"/>
          <w:spacing w:val="-4"/>
          <w:sz w:val="26"/>
          <w:szCs w:val="26"/>
          <w:rtl/>
          <w:lang w:bidi="fa-IR"/>
        </w:rPr>
        <w:t>پايداري سازه اي</w:t>
      </w:r>
    </w:p>
    <w:p w:rsidR="009F35AE" w:rsidRPr="000B274D" w:rsidRDefault="009F35AE" w:rsidP="00263B77">
      <w:pPr>
        <w:widowControl w:val="0"/>
        <w:numPr>
          <w:ilvl w:val="0"/>
          <w:numId w:val="24"/>
        </w:numPr>
        <w:tabs>
          <w:tab w:val="left" w:pos="540"/>
        </w:tabs>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كشف</w:t>
      </w:r>
      <w:r w:rsidR="00AA2D92" w:rsidRPr="000B274D">
        <w:rPr>
          <w:rFonts w:ascii="Times New Roman" w:eastAsia="Times New Roman" w:hAnsi="Times New Roman" w:cs="B Nazanin" w:hint="cs"/>
          <w:spacing w:val="-4"/>
          <w:sz w:val="26"/>
          <w:szCs w:val="26"/>
          <w:rtl/>
          <w:lang w:bidi="fa-IR"/>
        </w:rPr>
        <w:t>،اعلام و اطفاء حریق</w:t>
      </w:r>
    </w:p>
    <w:p w:rsidR="009F35AE" w:rsidRPr="000B274D" w:rsidRDefault="001B5C4C" w:rsidP="00263B77">
      <w:pPr>
        <w:widowControl w:val="0"/>
        <w:numPr>
          <w:ilvl w:val="0"/>
          <w:numId w:val="24"/>
        </w:numPr>
        <w:tabs>
          <w:tab w:val="left" w:pos="540"/>
        </w:tabs>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عملکرد افراد</w:t>
      </w:r>
      <w:r w:rsidR="009F35AE" w:rsidRPr="000B274D">
        <w:rPr>
          <w:rFonts w:ascii="Times New Roman" w:eastAsia="Times New Roman" w:hAnsi="Times New Roman" w:cs="B Nazanin" w:hint="cs"/>
          <w:spacing w:val="-4"/>
          <w:sz w:val="26"/>
          <w:szCs w:val="26"/>
          <w:rtl/>
          <w:lang w:bidi="fa-IR"/>
        </w:rPr>
        <w:t xml:space="preserve"> و تخليه</w:t>
      </w:r>
      <w:r w:rsidRPr="000B274D">
        <w:rPr>
          <w:rFonts w:ascii="Times New Roman" w:eastAsia="Times New Roman" w:hAnsi="Times New Roman" w:cs="B Nazanin" w:hint="cs"/>
          <w:spacing w:val="-4"/>
          <w:sz w:val="26"/>
          <w:szCs w:val="26"/>
          <w:rtl/>
          <w:lang w:bidi="fa-IR"/>
        </w:rPr>
        <w:t xml:space="preserve"> اضطراری</w:t>
      </w:r>
    </w:p>
    <w:p w:rsidR="00673D37" w:rsidRPr="000B274D" w:rsidRDefault="005C75A9" w:rsidP="00263B77">
      <w:pPr>
        <w:widowControl w:val="0"/>
        <w:numPr>
          <w:ilvl w:val="0"/>
          <w:numId w:val="24"/>
        </w:numPr>
        <w:tabs>
          <w:tab w:val="left" w:pos="540"/>
        </w:tabs>
        <w:bidi/>
        <w:spacing w:after="0" w:line="360" w:lineRule="auto"/>
        <w:ind w:left="1785"/>
        <w:jc w:val="both"/>
        <w:rPr>
          <w:rFonts w:ascii="Times New Roman" w:eastAsia="Times New Roman" w:hAnsi="Times New Roman" w:cs="B Nazanin"/>
          <w:spacing w:val="-4"/>
          <w:sz w:val="26"/>
          <w:szCs w:val="26"/>
          <w:lang w:bidi="fa-IR"/>
        </w:rPr>
      </w:pPr>
      <w:r w:rsidRPr="000B274D">
        <w:rPr>
          <w:rFonts w:ascii="Times New Roman" w:eastAsia="Times New Roman" w:hAnsi="Times New Roman" w:cs="B Nazanin" w:hint="cs"/>
          <w:spacing w:val="-4"/>
          <w:sz w:val="26"/>
          <w:szCs w:val="26"/>
          <w:rtl/>
          <w:lang w:bidi="fa-IR"/>
        </w:rPr>
        <w:t>عملیات اطفاء حریق توسط اداره</w:t>
      </w:r>
      <w:r w:rsidR="009F35AE" w:rsidRPr="000B274D">
        <w:rPr>
          <w:rFonts w:ascii="Times New Roman" w:eastAsia="Times New Roman" w:hAnsi="Times New Roman" w:cs="B Nazanin" w:hint="cs"/>
          <w:spacing w:val="-4"/>
          <w:sz w:val="26"/>
          <w:szCs w:val="26"/>
          <w:rtl/>
          <w:lang w:bidi="fa-IR"/>
        </w:rPr>
        <w:t xml:space="preserve"> آتش نشاني</w:t>
      </w:r>
    </w:p>
    <w:p w:rsidR="00D17AD6" w:rsidRPr="00D17AD6" w:rsidRDefault="00D17AD6" w:rsidP="00D17AD6">
      <w:pPr>
        <w:widowControl w:val="0"/>
        <w:tabs>
          <w:tab w:val="left" w:pos="540"/>
        </w:tabs>
        <w:bidi/>
        <w:spacing w:after="0" w:line="360" w:lineRule="auto"/>
        <w:ind w:left="1785"/>
        <w:jc w:val="both"/>
        <w:rPr>
          <w:rFonts w:ascii="Times New Roman" w:eastAsia="Times New Roman" w:hAnsi="Times New Roman" w:cs="2  Nazanin"/>
          <w:spacing w:val="-4"/>
          <w:rtl/>
          <w:lang w:bidi="fa-IR"/>
        </w:rPr>
      </w:pPr>
    </w:p>
    <w:p w:rsidR="008659D6" w:rsidRPr="008610A3" w:rsidRDefault="008659D6" w:rsidP="00263B77">
      <w:pPr>
        <w:pStyle w:val="Titr2"/>
        <w:numPr>
          <w:ilvl w:val="0"/>
          <w:numId w:val="1"/>
        </w:numPr>
        <w:spacing w:line="360" w:lineRule="auto"/>
        <w:jc w:val="both"/>
        <w:rPr>
          <w:rFonts w:ascii="Times New Roman" w:hAnsi="Times New Roman" w:cs="B Titr"/>
          <w:b w:val="0"/>
          <w:color w:val="auto"/>
          <w:sz w:val="28"/>
          <w:szCs w:val="28"/>
          <w:rtl/>
        </w:rPr>
      </w:pPr>
      <w:r w:rsidRPr="008610A3">
        <w:rPr>
          <w:rFonts w:ascii="Times New Roman" w:hAnsi="Times New Roman" w:cs="B Titr" w:hint="cs"/>
          <w:b w:val="0"/>
          <w:color w:val="auto"/>
          <w:sz w:val="28"/>
          <w:szCs w:val="28"/>
          <w:rtl/>
        </w:rPr>
        <w:t>سيستم هاي كشف، اعلام و اطفاي حريق</w:t>
      </w:r>
    </w:p>
    <w:p w:rsidR="00603FC0" w:rsidRPr="008610A3" w:rsidRDefault="002E6CA8" w:rsidP="00BE61B5">
      <w:pPr>
        <w:bidi/>
        <w:spacing w:line="360" w:lineRule="auto"/>
        <w:contextualSpacing/>
        <w:jc w:val="both"/>
        <w:rPr>
          <w:rFonts w:eastAsiaTheme="minorHAnsi" w:cs="B Nazanin"/>
          <w:sz w:val="26"/>
          <w:szCs w:val="26"/>
          <w:rtl/>
          <w:lang w:bidi="fa-IR"/>
        </w:rPr>
      </w:pPr>
      <w:r w:rsidRPr="008610A3">
        <w:rPr>
          <w:rFonts w:eastAsiaTheme="minorHAnsi" w:cs="B Nazanin" w:hint="cs"/>
          <w:sz w:val="26"/>
          <w:szCs w:val="26"/>
          <w:rtl/>
          <w:lang w:bidi="fa-IR"/>
        </w:rPr>
        <w:t xml:space="preserve">به منظور شناسایی حریق و کاهش پیامد ریسک های آن در ساختمان ها، ضروریست سیستم های </w:t>
      </w:r>
      <w:r w:rsidRPr="008610A3">
        <w:rPr>
          <w:rFonts w:eastAsiaTheme="minorHAnsi" w:cs="B Nazanin" w:hint="eastAsia"/>
          <w:sz w:val="26"/>
          <w:szCs w:val="26"/>
          <w:rtl/>
          <w:lang w:bidi="fa-IR"/>
        </w:rPr>
        <w:t>كشف،اعلامواطفايحريق</w:t>
      </w:r>
      <w:r w:rsidRPr="008610A3">
        <w:rPr>
          <w:rFonts w:eastAsiaTheme="minorHAnsi" w:cs="B Nazanin" w:hint="cs"/>
          <w:sz w:val="26"/>
          <w:szCs w:val="26"/>
          <w:rtl/>
          <w:lang w:bidi="fa-IR"/>
        </w:rPr>
        <w:t xml:space="preserve"> مطابق مقررات و الزامات مربوطه طراحی و اجرا گردد.</w:t>
      </w:r>
      <w:r w:rsidR="00603FC0" w:rsidRPr="008610A3">
        <w:rPr>
          <w:rFonts w:eastAsiaTheme="minorHAnsi" w:cs="B Nazanin" w:hint="cs"/>
          <w:sz w:val="26"/>
          <w:szCs w:val="26"/>
          <w:rtl/>
          <w:lang w:bidi="fa-IR"/>
        </w:rPr>
        <w:t xml:space="preserve"> استانداردهای مربوط به طراحی و اجرای سیستم اعلام حریق عبارتند از : </w:t>
      </w:r>
    </w:p>
    <w:p w:rsidR="00603FC0" w:rsidRPr="008610A3" w:rsidRDefault="00603FC0" w:rsidP="00263B77">
      <w:pPr>
        <w:pStyle w:val="ListParagraph"/>
        <w:numPr>
          <w:ilvl w:val="0"/>
          <w:numId w:val="28"/>
        </w:numPr>
        <w:bidi/>
        <w:spacing w:line="360" w:lineRule="auto"/>
        <w:ind w:left="1785"/>
        <w:jc w:val="both"/>
        <w:rPr>
          <w:rFonts w:eastAsiaTheme="minorHAnsi" w:cs="B Nazanin"/>
          <w:sz w:val="26"/>
          <w:szCs w:val="26"/>
          <w:lang w:bidi="fa-IR"/>
        </w:rPr>
      </w:pPr>
      <w:r w:rsidRPr="008610A3">
        <w:rPr>
          <w:rFonts w:eastAsiaTheme="minorHAnsi" w:cs="B Nazanin"/>
          <w:sz w:val="26"/>
          <w:szCs w:val="26"/>
          <w:lang w:bidi="fa-IR"/>
        </w:rPr>
        <w:t xml:space="preserve">NFPA </w:t>
      </w:r>
      <w:r w:rsidR="003374AB" w:rsidRPr="008610A3">
        <w:rPr>
          <w:rFonts w:eastAsiaTheme="minorHAnsi" w:cs="B Nazanin"/>
          <w:sz w:val="26"/>
          <w:szCs w:val="26"/>
          <w:lang w:bidi="fa-IR"/>
        </w:rPr>
        <w:t>72</w:t>
      </w:r>
    </w:p>
    <w:p w:rsidR="002E6CA8" w:rsidRPr="008610A3" w:rsidRDefault="00603FC0" w:rsidP="00263B77">
      <w:pPr>
        <w:pStyle w:val="ListParagraph"/>
        <w:numPr>
          <w:ilvl w:val="0"/>
          <w:numId w:val="28"/>
        </w:numPr>
        <w:bidi/>
        <w:spacing w:line="360" w:lineRule="auto"/>
        <w:ind w:left="1785"/>
        <w:jc w:val="both"/>
        <w:rPr>
          <w:rFonts w:eastAsiaTheme="minorHAnsi" w:cs="B Nazanin"/>
          <w:sz w:val="26"/>
          <w:szCs w:val="26"/>
          <w:lang w:bidi="fa-IR"/>
        </w:rPr>
      </w:pPr>
      <w:r w:rsidRPr="008610A3">
        <w:rPr>
          <w:rFonts w:eastAsiaTheme="minorHAnsi" w:cs="B Nazanin"/>
          <w:sz w:val="26"/>
          <w:szCs w:val="26"/>
          <w:lang w:bidi="fa-IR"/>
        </w:rPr>
        <w:t>BS-EN 54</w:t>
      </w:r>
    </w:p>
    <w:p w:rsidR="003374AB" w:rsidRPr="005515AA" w:rsidRDefault="003374AB" w:rsidP="00BE61B5">
      <w:pPr>
        <w:pStyle w:val="ListParagraph"/>
        <w:bidi/>
        <w:spacing w:line="360" w:lineRule="auto"/>
        <w:ind w:left="0"/>
        <w:jc w:val="both"/>
        <w:rPr>
          <w:rFonts w:eastAsiaTheme="minorHAnsi" w:cs="2  Nazanin"/>
          <w:sz w:val="18"/>
          <w:szCs w:val="18"/>
          <w:rtl/>
          <w:lang w:bidi="fa-IR"/>
        </w:rPr>
      </w:pPr>
    </w:p>
    <w:p w:rsidR="00D65987" w:rsidRPr="008610A3" w:rsidRDefault="00603FC0" w:rsidP="008C1675">
      <w:pPr>
        <w:bidi/>
        <w:spacing w:after="0" w:line="360" w:lineRule="auto"/>
        <w:jc w:val="both"/>
        <w:rPr>
          <w:rFonts w:eastAsiaTheme="minorHAnsi" w:cs="B Titr"/>
          <w:sz w:val="26"/>
          <w:szCs w:val="26"/>
          <w:rtl/>
          <w:lang w:bidi="fa-IR"/>
        </w:rPr>
      </w:pPr>
      <w:r w:rsidRPr="008610A3">
        <w:rPr>
          <w:rFonts w:eastAsiaTheme="minorHAnsi" w:cs="B Titr" w:hint="cs"/>
          <w:sz w:val="26"/>
          <w:szCs w:val="26"/>
          <w:rtl/>
          <w:lang w:bidi="fa-IR"/>
        </w:rPr>
        <w:t xml:space="preserve">9-1- </w:t>
      </w:r>
      <w:r w:rsidR="00D65987" w:rsidRPr="008610A3">
        <w:rPr>
          <w:rFonts w:eastAsiaTheme="minorHAnsi" w:cs="B Titr" w:hint="cs"/>
          <w:sz w:val="26"/>
          <w:szCs w:val="26"/>
          <w:rtl/>
          <w:lang w:bidi="fa-IR"/>
        </w:rPr>
        <w:t xml:space="preserve">تعاریف و اصطلاحات اختصاصی </w:t>
      </w:r>
    </w:p>
    <w:p w:rsidR="00A6272C" w:rsidRPr="008610A3" w:rsidRDefault="00603FC0" w:rsidP="008C1675">
      <w:pPr>
        <w:bidi/>
        <w:spacing w:after="0"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 </w:t>
      </w:r>
      <w:r w:rsidR="00D65987" w:rsidRPr="008610A3">
        <w:rPr>
          <w:rFonts w:eastAsiaTheme="minorHAnsi" w:cs="B Nazanin" w:hint="cs"/>
          <w:sz w:val="26"/>
          <w:szCs w:val="26"/>
          <w:rtl/>
          <w:lang w:bidi="fa-IR"/>
        </w:rPr>
        <w:t>ناحیه</w:t>
      </w:r>
      <w:r w:rsidR="005515AA" w:rsidRPr="008610A3">
        <w:rPr>
          <w:rFonts w:eastAsiaTheme="minorHAnsi" w:cs="B Nazanin" w:hint="cs"/>
          <w:sz w:val="26"/>
          <w:szCs w:val="26"/>
          <w:rtl/>
          <w:lang w:bidi="fa-IR"/>
        </w:rPr>
        <w:t xml:space="preserve"> </w:t>
      </w:r>
      <w:r w:rsidR="00A6272C" w:rsidRPr="008610A3">
        <w:rPr>
          <w:rFonts w:eastAsiaTheme="minorHAnsi" w:cs="B Nazanin" w:hint="cs"/>
          <w:sz w:val="26"/>
          <w:szCs w:val="26"/>
          <w:rtl/>
          <w:lang w:bidi="fa-IR"/>
        </w:rPr>
        <w:t>حريق</w:t>
      </w:r>
      <w:r w:rsidR="00A6272C" w:rsidRPr="008610A3">
        <w:rPr>
          <w:rStyle w:val="FootnoteReference"/>
          <w:rFonts w:eastAsiaTheme="minorHAnsi" w:cs="B Nazanin"/>
          <w:sz w:val="26"/>
          <w:szCs w:val="26"/>
          <w:rtl/>
          <w:lang w:bidi="fa-IR"/>
        </w:rPr>
        <w:footnoteReference w:id="11"/>
      </w:r>
      <w:r w:rsidR="00A6272C" w:rsidRPr="008610A3">
        <w:rPr>
          <w:rFonts w:eastAsiaTheme="minorHAnsi" w:cs="B Nazanin" w:hint="cs"/>
          <w:sz w:val="26"/>
          <w:szCs w:val="26"/>
          <w:rtl/>
          <w:lang w:bidi="fa-IR"/>
        </w:rPr>
        <w:t xml:space="preserve"> : </w:t>
      </w:r>
      <w:r w:rsidR="00D65987" w:rsidRPr="008610A3">
        <w:rPr>
          <w:rFonts w:eastAsiaTheme="minorHAnsi" w:cs="B Nazanin" w:hint="cs"/>
          <w:sz w:val="26"/>
          <w:szCs w:val="26"/>
          <w:rtl/>
          <w:lang w:bidi="fa-IR"/>
        </w:rPr>
        <w:t xml:space="preserve">ناحیه  و یا </w:t>
      </w:r>
      <w:r w:rsidR="00A6272C" w:rsidRPr="008610A3">
        <w:rPr>
          <w:rFonts w:eastAsiaTheme="minorHAnsi" w:cs="B Nazanin" w:hint="cs"/>
          <w:sz w:val="26"/>
          <w:szCs w:val="26"/>
          <w:rtl/>
          <w:lang w:bidi="fa-IR"/>
        </w:rPr>
        <w:t xml:space="preserve">منطقه اي شامل يك يا چند </w:t>
      </w:r>
      <w:r w:rsidR="004A505B" w:rsidRPr="008610A3">
        <w:rPr>
          <w:rFonts w:eastAsiaTheme="minorHAnsi" w:cs="B Nazanin" w:hint="cs"/>
          <w:sz w:val="26"/>
          <w:szCs w:val="26"/>
          <w:rtl/>
          <w:lang w:bidi="fa-IR"/>
        </w:rPr>
        <w:t>بخش</w:t>
      </w:r>
      <w:r w:rsidR="00A6272C" w:rsidRPr="008610A3">
        <w:rPr>
          <w:rFonts w:eastAsiaTheme="minorHAnsi" w:cs="B Nazanin" w:hint="cs"/>
          <w:sz w:val="26"/>
          <w:szCs w:val="26"/>
          <w:rtl/>
          <w:lang w:bidi="fa-IR"/>
        </w:rPr>
        <w:t xml:space="preserve"> كه با توجه به كاربري</w:t>
      </w:r>
      <w:r w:rsidR="004A505B" w:rsidRPr="008610A3">
        <w:rPr>
          <w:rFonts w:eastAsiaTheme="minorHAnsi" w:cs="B Nazanin" w:hint="cs"/>
          <w:sz w:val="26"/>
          <w:szCs w:val="26"/>
          <w:rtl/>
          <w:lang w:bidi="fa-IR"/>
        </w:rPr>
        <w:t xml:space="preserve"> بخش ها</w:t>
      </w:r>
      <w:r w:rsidR="00A6272C" w:rsidRPr="008610A3">
        <w:rPr>
          <w:rFonts w:eastAsiaTheme="minorHAnsi" w:cs="B Nazanin" w:hint="cs"/>
          <w:sz w:val="26"/>
          <w:szCs w:val="26"/>
          <w:rtl/>
          <w:lang w:bidi="fa-IR"/>
        </w:rPr>
        <w:t xml:space="preserve"> و گستردگي آنها مشخص شده و شامل ادوات اعلام حريق نظير كاشف</w:t>
      </w:r>
      <w:r w:rsidR="004A505B" w:rsidRPr="008610A3">
        <w:rPr>
          <w:rStyle w:val="FootnoteReference"/>
          <w:rFonts w:eastAsiaTheme="minorHAnsi" w:cs="B Nazanin"/>
          <w:sz w:val="26"/>
          <w:szCs w:val="26"/>
          <w:rtl/>
          <w:lang w:bidi="fa-IR"/>
        </w:rPr>
        <w:footnoteReference w:id="12"/>
      </w:r>
      <w:r w:rsidR="00A6272C" w:rsidRPr="008610A3">
        <w:rPr>
          <w:rFonts w:eastAsiaTheme="minorHAnsi" w:cs="B Nazanin" w:hint="cs"/>
          <w:sz w:val="26"/>
          <w:szCs w:val="26"/>
          <w:rtl/>
          <w:lang w:bidi="fa-IR"/>
        </w:rPr>
        <w:t>، شستي، .... بوده و در پانل مر</w:t>
      </w:r>
      <w:r w:rsidR="004A505B" w:rsidRPr="008610A3">
        <w:rPr>
          <w:rFonts w:eastAsiaTheme="minorHAnsi" w:cs="B Nazanin" w:hint="cs"/>
          <w:sz w:val="26"/>
          <w:szCs w:val="26"/>
          <w:rtl/>
          <w:lang w:bidi="fa-IR"/>
        </w:rPr>
        <w:t>بوطه</w:t>
      </w:r>
      <w:r w:rsidR="00A6272C" w:rsidRPr="008610A3">
        <w:rPr>
          <w:rFonts w:eastAsiaTheme="minorHAnsi" w:cs="B Nazanin" w:hint="cs"/>
          <w:sz w:val="26"/>
          <w:szCs w:val="26"/>
          <w:rtl/>
          <w:lang w:bidi="fa-IR"/>
        </w:rPr>
        <w:t xml:space="preserve"> به صورت جداگانه تعريف مي شود.</w:t>
      </w:r>
    </w:p>
    <w:p w:rsidR="00A6272C" w:rsidRPr="008610A3" w:rsidRDefault="00603FC0" w:rsidP="005515AA">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lastRenderedPageBreak/>
        <w:t xml:space="preserve">9-1-2- </w:t>
      </w:r>
      <w:r w:rsidR="00A6272C" w:rsidRPr="008610A3">
        <w:rPr>
          <w:rFonts w:eastAsiaTheme="minorHAnsi" w:cs="B Nazanin" w:hint="cs"/>
          <w:sz w:val="26"/>
          <w:szCs w:val="26"/>
          <w:rtl/>
          <w:lang w:bidi="fa-IR"/>
        </w:rPr>
        <w:t>سيستم كشف و اعلام حريق</w:t>
      </w:r>
      <w:r w:rsidR="00F835B4" w:rsidRPr="008610A3">
        <w:rPr>
          <w:rStyle w:val="FootnoteReference"/>
          <w:rFonts w:eastAsiaTheme="minorHAnsi" w:cs="B Nazanin"/>
          <w:sz w:val="26"/>
          <w:szCs w:val="26"/>
          <w:rtl/>
          <w:lang w:bidi="fa-IR"/>
        </w:rPr>
        <w:footnoteReference w:id="13"/>
      </w:r>
      <w:r w:rsidR="00A6272C" w:rsidRPr="008610A3">
        <w:rPr>
          <w:rFonts w:eastAsiaTheme="minorHAnsi" w:cs="B Nazanin" w:hint="cs"/>
          <w:sz w:val="26"/>
          <w:szCs w:val="26"/>
          <w:rtl/>
          <w:lang w:bidi="fa-IR"/>
        </w:rPr>
        <w:t xml:space="preserve"> :</w:t>
      </w:r>
      <w:r w:rsidR="005515AA" w:rsidRPr="008610A3">
        <w:rPr>
          <w:rFonts w:eastAsiaTheme="minorHAnsi" w:cs="B Nazanin" w:hint="cs"/>
          <w:sz w:val="26"/>
          <w:szCs w:val="26"/>
          <w:rtl/>
          <w:lang w:bidi="fa-IR"/>
        </w:rPr>
        <w:t xml:space="preserve"> </w:t>
      </w:r>
      <w:r w:rsidR="00A6272C" w:rsidRPr="008610A3">
        <w:rPr>
          <w:rFonts w:eastAsiaTheme="minorHAnsi" w:cs="B Nazanin" w:hint="cs"/>
          <w:sz w:val="26"/>
          <w:szCs w:val="26"/>
          <w:rtl/>
          <w:lang w:bidi="fa-IR"/>
        </w:rPr>
        <w:t>سيستمي متشكل از دستگاه هاي كاشف، آژيرها، چراغ هاي هشدار دهنده و ماژول هاي مختلف كه در صورت بروز حريق، در كمترين زمان ممكن آن</w:t>
      </w:r>
      <w:r w:rsidR="005515AA" w:rsidRPr="008610A3">
        <w:rPr>
          <w:rFonts w:eastAsiaTheme="minorHAnsi" w:cs="B Nazanin" w:hint="cs"/>
          <w:sz w:val="26"/>
          <w:szCs w:val="26"/>
          <w:rtl/>
          <w:lang w:bidi="fa-IR"/>
        </w:rPr>
        <w:t xml:space="preserve"> </w:t>
      </w:r>
      <w:r w:rsidR="00A6272C" w:rsidRPr="008610A3">
        <w:rPr>
          <w:rFonts w:eastAsiaTheme="minorHAnsi" w:cs="B Nazanin" w:hint="cs"/>
          <w:sz w:val="26"/>
          <w:szCs w:val="26"/>
          <w:rtl/>
          <w:lang w:bidi="fa-IR"/>
        </w:rPr>
        <w:t xml:space="preserve">را كشف كرده و ضمن آگاه سازي ساكنان و </w:t>
      </w:r>
      <w:r w:rsidR="009B7835" w:rsidRPr="008610A3">
        <w:rPr>
          <w:rFonts w:eastAsiaTheme="minorHAnsi" w:cs="B Nazanin" w:hint="cs"/>
          <w:sz w:val="26"/>
          <w:szCs w:val="26"/>
          <w:rtl/>
          <w:lang w:bidi="fa-IR"/>
        </w:rPr>
        <w:t>کارکنان</w:t>
      </w:r>
      <w:r w:rsidR="00A6272C" w:rsidRPr="008610A3">
        <w:rPr>
          <w:rFonts w:eastAsiaTheme="minorHAnsi" w:cs="B Nazanin" w:hint="cs"/>
          <w:sz w:val="26"/>
          <w:szCs w:val="26"/>
          <w:rtl/>
          <w:lang w:bidi="fa-IR"/>
        </w:rPr>
        <w:t xml:space="preserve"> از خطر، مي تواند فعال سازي سيستم هاي تهويه، اطفاي اتوماتيك، كنترل آسانسور، باز و بسته كردن دمپرهاي آتش و دود و عملياتي از اين قبيل را انجام دهد.</w:t>
      </w:r>
    </w:p>
    <w:p w:rsidR="00A6272C" w:rsidRPr="008610A3" w:rsidRDefault="00AE0CCC" w:rsidP="005515AA">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9-1-3- </w:t>
      </w:r>
      <w:r w:rsidR="00A6272C" w:rsidRPr="008610A3">
        <w:rPr>
          <w:rFonts w:eastAsiaTheme="minorHAnsi" w:cs="B Nazanin" w:hint="cs"/>
          <w:sz w:val="26"/>
          <w:szCs w:val="26"/>
          <w:rtl/>
          <w:lang w:bidi="fa-IR"/>
        </w:rPr>
        <w:t>سيستم اعلام حريق خودكار</w:t>
      </w:r>
      <w:r w:rsidRPr="008610A3">
        <w:rPr>
          <w:rFonts w:eastAsiaTheme="minorHAnsi" w:cs="B Nazanin" w:hint="cs"/>
          <w:sz w:val="26"/>
          <w:szCs w:val="26"/>
          <w:rtl/>
          <w:lang w:bidi="fa-IR"/>
        </w:rPr>
        <w:t xml:space="preserve">: </w:t>
      </w:r>
      <w:r w:rsidR="00A6272C" w:rsidRPr="008610A3">
        <w:rPr>
          <w:rFonts w:eastAsiaTheme="minorHAnsi" w:cs="B Nazanin" w:hint="cs"/>
          <w:sz w:val="26"/>
          <w:szCs w:val="26"/>
          <w:rtl/>
          <w:lang w:bidi="fa-IR"/>
        </w:rPr>
        <w:t>اين سيستم علاوه بر شستي</w:t>
      </w:r>
      <w:r w:rsidR="00032070" w:rsidRPr="008610A3">
        <w:rPr>
          <w:rFonts w:eastAsiaTheme="minorHAnsi" w:cs="B Nazanin" w:hint="cs"/>
          <w:sz w:val="26"/>
          <w:szCs w:val="26"/>
          <w:rtl/>
          <w:lang w:bidi="fa-IR"/>
        </w:rPr>
        <w:t>،</w:t>
      </w:r>
      <w:r w:rsidR="00A6272C" w:rsidRPr="008610A3">
        <w:rPr>
          <w:rFonts w:eastAsiaTheme="minorHAnsi" w:cs="B Nazanin" w:hint="cs"/>
          <w:sz w:val="26"/>
          <w:szCs w:val="26"/>
          <w:rtl/>
          <w:lang w:bidi="fa-IR"/>
        </w:rPr>
        <w:t xml:space="preserve"> زنگ</w:t>
      </w:r>
      <w:r w:rsidR="00032070" w:rsidRPr="008610A3">
        <w:rPr>
          <w:rFonts w:eastAsiaTheme="minorHAnsi" w:cs="B Nazanin" w:hint="cs"/>
          <w:sz w:val="26"/>
          <w:szCs w:val="26"/>
          <w:rtl/>
          <w:lang w:bidi="fa-IR"/>
        </w:rPr>
        <w:t xml:space="preserve"> و</w:t>
      </w:r>
      <w:r w:rsidR="00A6272C" w:rsidRPr="008610A3">
        <w:rPr>
          <w:rFonts w:eastAsiaTheme="minorHAnsi" w:cs="B Nazanin" w:hint="cs"/>
          <w:sz w:val="26"/>
          <w:szCs w:val="26"/>
          <w:rtl/>
          <w:lang w:bidi="fa-IR"/>
        </w:rPr>
        <w:t xml:space="preserve"> آژير</w:t>
      </w:r>
      <w:r w:rsidR="00032070" w:rsidRPr="008610A3">
        <w:rPr>
          <w:rFonts w:eastAsiaTheme="minorHAnsi" w:cs="B Nazanin" w:hint="cs"/>
          <w:sz w:val="26"/>
          <w:szCs w:val="26"/>
          <w:rtl/>
          <w:lang w:bidi="fa-IR"/>
        </w:rPr>
        <w:t xml:space="preserve"> (دیداری و شنیداری)</w:t>
      </w:r>
      <w:r w:rsidR="00A6272C" w:rsidRPr="008610A3">
        <w:rPr>
          <w:rFonts w:eastAsiaTheme="minorHAnsi" w:cs="B Nazanin" w:hint="cs"/>
          <w:sz w:val="26"/>
          <w:szCs w:val="26"/>
          <w:rtl/>
          <w:lang w:bidi="fa-IR"/>
        </w:rPr>
        <w:t xml:space="preserve"> داراي كاشف هاي اتوماتيك (دود، حرارت و شعله) </w:t>
      </w:r>
      <w:r w:rsidR="00032070" w:rsidRPr="008610A3">
        <w:rPr>
          <w:rFonts w:eastAsiaTheme="minorHAnsi" w:cs="B Nazanin" w:hint="cs"/>
          <w:sz w:val="26"/>
          <w:szCs w:val="26"/>
          <w:rtl/>
          <w:lang w:bidi="fa-IR"/>
        </w:rPr>
        <w:t>و</w:t>
      </w:r>
      <w:r w:rsidR="00A6272C" w:rsidRPr="008610A3">
        <w:rPr>
          <w:rFonts w:eastAsiaTheme="minorHAnsi" w:cs="B Nazanin" w:hint="cs"/>
          <w:sz w:val="26"/>
          <w:szCs w:val="26"/>
          <w:rtl/>
          <w:lang w:bidi="fa-IR"/>
        </w:rPr>
        <w:t xml:space="preserve"> يك تابلو كنترل مركزي مي باشد كه علاوه بر اعلام دستي، امكان اعلام اتوماتيك آتش سوزي</w:t>
      </w:r>
      <w:r w:rsidR="00032070" w:rsidRPr="008610A3">
        <w:rPr>
          <w:rFonts w:eastAsiaTheme="minorHAnsi" w:cs="B Nazanin" w:hint="cs"/>
          <w:sz w:val="26"/>
          <w:szCs w:val="26"/>
          <w:rtl/>
          <w:lang w:bidi="fa-IR"/>
        </w:rPr>
        <w:t xml:space="preserve"> در</w:t>
      </w:r>
      <w:r w:rsidR="00A6272C" w:rsidRPr="008610A3">
        <w:rPr>
          <w:rFonts w:eastAsiaTheme="minorHAnsi" w:cs="B Nazanin" w:hint="cs"/>
          <w:sz w:val="26"/>
          <w:szCs w:val="26"/>
          <w:rtl/>
          <w:lang w:bidi="fa-IR"/>
        </w:rPr>
        <w:t xml:space="preserve"> طبقه</w:t>
      </w:r>
      <w:r w:rsidR="00032070" w:rsidRPr="008610A3">
        <w:rPr>
          <w:rFonts w:eastAsiaTheme="minorHAnsi" w:cs="B Nazanin" w:hint="cs"/>
          <w:sz w:val="26"/>
          <w:szCs w:val="26"/>
          <w:rtl/>
          <w:lang w:bidi="fa-IR"/>
        </w:rPr>
        <w:t>،</w:t>
      </w:r>
      <w:r w:rsidR="00A6272C" w:rsidRPr="008610A3">
        <w:rPr>
          <w:rFonts w:eastAsiaTheme="minorHAnsi" w:cs="B Nazanin" w:hint="cs"/>
          <w:sz w:val="26"/>
          <w:szCs w:val="26"/>
          <w:rtl/>
          <w:lang w:bidi="fa-IR"/>
        </w:rPr>
        <w:t xml:space="preserve"> بخش يا حتي فضايي كه آتش سوزي از آن محل شروع شده است</w:t>
      </w:r>
      <w:r w:rsidR="00032070" w:rsidRPr="008610A3">
        <w:rPr>
          <w:rFonts w:eastAsiaTheme="minorHAnsi" w:cs="B Nazanin" w:hint="cs"/>
          <w:sz w:val="26"/>
          <w:szCs w:val="26"/>
          <w:rtl/>
          <w:lang w:bidi="fa-IR"/>
        </w:rPr>
        <w:t>،</w:t>
      </w:r>
      <w:r w:rsidR="00A6272C" w:rsidRPr="008610A3">
        <w:rPr>
          <w:rFonts w:eastAsiaTheme="minorHAnsi" w:cs="B Nazanin" w:hint="cs"/>
          <w:sz w:val="26"/>
          <w:szCs w:val="26"/>
          <w:rtl/>
          <w:lang w:bidi="fa-IR"/>
        </w:rPr>
        <w:t xml:space="preserve"> وجود دارد</w:t>
      </w:r>
      <w:r w:rsidR="00032070" w:rsidRPr="008610A3">
        <w:rPr>
          <w:rFonts w:eastAsiaTheme="minorHAnsi" w:cs="B Nazanin" w:hint="cs"/>
          <w:sz w:val="26"/>
          <w:szCs w:val="26"/>
          <w:rtl/>
          <w:lang w:bidi="fa-IR"/>
        </w:rPr>
        <w:t>.</w:t>
      </w:r>
    </w:p>
    <w:p w:rsidR="00A6272C"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9-1-4- </w:t>
      </w:r>
      <w:r w:rsidR="00A6272C" w:rsidRPr="008610A3">
        <w:rPr>
          <w:rFonts w:eastAsiaTheme="minorHAnsi" w:cs="B Nazanin" w:hint="cs"/>
          <w:sz w:val="26"/>
          <w:szCs w:val="26"/>
          <w:rtl/>
          <w:lang w:bidi="fa-IR"/>
        </w:rPr>
        <w:t>سيستم اعلام حريق آدرس پذير</w:t>
      </w:r>
      <w:r w:rsidRPr="008610A3">
        <w:rPr>
          <w:rFonts w:eastAsiaTheme="minorHAnsi" w:cs="B Nazanin" w:hint="cs"/>
          <w:sz w:val="26"/>
          <w:szCs w:val="26"/>
          <w:rtl/>
          <w:lang w:bidi="fa-IR"/>
        </w:rPr>
        <w:t xml:space="preserve">: </w:t>
      </w:r>
      <w:r w:rsidR="00A6272C" w:rsidRPr="008610A3">
        <w:rPr>
          <w:rFonts w:eastAsiaTheme="minorHAnsi" w:cs="B Nazanin" w:hint="cs"/>
          <w:sz w:val="26"/>
          <w:szCs w:val="26"/>
          <w:rtl/>
          <w:lang w:bidi="fa-IR"/>
        </w:rPr>
        <w:t xml:space="preserve">در اين سيستم تمام </w:t>
      </w:r>
      <w:r w:rsidR="00F1737D" w:rsidRPr="008610A3">
        <w:rPr>
          <w:rFonts w:eastAsiaTheme="minorHAnsi" w:cs="B Nazanin" w:hint="cs"/>
          <w:sz w:val="26"/>
          <w:szCs w:val="26"/>
          <w:rtl/>
          <w:lang w:bidi="fa-IR"/>
        </w:rPr>
        <w:t>عناصر</w:t>
      </w:r>
      <w:r w:rsidR="00A6272C" w:rsidRPr="008610A3">
        <w:rPr>
          <w:rFonts w:eastAsiaTheme="minorHAnsi" w:cs="B Nazanin" w:hint="cs"/>
          <w:sz w:val="26"/>
          <w:szCs w:val="26"/>
          <w:rtl/>
          <w:lang w:bidi="fa-IR"/>
        </w:rPr>
        <w:t xml:space="preserve"> بكار گرفته شده از قبيل كاشف ها، شستي ها، زنگ، ماژول هاي ورودي و خروجي توسط يك كد يا آدرس منحصر به فرد بوده و پانل كنترلي، اتاق يا محل مورد نظر را با همان كد يا آدرس شناسائي كرده و شرايط آنرا همراه با اطلاعات توصيفي بر روي صفحه نمايشگر جهت استفاده و هدايت سريع </w:t>
      </w:r>
      <w:r w:rsidR="00DF5257" w:rsidRPr="008610A3">
        <w:rPr>
          <w:rFonts w:eastAsiaTheme="minorHAnsi" w:cs="B Nazanin" w:hint="cs"/>
          <w:sz w:val="26"/>
          <w:szCs w:val="26"/>
          <w:rtl/>
          <w:lang w:bidi="fa-IR"/>
        </w:rPr>
        <w:t>کارکنان</w:t>
      </w:r>
      <w:r w:rsidR="002B1B8C" w:rsidRPr="008610A3">
        <w:rPr>
          <w:rFonts w:eastAsiaTheme="minorHAnsi" w:cs="B Nazanin" w:hint="cs"/>
          <w:sz w:val="26"/>
          <w:szCs w:val="26"/>
          <w:rtl/>
          <w:lang w:bidi="fa-IR"/>
        </w:rPr>
        <w:t xml:space="preserve"> مربوطه،</w:t>
      </w:r>
      <w:r w:rsidR="00A6272C" w:rsidRPr="008610A3">
        <w:rPr>
          <w:rFonts w:eastAsiaTheme="minorHAnsi" w:cs="B Nazanin" w:hint="cs"/>
          <w:sz w:val="26"/>
          <w:szCs w:val="26"/>
          <w:rtl/>
          <w:lang w:bidi="fa-IR"/>
        </w:rPr>
        <w:t xml:space="preserve"> به نمايش مي گذارد. </w:t>
      </w:r>
    </w:p>
    <w:p w:rsidR="00A6272C"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9-1-5- </w:t>
      </w:r>
      <w:r w:rsidR="00A6272C" w:rsidRPr="008610A3">
        <w:rPr>
          <w:rFonts w:eastAsiaTheme="minorHAnsi" w:cs="B Nazanin" w:hint="cs"/>
          <w:sz w:val="26"/>
          <w:szCs w:val="26"/>
          <w:rtl/>
          <w:lang w:bidi="fa-IR"/>
        </w:rPr>
        <w:t>سيستم اعلام حريق دستي</w:t>
      </w:r>
      <w:r w:rsidRPr="008610A3">
        <w:rPr>
          <w:rFonts w:eastAsiaTheme="minorHAnsi" w:cs="B Nazanin" w:hint="cs"/>
          <w:sz w:val="26"/>
          <w:szCs w:val="26"/>
          <w:rtl/>
          <w:lang w:bidi="fa-IR"/>
        </w:rPr>
        <w:t xml:space="preserve">: </w:t>
      </w:r>
      <w:r w:rsidR="00A6272C" w:rsidRPr="008610A3">
        <w:rPr>
          <w:rFonts w:eastAsiaTheme="minorHAnsi" w:cs="B Nazanin" w:hint="cs"/>
          <w:sz w:val="26"/>
          <w:szCs w:val="26"/>
          <w:rtl/>
          <w:lang w:bidi="fa-IR"/>
        </w:rPr>
        <w:t>در اين سيستم تعداد شستي و زنگ</w:t>
      </w:r>
      <w:r w:rsidR="00C25EAA" w:rsidRPr="008610A3">
        <w:rPr>
          <w:rFonts w:eastAsiaTheme="minorHAnsi" w:cs="B Nazanin" w:hint="cs"/>
          <w:sz w:val="26"/>
          <w:szCs w:val="26"/>
          <w:rtl/>
          <w:lang w:bidi="fa-IR"/>
        </w:rPr>
        <w:t xml:space="preserve"> و آژير (دیداری و شنیداری) </w:t>
      </w:r>
      <w:r w:rsidR="00A6272C" w:rsidRPr="008610A3">
        <w:rPr>
          <w:rFonts w:eastAsiaTheme="minorHAnsi" w:cs="B Nazanin" w:hint="cs"/>
          <w:sz w:val="26"/>
          <w:szCs w:val="26"/>
          <w:rtl/>
          <w:lang w:bidi="fa-IR"/>
        </w:rPr>
        <w:t xml:space="preserve">در نقاط مورد نظر نصب و توسط يك </w:t>
      </w:r>
      <w:r w:rsidR="003C4B9B" w:rsidRPr="008610A3">
        <w:rPr>
          <w:rFonts w:eastAsiaTheme="minorHAnsi" w:cs="B Nazanin" w:hint="cs"/>
          <w:sz w:val="26"/>
          <w:szCs w:val="26"/>
          <w:rtl/>
          <w:lang w:bidi="fa-IR"/>
        </w:rPr>
        <w:t>ناحیه</w:t>
      </w:r>
      <w:r w:rsidR="00A6272C" w:rsidRPr="008610A3">
        <w:rPr>
          <w:rFonts w:eastAsiaTheme="minorHAnsi" w:cs="B Nazanin" w:hint="cs"/>
          <w:sz w:val="26"/>
          <w:szCs w:val="26"/>
          <w:rtl/>
          <w:lang w:bidi="fa-IR"/>
        </w:rPr>
        <w:t xml:space="preserve"> مشترك يا مستقل، به منبع تغذيه متصل مي گردد. در حالت عادي شستي ها باز بوده و جريان از مدار عبور نمي نمايد. در صورتيكه يكي از شستي ها فعال شود، جريان در مدار برقرار گرديده و كليه زنگها و يا آژيرها در</w:t>
      </w:r>
      <w:r w:rsidR="00C25EAA" w:rsidRPr="008610A3">
        <w:rPr>
          <w:rFonts w:eastAsiaTheme="minorHAnsi" w:cs="B Nazanin" w:hint="cs"/>
          <w:sz w:val="26"/>
          <w:szCs w:val="26"/>
          <w:rtl/>
          <w:lang w:bidi="fa-IR"/>
        </w:rPr>
        <w:t xml:space="preserve"> ناحیه</w:t>
      </w:r>
      <w:r w:rsidR="00A6272C" w:rsidRPr="008610A3">
        <w:rPr>
          <w:rFonts w:eastAsiaTheme="minorHAnsi" w:cs="B Nazanin" w:hint="cs"/>
          <w:sz w:val="26"/>
          <w:szCs w:val="26"/>
          <w:rtl/>
          <w:lang w:bidi="fa-IR"/>
        </w:rPr>
        <w:t xml:space="preserve"> مشترك فعال خواهند شد. </w:t>
      </w:r>
      <w:r w:rsidR="00C25EAA" w:rsidRPr="008610A3">
        <w:rPr>
          <w:rFonts w:eastAsiaTheme="minorHAnsi" w:cs="B Nazanin" w:hint="cs"/>
          <w:sz w:val="26"/>
          <w:szCs w:val="26"/>
          <w:rtl/>
          <w:lang w:bidi="fa-IR"/>
        </w:rPr>
        <w:t xml:space="preserve">ناحیه </w:t>
      </w:r>
      <w:r w:rsidR="00A6272C" w:rsidRPr="008610A3">
        <w:rPr>
          <w:rFonts w:eastAsiaTheme="minorHAnsi" w:cs="B Nazanin" w:hint="cs"/>
          <w:sz w:val="26"/>
          <w:szCs w:val="26"/>
          <w:rtl/>
          <w:lang w:bidi="fa-IR"/>
        </w:rPr>
        <w:t>مستقل هر شستي فقط زنگ يا زنگهاي مربوطه به مدار خودش را به صدا در مي آورد.</w:t>
      </w:r>
    </w:p>
    <w:p w:rsidR="00944627" w:rsidRPr="008610A3" w:rsidRDefault="00AE0CCC" w:rsidP="00BE61B5">
      <w:pPr>
        <w:bidi/>
        <w:spacing w:line="360" w:lineRule="auto"/>
        <w:ind w:left="720"/>
        <w:jc w:val="both"/>
        <w:rPr>
          <w:rFonts w:eastAsiaTheme="minorHAnsi" w:cs="B Nazanin"/>
          <w:sz w:val="26"/>
          <w:szCs w:val="26"/>
          <w:lang w:bidi="fa-IR"/>
        </w:rPr>
      </w:pPr>
      <w:r w:rsidRPr="008610A3">
        <w:rPr>
          <w:rFonts w:eastAsiaTheme="minorHAnsi" w:cs="B Nazanin" w:hint="cs"/>
          <w:sz w:val="26"/>
          <w:szCs w:val="26"/>
          <w:rtl/>
          <w:lang w:bidi="fa-IR"/>
        </w:rPr>
        <w:t xml:space="preserve">9-1-6- </w:t>
      </w:r>
      <w:r w:rsidR="00944627" w:rsidRPr="008610A3">
        <w:rPr>
          <w:rFonts w:eastAsiaTheme="minorHAnsi" w:cs="B Nazanin" w:hint="cs"/>
          <w:sz w:val="26"/>
          <w:szCs w:val="26"/>
          <w:rtl/>
          <w:lang w:bidi="fa-IR"/>
        </w:rPr>
        <w:t>كاشف پرتوي</w:t>
      </w:r>
      <w:r w:rsidR="00C25EAA" w:rsidRPr="008610A3">
        <w:rPr>
          <w:rStyle w:val="FootnoteReference"/>
          <w:rFonts w:eastAsiaTheme="minorHAnsi" w:cs="B Nazanin"/>
          <w:sz w:val="26"/>
          <w:szCs w:val="26"/>
          <w:rtl/>
          <w:lang w:bidi="fa-IR"/>
        </w:rPr>
        <w:footnoteReference w:id="14"/>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 xml:space="preserve">كاشف پرتوي از دو قسمت فرستنده و گيرنده (آينه) تشكيل شده كه فرستنده وظيفه ارسال پرتوها و گيرنده (آينه) وظيفه دريافت (انعكاس) پرتوها را به عهده داشته كه با قطع مسير </w:t>
      </w:r>
      <w:r w:rsidR="00944627" w:rsidRPr="008610A3">
        <w:rPr>
          <w:rFonts w:eastAsiaTheme="minorHAnsi" w:cs="B Nazanin" w:hint="cs"/>
          <w:sz w:val="26"/>
          <w:szCs w:val="26"/>
          <w:rtl/>
          <w:lang w:bidi="fa-IR"/>
        </w:rPr>
        <w:lastRenderedPageBreak/>
        <w:t>پرتو توسط دود، فرآيند آشكارسازي حريق صورت مي گيرد. حداكثر برد طولي اين نوع كاشف 100 متر و عرض آن 5/7 متر از طرفين محور پرتو مي باشد.</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9-1-7- </w:t>
      </w:r>
      <w:r w:rsidR="00944627" w:rsidRPr="008610A3">
        <w:rPr>
          <w:rFonts w:eastAsiaTheme="minorHAnsi" w:cs="B Nazanin" w:hint="cs"/>
          <w:sz w:val="26"/>
          <w:szCs w:val="26"/>
          <w:rtl/>
          <w:lang w:bidi="fa-IR"/>
        </w:rPr>
        <w:t>كاشف تركيبي</w:t>
      </w:r>
      <w:r w:rsidR="00A31E6C" w:rsidRPr="008610A3">
        <w:rPr>
          <w:rStyle w:val="FootnoteReference"/>
          <w:rFonts w:eastAsiaTheme="minorHAnsi" w:cs="B Nazanin"/>
          <w:sz w:val="26"/>
          <w:szCs w:val="26"/>
          <w:rtl/>
          <w:lang w:bidi="fa-IR"/>
        </w:rPr>
        <w:footnoteReference w:id="15"/>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اين نوع كاشف ها به دود و حرارت واكنش نشان داده و با استفاده از الگوريتم و يا مدل كشف حريق كه از قبل طراحي شده، ضمن كاهش اعلام كاذب، سرعت پاسخگويي را نيز افزايش مي دهد.</w:t>
      </w:r>
    </w:p>
    <w:p w:rsidR="00F5074F"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9-1-8- </w:t>
      </w:r>
      <w:r w:rsidR="00F5074F" w:rsidRPr="008610A3">
        <w:rPr>
          <w:rFonts w:eastAsiaTheme="minorHAnsi" w:cs="B Nazanin" w:hint="cs"/>
          <w:sz w:val="26"/>
          <w:szCs w:val="26"/>
          <w:rtl/>
          <w:lang w:bidi="fa-IR"/>
        </w:rPr>
        <w:t>كاشف نقطه اي</w:t>
      </w:r>
      <w:r w:rsidRPr="008610A3">
        <w:rPr>
          <w:rFonts w:eastAsiaTheme="minorHAnsi" w:cs="B Nazanin" w:hint="cs"/>
          <w:sz w:val="26"/>
          <w:szCs w:val="26"/>
          <w:rtl/>
          <w:lang w:bidi="fa-IR"/>
        </w:rPr>
        <w:t xml:space="preserve">: </w:t>
      </w:r>
      <w:r w:rsidR="00F5074F" w:rsidRPr="008610A3">
        <w:rPr>
          <w:rFonts w:eastAsiaTheme="minorHAnsi" w:cs="B Nazanin" w:hint="cs"/>
          <w:sz w:val="26"/>
          <w:szCs w:val="26"/>
          <w:rtl/>
          <w:lang w:bidi="fa-IR"/>
        </w:rPr>
        <w:t>اين كاشف در يك نقطه مشخص قرار مي گيرد. اين كاشف ها از نوع دودي، حرارتي و گازي (گاز مونواكسيد كربن، گازهاي سمي و گازهاي قابل انفجار) مي باشد.</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9-1-9- </w:t>
      </w:r>
      <w:r w:rsidR="00944627" w:rsidRPr="008610A3">
        <w:rPr>
          <w:rFonts w:eastAsiaTheme="minorHAnsi" w:cs="B Nazanin" w:hint="cs"/>
          <w:sz w:val="26"/>
          <w:szCs w:val="26"/>
          <w:rtl/>
          <w:lang w:bidi="fa-IR"/>
        </w:rPr>
        <w:t>كاشف حرارتي افزايشي</w:t>
      </w:r>
      <w:r w:rsidR="008B3598" w:rsidRPr="008610A3">
        <w:rPr>
          <w:rStyle w:val="FootnoteReference"/>
          <w:rFonts w:eastAsiaTheme="minorHAnsi" w:cs="B Nazanin"/>
          <w:sz w:val="26"/>
          <w:szCs w:val="26"/>
          <w:rtl/>
          <w:lang w:bidi="fa-IR"/>
        </w:rPr>
        <w:footnoteReference w:id="16"/>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اين كاشف به افزايش مقدار مشخصي از دما در يك زمان مشخص در محيط واكنش نشان مي دهد، اين كاشف ها مي توانند نوع دما ثابت را نيز در بر داشته باشد.</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9-1-10- </w:t>
      </w:r>
      <w:r w:rsidR="00944627" w:rsidRPr="008610A3">
        <w:rPr>
          <w:rFonts w:eastAsiaTheme="minorHAnsi" w:cs="B Nazanin" w:hint="cs"/>
          <w:sz w:val="26"/>
          <w:szCs w:val="26"/>
          <w:rtl/>
          <w:lang w:bidi="fa-IR"/>
        </w:rPr>
        <w:t>كاشف حرارتي ثابت</w:t>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اين كاشف در درجه حرارت مشخصي (مثلاً 58 درجه سانتي گر</w:t>
      </w:r>
      <w:r w:rsidR="008B3598" w:rsidRPr="008610A3">
        <w:rPr>
          <w:rFonts w:eastAsiaTheme="minorHAnsi" w:cs="B Nazanin" w:hint="cs"/>
          <w:sz w:val="26"/>
          <w:szCs w:val="26"/>
          <w:rtl/>
          <w:lang w:bidi="fa-IR"/>
        </w:rPr>
        <w:t>ا</w:t>
      </w:r>
      <w:r w:rsidR="00944627" w:rsidRPr="008610A3">
        <w:rPr>
          <w:rFonts w:eastAsiaTheme="minorHAnsi" w:cs="B Nazanin" w:hint="cs"/>
          <w:sz w:val="26"/>
          <w:szCs w:val="26"/>
          <w:rtl/>
          <w:lang w:bidi="fa-IR"/>
        </w:rPr>
        <w:t>د) فعال مي شود.</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9-1-11- </w:t>
      </w:r>
      <w:r w:rsidR="00944627" w:rsidRPr="008610A3">
        <w:rPr>
          <w:rFonts w:eastAsiaTheme="minorHAnsi" w:cs="B Nazanin" w:hint="cs"/>
          <w:sz w:val="26"/>
          <w:szCs w:val="26"/>
          <w:rtl/>
          <w:lang w:bidi="fa-IR"/>
        </w:rPr>
        <w:t xml:space="preserve">كاشف </w:t>
      </w:r>
      <w:r w:rsidR="008B3598" w:rsidRPr="008610A3">
        <w:rPr>
          <w:rFonts w:eastAsiaTheme="minorHAnsi" w:cs="B Nazanin" w:hint="cs"/>
          <w:sz w:val="26"/>
          <w:szCs w:val="26"/>
          <w:rtl/>
          <w:lang w:bidi="fa-IR"/>
        </w:rPr>
        <w:t xml:space="preserve">دودي </w:t>
      </w:r>
      <w:r w:rsidR="00944627" w:rsidRPr="008610A3">
        <w:rPr>
          <w:rFonts w:eastAsiaTheme="minorHAnsi" w:cs="B Nazanin" w:hint="cs"/>
          <w:sz w:val="26"/>
          <w:szCs w:val="26"/>
          <w:rtl/>
          <w:lang w:bidi="fa-IR"/>
        </w:rPr>
        <w:t>خطي</w:t>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در اين كاشف ها كشف حريق در طول يك خط صورت مي گيرد، نمونه هاي اين كاشف ها دودي خطي</w:t>
      </w:r>
      <w:r w:rsidR="008B3598" w:rsidRPr="008610A3">
        <w:rPr>
          <w:rFonts w:eastAsiaTheme="minorHAnsi" w:cs="B Nazanin" w:hint="cs"/>
          <w:sz w:val="26"/>
          <w:szCs w:val="26"/>
          <w:rtl/>
          <w:lang w:bidi="fa-IR"/>
        </w:rPr>
        <w:t>،پرتوی،</w:t>
      </w:r>
      <w:r w:rsidR="00944627" w:rsidRPr="008610A3">
        <w:rPr>
          <w:rFonts w:eastAsiaTheme="minorHAnsi" w:cs="B Nazanin" w:hint="cs"/>
          <w:sz w:val="26"/>
          <w:szCs w:val="26"/>
          <w:rtl/>
          <w:lang w:bidi="fa-IR"/>
        </w:rPr>
        <w:t xml:space="preserve"> كابل هاي حس كننده حرارتي و يا نسل جديد از نوع فيبر نوري با استفاده از امواج ليزر مي باشد.</w:t>
      </w:r>
    </w:p>
    <w:p w:rsidR="00944627" w:rsidRPr="008610A3" w:rsidRDefault="00AE0CCC" w:rsidP="00BE61B5">
      <w:pPr>
        <w:bidi/>
        <w:spacing w:after="0"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9-1-12- </w:t>
      </w:r>
      <w:r w:rsidR="00944627" w:rsidRPr="008610A3">
        <w:rPr>
          <w:rFonts w:eastAsiaTheme="minorHAnsi" w:cs="B Nazanin" w:hint="cs"/>
          <w:sz w:val="26"/>
          <w:szCs w:val="26"/>
          <w:rtl/>
          <w:lang w:bidi="fa-IR"/>
        </w:rPr>
        <w:t>كاشف دودي نقطه اي</w:t>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 xml:space="preserve">اين نوع كاشف ها در مقابل دود </w:t>
      </w:r>
      <w:r w:rsidR="00A25632" w:rsidRPr="008610A3">
        <w:rPr>
          <w:rFonts w:eastAsiaTheme="minorHAnsi" w:cs="B Nazanin" w:hint="cs"/>
          <w:sz w:val="26"/>
          <w:szCs w:val="26"/>
          <w:rtl/>
          <w:lang w:bidi="fa-IR"/>
        </w:rPr>
        <w:t>حساس بوده و واكنش نشان</w:t>
      </w:r>
      <w:r w:rsidR="00944627" w:rsidRPr="008610A3">
        <w:rPr>
          <w:rFonts w:eastAsiaTheme="minorHAnsi" w:cs="B Nazanin" w:hint="cs"/>
          <w:sz w:val="26"/>
          <w:szCs w:val="26"/>
          <w:rtl/>
          <w:lang w:bidi="fa-IR"/>
        </w:rPr>
        <w:t xml:space="preserve"> مي دهند.</w:t>
      </w:r>
    </w:p>
    <w:p w:rsidR="00944627" w:rsidRPr="008610A3" w:rsidRDefault="00944627" w:rsidP="00BE61B5">
      <w:pPr>
        <w:bidi/>
        <w:spacing w:after="0"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كاشف هاي دودي به دو نوع يونيزه و نوري (اپتيكال) تقسيم مي شوند .</w:t>
      </w:r>
    </w:p>
    <w:p w:rsidR="00944627" w:rsidRPr="008610A3" w:rsidRDefault="00944627" w:rsidP="00BE61B5">
      <w:pPr>
        <w:bidi/>
        <w:spacing w:after="0"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كاشف هاي دودي يونيزه به ذرات ريز با قطر كمتر از يك ميكرون دود حساس مي باشند.</w:t>
      </w:r>
    </w:p>
    <w:p w:rsidR="00944627" w:rsidRPr="008610A3" w:rsidRDefault="00944627"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lastRenderedPageBreak/>
        <w:t>كاشف هاي دودي نوري نيز به دو روش مستقيم و غير مستقيم (با استفاده از پديده تفريق نور) ت</w:t>
      </w:r>
      <w:r w:rsidR="00A25632" w:rsidRPr="008610A3">
        <w:rPr>
          <w:rFonts w:eastAsiaTheme="minorHAnsi" w:cs="B Nazanin" w:hint="cs"/>
          <w:sz w:val="26"/>
          <w:szCs w:val="26"/>
          <w:rtl/>
          <w:lang w:bidi="fa-IR"/>
        </w:rPr>
        <w:t>قسیم</w:t>
      </w:r>
      <w:r w:rsidRPr="008610A3">
        <w:rPr>
          <w:rFonts w:eastAsiaTheme="minorHAnsi" w:cs="B Nazanin" w:hint="cs"/>
          <w:sz w:val="26"/>
          <w:szCs w:val="26"/>
          <w:rtl/>
          <w:lang w:bidi="fa-IR"/>
        </w:rPr>
        <w:t xml:space="preserve"> </w:t>
      </w:r>
      <w:r w:rsidR="008C1675" w:rsidRPr="008610A3">
        <w:rPr>
          <w:rFonts w:eastAsiaTheme="minorHAnsi" w:cs="B Nazanin" w:hint="cs"/>
          <w:sz w:val="26"/>
          <w:szCs w:val="26"/>
          <w:rtl/>
          <w:lang w:bidi="fa-IR"/>
        </w:rPr>
        <w:t xml:space="preserve">  </w:t>
      </w:r>
      <w:r w:rsidRPr="008610A3">
        <w:rPr>
          <w:rFonts w:eastAsiaTheme="minorHAnsi" w:cs="B Nazanin" w:hint="cs"/>
          <w:sz w:val="26"/>
          <w:szCs w:val="26"/>
          <w:rtl/>
          <w:lang w:bidi="fa-IR"/>
        </w:rPr>
        <w:t>مي شود كه نوع دوم به دليل حساسيت و دقت بيشتر و اعلام كاذب كمتر، امروز بيشتر مورد استفاده قرار مي گيرد.</w:t>
      </w:r>
    </w:p>
    <w:p w:rsidR="00944627" w:rsidRPr="008610A3" w:rsidRDefault="00AE0CCC" w:rsidP="00BE61B5">
      <w:pPr>
        <w:bidi/>
        <w:spacing w:after="0"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9-1-13-</w:t>
      </w:r>
      <w:r w:rsidR="00944627" w:rsidRPr="008610A3">
        <w:rPr>
          <w:rFonts w:eastAsiaTheme="minorHAnsi" w:cs="B Nazanin" w:hint="cs"/>
          <w:sz w:val="26"/>
          <w:szCs w:val="26"/>
          <w:rtl/>
          <w:lang w:bidi="fa-IR"/>
        </w:rPr>
        <w:t>كاشف شعله اي</w:t>
      </w:r>
      <w:r w:rsidR="00DA13A7" w:rsidRPr="008610A3">
        <w:rPr>
          <w:rStyle w:val="FootnoteReference"/>
          <w:rFonts w:eastAsiaTheme="minorHAnsi" w:cs="B Nazanin"/>
          <w:sz w:val="26"/>
          <w:szCs w:val="26"/>
          <w:rtl/>
          <w:lang w:bidi="fa-IR"/>
        </w:rPr>
        <w:footnoteReference w:id="17"/>
      </w:r>
      <w:r w:rsidRPr="008610A3">
        <w:rPr>
          <w:rFonts w:eastAsiaTheme="minorHAnsi" w:cs="B Nazanin" w:hint="cs"/>
          <w:sz w:val="26"/>
          <w:szCs w:val="26"/>
          <w:rtl/>
          <w:lang w:bidi="fa-IR"/>
        </w:rPr>
        <w:t xml:space="preserve">: </w:t>
      </w:r>
      <w:r w:rsidR="00DA13A7" w:rsidRPr="008610A3">
        <w:rPr>
          <w:rFonts w:eastAsiaTheme="minorHAnsi" w:cs="B Nazanin" w:hint="cs"/>
          <w:sz w:val="26"/>
          <w:szCs w:val="26"/>
          <w:rtl/>
          <w:lang w:bidi="fa-IR"/>
        </w:rPr>
        <w:t>ب</w:t>
      </w:r>
      <w:r w:rsidR="00944627" w:rsidRPr="008610A3">
        <w:rPr>
          <w:rFonts w:eastAsiaTheme="minorHAnsi" w:cs="B Nazanin" w:hint="cs"/>
          <w:sz w:val="26"/>
          <w:szCs w:val="26"/>
          <w:rtl/>
          <w:lang w:bidi="fa-IR"/>
        </w:rPr>
        <w:t>ه محض توليد گازهاي داغ ناشي از آتش سوزي، انرژي تش</w:t>
      </w:r>
      <w:r w:rsidR="00DA13A7" w:rsidRPr="008610A3">
        <w:rPr>
          <w:rFonts w:eastAsiaTheme="minorHAnsi" w:cs="B Nazanin" w:hint="cs"/>
          <w:sz w:val="26"/>
          <w:szCs w:val="26"/>
          <w:rtl/>
          <w:lang w:bidi="fa-IR"/>
        </w:rPr>
        <w:t>عشعي به شكلهاي تشعشعات مادون قرمز، نور مرئي و تشعشعات ماوراء بنفش توليد مي شود.</w:t>
      </w:r>
    </w:p>
    <w:p w:rsidR="00DA13A7" w:rsidRPr="008610A3" w:rsidRDefault="00944627"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كاشف هاي شعله اي در مقابل </w:t>
      </w:r>
      <w:r w:rsidR="00DA13A7" w:rsidRPr="008610A3">
        <w:rPr>
          <w:rFonts w:eastAsiaTheme="minorHAnsi" w:cs="B Nazanin" w:hint="cs"/>
          <w:sz w:val="26"/>
          <w:szCs w:val="26"/>
          <w:rtl/>
          <w:lang w:bidi="fa-IR"/>
        </w:rPr>
        <w:t xml:space="preserve">تشعشعات مادون قرمز و ماورا بنفش </w:t>
      </w:r>
      <w:r w:rsidRPr="008610A3">
        <w:rPr>
          <w:rFonts w:eastAsiaTheme="minorHAnsi" w:cs="B Nazanin" w:hint="cs"/>
          <w:sz w:val="26"/>
          <w:szCs w:val="26"/>
          <w:rtl/>
          <w:lang w:bidi="fa-IR"/>
        </w:rPr>
        <w:t xml:space="preserve">واكنش نشان مي دهند. </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9-1-14- </w:t>
      </w:r>
      <w:r w:rsidR="00944627" w:rsidRPr="008610A3">
        <w:rPr>
          <w:rFonts w:eastAsiaTheme="minorHAnsi" w:cs="B Nazanin" w:hint="cs"/>
          <w:sz w:val="26"/>
          <w:szCs w:val="26"/>
          <w:rtl/>
          <w:lang w:bidi="fa-IR"/>
        </w:rPr>
        <w:t>كاشف گازي</w:t>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 xml:space="preserve">اين كاشف با استفاده از حسگرهاي </w:t>
      </w:r>
      <w:r w:rsidR="008660BD" w:rsidRPr="008610A3">
        <w:rPr>
          <w:rFonts w:eastAsiaTheme="minorHAnsi" w:cs="B Nazanin" w:hint="cs"/>
          <w:sz w:val="26"/>
          <w:szCs w:val="26"/>
          <w:rtl/>
          <w:lang w:bidi="fa-IR"/>
        </w:rPr>
        <w:t xml:space="preserve">مادون قرمز و یا </w:t>
      </w:r>
      <w:r w:rsidR="00944627" w:rsidRPr="008610A3">
        <w:rPr>
          <w:rFonts w:eastAsiaTheme="minorHAnsi" w:cs="B Nazanin" w:hint="cs"/>
          <w:sz w:val="26"/>
          <w:szCs w:val="26"/>
          <w:rtl/>
          <w:lang w:bidi="fa-IR"/>
        </w:rPr>
        <w:t>الكتروشيميايي و در نوع قديمي از نوع فلز گداخته، ميزان انتشار گاز مورد نظر را تشخيص داده و در صورت تجاوز از حد آستانه</w:t>
      </w:r>
      <w:r w:rsidR="008660BD" w:rsidRPr="008610A3">
        <w:rPr>
          <w:rStyle w:val="FootnoteReference"/>
          <w:rFonts w:eastAsiaTheme="minorHAnsi" w:cs="B Nazanin"/>
          <w:sz w:val="26"/>
          <w:szCs w:val="26"/>
          <w:rtl/>
          <w:lang w:bidi="fa-IR"/>
        </w:rPr>
        <w:footnoteReference w:id="18"/>
      </w:r>
      <w:r w:rsidR="00944627" w:rsidRPr="008610A3">
        <w:rPr>
          <w:rFonts w:eastAsiaTheme="minorHAnsi" w:cs="B Nazanin" w:hint="cs"/>
          <w:sz w:val="26"/>
          <w:szCs w:val="26"/>
          <w:rtl/>
          <w:lang w:bidi="fa-IR"/>
        </w:rPr>
        <w:t>، جهت انجام فرايندهاي بعدي، به پانل مركزي اعلام خطر مي نمايند.</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9-1-15- </w:t>
      </w:r>
      <w:r w:rsidR="00944627" w:rsidRPr="008610A3">
        <w:rPr>
          <w:rFonts w:eastAsiaTheme="minorHAnsi" w:cs="B Nazanin" w:hint="cs"/>
          <w:sz w:val="26"/>
          <w:szCs w:val="26"/>
          <w:rtl/>
          <w:lang w:bidi="fa-IR"/>
        </w:rPr>
        <w:t>كاشف موضعي</w:t>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 xml:space="preserve">اين نوع كاشف بدون نياز به سيم كشي و در مكان هاي كوچك و كم جمعيت </w:t>
      </w:r>
      <w:r w:rsidR="00CD5445" w:rsidRPr="008610A3">
        <w:rPr>
          <w:rFonts w:eastAsiaTheme="minorHAnsi" w:cs="B Nazanin" w:hint="cs"/>
          <w:sz w:val="26"/>
          <w:szCs w:val="26"/>
          <w:rtl/>
          <w:lang w:bidi="fa-IR"/>
        </w:rPr>
        <w:t xml:space="preserve">بر حسب نیاز </w:t>
      </w:r>
      <w:r w:rsidR="00944627" w:rsidRPr="008610A3">
        <w:rPr>
          <w:rFonts w:eastAsiaTheme="minorHAnsi" w:cs="B Nazanin" w:hint="cs"/>
          <w:sz w:val="26"/>
          <w:szCs w:val="26"/>
          <w:rtl/>
          <w:lang w:bidi="fa-IR"/>
        </w:rPr>
        <w:t>نصب شده و عمل كشف و اعلام حريق توسط كاشف انجام مي شود.</w:t>
      </w:r>
    </w:p>
    <w:p w:rsidR="00944627"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9-1-16- </w:t>
      </w:r>
      <w:r w:rsidR="00944627" w:rsidRPr="008610A3">
        <w:rPr>
          <w:rFonts w:eastAsiaTheme="minorHAnsi" w:cs="B Nazanin" w:hint="cs"/>
          <w:sz w:val="26"/>
          <w:szCs w:val="26"/>
          <w:rtl/>
          <w:lang w:bidi="fa-IR"/>
        </w:rPr>
        <w:t>كاشف نمونه گير</w:t>
      </w:r>
      <w:r w:rsidRPr="008610A3">
        <w:rPr>
          <w:rFonts w:eastAsiaTheme="minorHAnsi" w:cs="B Nazanin" w:hint="cs"/>
          <w:sz w:val="26"/>
          <w:szCs w:val="26"/>
          <w:rtl/>
          <w:lang w:bidi="fa-IR"/>
        </w:rPr>
        <w:t xml:space="preserve">: </w:t>
      </w:r>
      <w:r w:rsidR="00944627" w:rsidRPr="008610A3">
        <w:rPr>
          <w:rFonts w:eastAsiaTheme="minorHAnsi" w:cs="B Nazanin" w:hint="cs"/>
          <w:sz w:val="26"/>
          <w:szCs w:val="26"/>
          <w:rtl/>
          <w:lang w:bidi="fa-IR"/>
        </w:rPr>
        <w:t xml:space="preserve">اين نوع كاشف هواي موجود در محل را بوسيله لوله هايي كه به دستگاه مركزي متصل است از طريق پمپ يا جريان هواي كانال هاي تهويه مكش نموده و آن را آناليز مي نمايد. </w:t>
      </w:r>
    </w:p>
    <w:p w:rsidR="00A6272C"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9-1-17- </w:t>
      </w:r>
      <w:r w:rsidR="006C1512" w:rsidRPr="008610A3">
        <w:rPr>
          <w:rFonts w:eastAsiaTheme="minorHAnsi" w:cs="B Nazanin" w:hint="cs"/>
          <w:sz w:val="26"/>
          <w:szCs w:val="26"/>
          <w:rtl/>
          <w:lang w:bidi="fa-IR"/>
        </w:rPr>
        <w:t>مساحت تحت پوشش كاشف</w:t>
      </w:r>
      <w:r w:rsidRPr="008610A3">
        <w:rPr>
          <w:rFonts w:eastAsiaTheme="minorHAnsi" w:cs="B Nazanin" w:hint="cs"/>
          <w:sz w:val="26"/>
          <w:szCs w:val="26"/>
          <w:rtl/>
          <w:lang w:bidi="fa-IR"/>
        </w:rPr>
        <w:t xml:space="preserve">: </w:t>
      </w:r>
      <w:r w:rsidR="006C1512" w:rsidRPr="008610A3">
        <w:rPr>
          <w:rFonts w:eastAsiaTheme="minorHAnsi" w:cs="B Nazanin" w:hint="cs"/>
          <w:sz w:val="26"/>
          <w:szCs w:val="26"/>
          <w:rtl/>
          <w:lang w:bidi="fa-IR"/>
        </w:rPr>
        <w:t xml:space="preserve">مساحت ناحيه اي كه هر كاشف مي تواند تحت </w:t>
      </w:r>
      <w:r w:rsidR="00F5074F" w:rsidRPr="008610A3">
        <w:rPr>
          <w:rFonts w:eastAsiaTheme="minorHAnsi" w:cs="B Nazanin" w:hint="cs"/>
          <w:sz w:val="26"/>
          <w:szCs w:val="26"/>
          <w:rtl/>
          <w:lang w:bidi="fa-IR"/>
        </w:rPr>
        <w:t>پوشش</w:t>
      </w:r>
      <w:r w:rsidR="006C1512" w:rsidRPr="008610A3">
        <w:rPr>
          <w:rFonts w:eastAsiaTheme="minorHAnsi" w:cs="B Nazanin" w:hint="cs"/>
          <w:sz w:val="26"/>
          <w:szCs w:val="26"/>
          <w:rtl/>
          <w:lang w:bidi="fa-IR"/>
        </w:rPr>
        <w:t xml:space="preserve"> داشته و در صورت بروز حريق</w:t>
      </w:r>
      <w:r w:rsidR="00F5074F" w:rsidRPr="008610A3">
        <w:rPr>
          <w:rFonts w:eastAsiaTheme="minorHAnsi" w:cs="B Nazanin" w:hint="cs"/>
          <w:sz w:val="26"/>
          <w:szCs w:val="26"/>
          <w:rtl/>
          <w:lang w:bidi="fa-IR"/>
        </w:rPr>
        <w:t>، نشت گاز سمی و قابل اشتعال و ...</w:t>
      </w:r>
      <w:r w:rsidR="006C1512" w:rsidRPr="008610A3">
        <w:rPr>
          <w:rFonts w:eastAsiaTheme="minorHAnsi" w:cs="B Nazanin" w:hint="cs"/>
          <w:sz w:val="26"/>
          <w:szCs w:val="26"/>
          <w:rtl/>
          <w:lang w:bidi="fa-IR"/>
        </w:rPr>
        <w:t xml:space="preserve"> در ناحيه مذكور، توانايي كشف آنرا دارد.</w:t>
      </w:r>
    </w:p>
    <w:p w:rsidR="006C1512"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9-1-18- </w:t>
      </w:r>
      <w:r w:rsidR="00F5074F" w:rsidRPr="008610A3">
        <w:rPr>
          <w:rFonts w:eastAsiaTheme="minorHAnsi" w:cs="B Nazanin" w:hint="cs"/>
          <w:sz w:val="26"/>
          <w:szCs w:val="26"/>
          <w:rtl/>
          <w:lang w:bidi="fa-IR"/>
        </w:rPr>
        <w:t>حد فاصل</w:t>
      </w:r>
      <w:r w:rsidR="00F5074F" w:rsidRPr="008610A3">
        <w:rPr>
          <w:rStyle w:val="FootnoteReference"/>
          <w:rFonts w:eastAsiaTheme="minorHAnsi" w:cs="B Nazanin"/>
          <w:sz w:val="26"/>
          <w:szCs w:val="26"/>
          <w:rtl/>
          <w:lang w:bidi="fa-IR"/>
        </w:rPr>
        <w:footnoteReference w:id="19"/>
      </w:r>
      <w:r w:rsidRPr="008610A3">
        <w:rPr>
          <w:rFonts w:eastAsiaTheme="minorHAnsi" w:cs="B Nazanin" w:hint="cs"/>
          <w:sz w:val="26"/>
          <w:szCs w:val="26"/>
          <w:rtl/>
          <w:lang w:bidi="fa-IR"/>
        </w:rPr>
        <w:t xml:space="preserve">: </w:t>
      </w:r>
      <w:r w:rsidR="006C1512" w:rsidRPr="008610A3">
        <w:rPr>
          <w:rFonts w:eastAsiaTheme="minorHAnsi" w:cs="B Nazanin" w:hint="cs"/>
          <w:sz w:val="26"/>
          <w:szCs w:val="26"/>
          <w:rtl/>
          <w:lang w:bidi="fa-IR"/>
        </w:rPr>
        <w:t>در سيستم هاي اعلام حريق، مي توان از تجهيزات جانبي ب</w:t>
      </w:r>
      <w:r w:rsidR="00740A4E" w:rsidRPr="008610A3">
        <w:rPr>
          <w:rFonts w:eastAsiaTheme="minorHAnsi" w:cs="B Nazanin" w:hint="cs"/>
          <w:sz w:val="26"/>
          <w:szCs w:val="26"/>
          <w:rtl/>
          <w:lang w:bidi="fa-IR"/>
        </w:rPr>
        <w:t>ه</w:t>
      </w:r>
      <w:r w:rsidR="006C1512" w:rsidRPr="008610A3">
        <w:rPr>
          <w:rFonts w:eastAsiaTheme="minorHAnsi" w:cs="B Nazanin" w:hint="cs"/>
          <w:sz w:val="26"/>
          <w:szCs w:val="26"/>
          <w:rtl/>
          <w:lang w:bidi="fa-IR"/>
        </w:rPr>
        <w:t xml:space="preserve"> نام "</w:t>
      </w:r>
      <w:r w:rsidR="00740A4E" w:rsidRPr="008610A3">
        <w:rPr>
          <w:rFonts w:eastAsiaTheme="minorHAnsi" w:cs="B Nazanin" w:hint="cs"/>
          <w:sz w:val="26"/>
          <w:szCs w:val="26"/>
          <w:rtl/>
          <w:lang w:bidi="fa-IR"/>
        </w:rPr>
        <w:t>حدفاصل</w:t>
      </w:r>
      <w:r w:rsidR="006C1512" w:rsidRPr="008610A3">
        <w:rPr>
          <w:rFonts w:eastAsiaTheme="minorHAnsi" w:cs="B Nazanin" w:hint="cs"/>
          <w:sz w:val="26"/>
          <w:szCs w:val="26"/>
          <w:rtl/>
          <w:lang w:bidi="fa-IR"/>
        </w:rPr>
        <w:t>" و يا ماژول (واسطه) به منظور ايجاد ارتباط و هدايت سيستم هاي جنبي در يك</w:t>
      </w:r>
      <w:r w:rsidR="00740A4E" w:rsidRPr="008610A3">
        <w:rPr>
          <w:rFonts w:eastAsiaTheme="minorHAnsi" w:cs="B Nazanin" w:hint="cs"/>
          <w:sz w:val="26"/>
          <w:szCs w:val="26"/>
          <w:rtl/>
          <w:lang w:bidi="fa-IR"/>
        </w:rPr>
        <w:t xml:space="preserve"> مکان</w:t>
      </w:r>
      <w:r w:rsidR="006C1512" w:rsidRPr="008610A3">
        <w:rPr>
          <w:rFonts w:eastAsiaTheme="minorHAnsi" w:cs="B Nazanin" w:hint="cs"/>
          <w:sz w:val="26"/>
          <w:szCs w:val="26"/>
          <w:rtl/>
          <w:lang w:bidi="fa-IR"/>
        </w:rPr>
        <w:t xml:space="preserve"> مانند: آسانسور</w:t>
      </w:r>
      <w:r w:rsidR="00EE6381" w:rsidRPr="008610A3">
        <w:rPr>
          <w:rFonts w:eastAsiaTheme="minorHAnsi" w:cs="B Nazanin" w:hint="cs"/>
          <w:sz w:val="26"/>
          <w:szCs w:val="26"/>
          <w:rtl/>
          <w:lang w:bidi="fa-IR"/>
        </w:rPr>
        <w:t xml:space="preserve">، </w:t>
      </w:r>
      <w:r w:rsidR="006C1512" w:rsidRPr="008610A3">
        <w:rPr>
          <w:rFonts w:eastAsiaTheme="minorHAnsi" w:cs="B Nazanin" w:hint="cs"/>
          <w:sz w:val="26"/>
          <w:szCs w:val="26"/>
          <w:rtl/>
          <w:lang w:bidi="fa-IR"/>
        </w:rPr>
        <w:t>پمپ هاي آتش نشاني</w:t>
      </w:r>
      <w:r w:rsidR="00EE6381" w:rsidRPr="008610A3">
        <w:rPr>
          <w:rFonts w:eastAsiaTheme="minorHAnsi" w:cs="B Nazanin" w:hint="cs"/>
          <w:sz w:val="26"/>
          <w:szCs w:val="26"/>
          <w:rtl/>
          <w:lang w:bidi="fa-IR"/>
        </w:rPr>
        <w:t xml:space="preserve">، </w:t>
      </w:r>
      <w:r w:rsidR="006C1512" w:rsidRPr="008610A3">
        <w:rPr>
          <w:rFonts w:eastAsiaTheme="minorHAnsi" w:cs="B Nazanin" w:hint="cs"/>
          <w:sz w:val="26"/>
          <w:szCs w:val="26"/>
          <w:rtl/>
          <w:lang w:bidi="fa-IR"/>
        </w:rPr>
        <w:t>دمنده هاي فشار مثبت</w:t>
      </w:r>
      <w:r w:rsidR="00EE6381" w:rsidRPr="008610A3">
        <w:rPr>
          <w:rFonts w:eastAsiaTheme="minorHAnsi" w:cs="B Nazanin" w:hint="cs"/>
          <w:sz w:val="26"/>
          <w:szCs w:val="26"/>
          <w:rtl/>
          <w:lang w:bidi="fa-IR"/>
        </w:rPr>
        <w:t xml:space="preserve">، </w:t>
      </w:r>
      <w:r w:rsidR="006C1512" w:rsidRPr="008610A3">
        <w:rPr>
          <w:rFonts w:eastAsiaTheme="minorHAnsi" w:cs="B Nazanin" w:hint="cs"/>
          <w:sz w:val="26"/>
          <w:szCs w:val="26"/>
          <w:rtl/>
          <w:lang w:bidi="fa-IR"/>
        </w:rPr>
        <w:t>فن</w:t>
      </w:r>
      <w:r w:rsidR="00740A4E" w:rsidRPr="008610A3">
        <w:rPr>
          <w:rFonts w:eastAsiaTheme="minorHAnsi" w:cs="B Nazanin" w:hint="cs"/>
          <w:sz w:val="26"/>
          <w:szCs w:val="26"/>
          <w:rtl/>
          <w:lang w:bidi="fa-IR"/>
        </w:rPr>
        <w:t xml:space="preserve"> خروج </w:t>
      </w:r>
      <w:r w:rsidR="006C1512" w:rsidRPr="008610A3">
        <w:rPr>
          <w:rFonts w:eastAsiaTheme="minorHAnsi" w:cs="B Nazanin" w:hint="cs"/>
          <w:sz w:val="26"/>
          <w:szCs w:val="26"/>
          <w:rtl/>
          <w:lang w:bidi="fa-IR"/>
        </w:rPr>
        <w:t xml:space="preserve">و ساير تجهيزاتي كه لازم است از سيستم اعلام حريق </w:t>
      </w:r>
      <w:r w:rsidR="006C1512" w:rsidRPr="008610A3">
        <w:rPr>
          <w:rFonts w:eastAsiaTheme="minorHAnsi" w:cs="B Nazanin" w:hint="cs"/>
          <w:sz w:val="26"/>
          <w:szCs w:val="26"/>
          <w:rtl/>
          <w:lang w:bidi="fa-IR"/>
        </w:rPr>
        <w:lastRenderedPageBreak/>
        <w:t xml:space="preserve">فرمان گرفته و خاموش يا روشن شوند، استفاده مي شود </w:t>
      </w:r>
      <w:r w:rsidR="00740A4E" w:rsidRPr="008610A3">
        <w:rPr>
          <w:rFonts w:eastAsiaTheme="minorHAnsi" w:cs="B Nazanin" w:hint="cs"/>
          <w:sz w:val="26"/>
          <w:szCs w:val="26"/>
          <w:rtl/>
          <w:lang w:bidi="fa-IR"/>
        </w:rPr>
        <w:t xml:space="preserve">و </w:t>
      </w:r>
      <w:r w:rsidR="006C1512" w:rsidRPr="008610A3">
        <w:rPr>
          <w:rFonts w:eastAsiaTheme="minorHAnsi" w:cs="B Nazanin" w:hint="cs"/>
          <w:sz w:val="26"/>
          <w:szCs w:val="26"/>
          <w:rtl/>
          <w:lang w:bidi="fa-IR"/>
        </w:rPr>
        <w:t>بر اساس نوع آن و نحوه ارتباط با تجهيزات جانبي عمل قطع يا وصل را اعمال نمايد</w:t>
      </w:r>
      <w:r w:rsidR="00740A4E" w:rsidRPr="008610A3">
        <w:rPr>
          <w:rFonts w:eastAsiaTheme="minorHAnsi" w:cs="B Nazanin" w:hint="cs"/>
          <w:sz w:val="26"/>
          <w:szCs w:val="26"/>
          <w:rtl/>
          <w:lang w:bidi="fa-IR"/>
        </w:rPr>
        <w:t>.</w:t>
      </w:r>
    </w:p>
    <w:p w:rsidR="006C1512"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 xml:space="preserve">9-1-19- </w:t>
      </w:r>
      <w:r w:rsidR="006C1512" w:rsidRPr="008610A3">
        <w:rPr>
          <w:rFonts w:eastAsiaTheme="minorHAnsi" w:cs="B Nazanin" w:hint="cs"/>
          <w:sz w:val="26"/>
          <w:szCs w:val="26"/>
          <w:rtl/>
          <w:lang w:bidi="fa-IR"/>
        </w:rPr>
        <w:t xml:space="preserve">هشدار حريق </w:t>
      </w:r>
      <w:r w:rsidR="00740A4E" w:rsidRPr="008610A3">
        <w:rPr>
          <w:rFonts w:eastAsiaTheme="minorHAnsi" w:cs="B Nazanin" w:hint="cs"/>
          <w:sz w:val="26"/>
          <w:szCs w:val="26"/>
          <w:rtl/>
          <w:lang w:bidi="fa-IR"/>
        </w:rPr>
        <w:t>دیداری</w:t>
      </w:r>
      <w:r w:rsidRPr="008610A3">
        <w:rPr>
          <w:rFonts w:eastAsiaTheme="minorHAnsi" w:cs="B Nazanin" w:hint="cs"/>
          <w:sz w:val="26"/>
          <w:szCs w:val="26"/>
          <w:rtl/>
          <w:lang w:bidi="fa-IR"/>
        </w:rPr>
        <w:t>:</w:t>
      </w:r>
      <w:r w:rsidR="006C1512" w:rsidRPr="008610A3">
        <w:rPr>
          <w:rFonts w:eastAsiaTheme="minorHAnsi" w:cs="B Nazanin" w:hint="cs"/>
          <w:sz w:val="26"/>
          <w:szCs w:val="26"/>
          <w:rtl/>
          <w:lang w:bidi="fa-IR"/>
        </w:rPr>
        <w:t xml:space="preserve"> نوعي هشدار دهنده حريق كه با استفاده از عوامل</w:t>
      </w:r>
      <w:r w:rsidR="00740A4E" w:rsidRPr="008610A3">
        <w:rPr>
          <w:rFonts w:eastAsiaTheme="minorHAnsi" w:cs="B Nazanin" w:hint="cs"/>
          <w:sz w:val="26"/>
          <w:szCs w:val="26"/>
          <w:rtl/>
          <w:lang w:bidi="fa-IR"/>
        </w:rPr>
        <w:t xml:space="preserve"> دیداری</w:t>
      </w:r>
      <w:r w:rsidR="006C1512" w:rsidRPr="008610A3">
        <w:rPr>
          <w:rFonts w:eastAsiaTheme="minorHAnsi" w:cs="B Nazanin" w:hint="cs"/>
          <w:sz w:val="26"/>
          <w:szCs w:val="26"/>
          <w:rtl/>
          <w:lang w:bidi="fa-IR"/>
        </w:rPr>
        <w:t xml:space="preserve"> نظير چراغ و تابلوهاي هشدار دهنده مخصوص، ساكنين را از خطر مطلع مي سازد. </w:t>
      </w:r>
    </w:p>
    <w:p w:rsidR="00D17AD6" w:rsidRPr="008610A3" w:rsidRDefault="00AE0CCC" w:rsidP="00BE61B5">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9-1-20-</w:t>
      </w:r>
      <w:r w:rsidR="00B82ED5" w:rsidRPr="008610A3">
        <w:rPr>
          <w:rFonts w:eastAsiaTheme="minorHAnsi" w:cs="B Nazanin" w:hint="cs"/>
          <w:sz w:val="26"/>
          <w:szCs w:val="26"/>
          <w:rtl/>
          <w:lang w:bidi="fa-IR"/>
        </w:rPr>
        <w:t>خاموش كننده</w:t>
      </w:r>
      <w:r w:rsidRPr="008610A3">
        <w:rPr>
          <w:rFonts w:eastAsiaTheme="minorHAnsi" w:cs="B Nazanin" w:hint="cs"/>
          <w:sz w:val="26"/>
          <w:szCs w:val="26"/>
          <w:rtl/>
          <w:lang w:bidi="fa-IR"/>
        </w:rPr>
        <w:t xml:space="preserve">: </w:t>
      </w:r>
      <w:r w:rsidR="00B82ED5" w:rsidRPr="008610A3">
        <w:rPr>
          <w:rFonts w:eastAsiaTheme="minorHAnsi" w:cs="B Nazanin" w:hint="cs"/>
          <w:sz w:val="26"/>
          <w:szCs w:val="26"/>
          <w:rtl/>
          <w:lang w:bidi="fa-IR"/>
        </w:rPr>
        <w:t xml:space="preserve">خاموش كننده </w:t>
      </w:r>
      <w:r w:rsidR="001055F7" w:rsidRPr="008610A3">
        <w:rPr>
          <w:rFonts w:eastAsiaTheme="minorHAnsi" w:cs="B Nazanin" w:hint="cs"/>
          <w:sz w:val="26"/>
          <w:szCs w:val="26"/>
          <w:rtl/>
          <w:lang w:bidi="fa-IR"/>
        </w:rPr>
        <w:t xml:space="preserve">ها </w:t>
      </w:r>
      <w:r w:rsidR="00B82ED5" w:rsidRPr="008610A3">
        <w:rPr>
          <w:rFonts w:eastAsiaTheme="minorHAnsi" w:cs="B Nazanin" w:hint="cs"/>
          <w:sz w:val="26"/>
          <w:szCs w:val="26"/>
          <w:rtl/>
          <w:lang w:bidi="fa-IR"/>
        </w:rPr>
        <w:t xml:space="preserve">براي </w:t>
      </w:r>
      <w:r w:rsidR="001055F7" w:rsidRPr="008610A3">
        <w:rPr>
          <w:rFonts w:eastAsiaTheme="minorHAnsi" w:cs="B Nazanin" w:hint="cs"/>
          <w:sz w:val="26"/>
          <w:szCs w:val="26"/>
          <w:rtl/>
          <w:lang w:bidi="fa-IR"/>
        </w:rPr>
        <w:t>اطفاء</w:t>
      </w:r>
      <w:r w:rsidR="00B82ED5" w:rsidRPr="008610A3">
        <w:rPr>
          <w:rFonts w:eastAsiaTheme="minorHAnsi" w:cs="B Nazanin" w:hint="cs"/>
          <w:sz w:val="26"/>
          <w:szCs w:val="26"/>
          <w:rtl/>
          <w:lang w:bidi="fa-IR"/>
        </w:rPr>
        <w:t xml:space="preserve"> آتش سوزي موضعي</w:t>
      </w:r>
      <w:r w:rsidR="001055F7" w:rsidRPr="008610A3">
        <w:rPr>
          <w:rFonts w:eastAsiaTheme="minorHAnsi" w:cs="B Nazanin" w:hint="cs"/>
          <w:sz w:val="26"/>
          <w:szCs w:val="26"/>
          <w:rtl/>
          <w:lang w:bidi="fa-IR"/>
        </w:rPr>
        <w:t xml:space="preserve"> در </w:t>
      </w:r>
      <w:r w:rsidR="00B82ED5" w:rsidRPr="008610A3">
        <w:rPr>
          <w:rFonts w:eastAsiaTheme="minorHAnsi" w:cs="B Nazanin" w:hint="cs"/>
          <w:sz w:val="26"/>
          <w:szCs w:val="26"/>
          <w:rtl/>
          <w:lang w:bidi="fa-IR"/>
        </w:rPr>
        <w:t xml:space="preserve">مراحل اوليه آتش سوزي </w:t>
      </w:r>
      <w:r w:rsidR="00740A4E" w:rsidRPr="008610A3">
        <w:rPr>
          <w:rFonts w:eastAsiaTheme="minorHAnsi" w:cs="B Nazanin" w:hint="cs"/>
          <w:sz w:val="26"/>
          <w:szCs w:val="26"/>
          <w:rtl/>
          <w:lang w:bidi="fa-IR"/>
        </w:rPr>
        <w:t xml:space="preserve">با ظرفيت هاي مختلف </w:t>
      </w:r>
      <w:r w:rsidR="00B82ED5" w:rsidRPr="008610A3">
        <w:rPr>
          <w:rFonts w:eastAsiaTheme="minorHAnsi" w:cs="B Nazanin" w:hint="cs"/>
          <w:sz w:val="26"/>
          <w:szCs w:val="26"/>
          <w:rtl/>
          <w:lang w:bidi="fa-IR"/>
        </w:rPr>
        <w:t xml:space="preserve">طراحي و ساخته </w:t>
      </w:r>
      <w:r w:rsidR="001055F7" w:rsidRPr="008610A3">
        <w:rPr>
          <w:rFonts w:eastAsiaTheme="minorHAnsi" w:cs="B Nazanin" w:hint="cs"/>
          <w:sz w:val="26"/>
          <w:szCs w:val="26"/>
          <w:rtl/>
          <w:lang w:bidi="fa-IR"/>
        </w:rPr>
        <w:t>شده</w:t>
      </w:r>
      <w:r w:rsidR="00740A4E" w:rsidRPr="008610A3">
        <w:rPr>
          <w:rFonts w:eastAsiaTheme="minorHAnsi" w:cs="B Nazanin" w:hint="cs"/>
          <w:sz w:val="26"/>
          <w:szCs w:val="26"/>
          <w:rtl/>
          <w:lang w:bidi="fa-IR"/>
        </w:rPr>
        <w:t xml:space="preserve"> و در دو نوع دستی و </w:t>
      </w:r>
      <w:r w:rsidR="00B82ED5" w:rsidRPr="008610A3">
        <w:rPr>
          <w:rFonts w:eastAsiaTheme="minorHAnsi" w:cs="B Nazanin" w:hint="cs"/>
          <w:sz w:val="26"/>
          <w:szCs w:val="26"/>
          <w:rtl/>
          <w:lang w:bidi="fa-IR"/>
        </w:rPr>
        <w:t xml:space="preserve">چرخ </w:t>
      </w:r>
      <w:r w:rsidR="00740A4E" w:rsidRPr="008610A3">
        <w:rPr>
          <w:rFonts w:eastAsiaTheme="minorHAnsi" w:cs="B Nazanin" w:hint="cs"/>
          <w:sz w:val="26"/>
          <w:szCs w:val="26"/>
          <w:rtl/>
          <w:lang w:bidi="fa-IR"/>
        </w:rPr>
        <w:t xml:space="preserve">دار </w:t>
      </w:r>
      <w:r w:rsidR="00B82ED5" w:rsidRPr="008610A3">
        <w:rPr>
          <w:rFonts w:eastAsiaTheme="minorHAnsi" w:cs="B Nazanin" w:hint="cs"/>
          <w:sz w:val="26"/>
          <w:szCs w:val="26"/>
          <w:rtl/>
          <w:lang w:bidi="fa-IR"/>
        </w:rPr>
        <w:t xml:space="preserve">در اماكن </w:t>
      </w:r>
      <w:r w:rsidR="00740A4E" w:rsidRPr="008610A3">
        <w:rPr>
          <w:rFonts w:eastAsiaTheme="minorHAnsi" w:cs="B Nazanin" w:hint="cs"/>
          <w:sz w:val="26"/>
          <w:szCs w:val="26"/>
          <w:rtl/>
          <w:lang w:bidi="fa-IR"/>
        </w:rPr>
        <w:t>قرار</w:t>
      </w:r>
      <w:r w:rsidR="00B82ED5" w:rsidRPr="008610A3">
        <w:rPr>
          <w:rFonts w:eastAsiaTheme="minorHAnsi" w:cs="B Nazanin" w:hint="cs"/>
          <w:sz w:val="26"/>
          <w:szCs w:val="26"/>
          <w:rtl/>
          <w:lang w:bidi="fa-IR"/>
        </w:rPr>
        <w:t xml:space="preserve"> مي گ</w:t>
      </w:r>
      <w:r w:rsidR="00740A4E" w:rsidRPr="008610A3">
        <w:rPr>
          <w:rFonts w:eastAsiaTheme="minorHAnsi" w:cs="B Nazanin" w:hint="cs"/>
          <w:sz w:val="26"/>
          <w:szCs w:val="26"/>
          <w:rtl/>
          <w:lang w:bidi="fa-IR"/>
        </w:rPr>
        <w:t>ی</w:t>
      </w:r>
      <w:r w:rsidR="00B82ED5" w:rsidRPr="008610A3">
        <w:rPr>
          <w:rFonts w:eastAsiaTheme="minorHAnsi" w:cs="B Nazanin" w:hint="cs"/>
          <w:sz w:val="26"/>
          <w:szCs w:val="26"/>
          <w:rtl/>
          <w:lang w:bidi="fa-IR"/>
        </w:rPr>
        <w:t xml:space="preserve">رد. </w:t>
      </w:r>
    </w:p>
    <w:p w:rsidR="00B82ED5" w:rsidRPr="008610A3" w:rsidRDefault="001055F7" w:rsidP="00D17AD6">
      <w:pPr>
        <w:bidi/>
        <w:spacing w:line="360" w:lineRule="auto"/>
        <w:ind w:left="720"/>
        <w:jc w:val="both"/>
        <w:rPr>
          <w:rFonts w:eastAsiaTheme="minorHAnsi" w:cs="B Nazanin"/>
          <w:sz w:val="26"/>
          <w:szCs w:val="26"/>
          <w:rtl/>
          <w:lang w:bidi="fa-IR"/>
        </w:rPr>
      </w:pPr>
      <w:r w:rsidRPr="008610A3">
        <w:rPr>
          <w:rFonts w:eastAsiaTheme="minorHAnsi" w:cs="B Nazanin" w:hint="cs"/>
          <w:sz w:val="26"/>
          <w:szCs w:val="26"/>
          <w:rtl/>
          <w:lang w:bidi="fa-IR"/>
        </w:rPr>
        <w:t>انواع مختلف</w:t>
      </w:r>
      <w:r w:rsidR="00B82ED5" w:rsidRPr="008610A3">
        <w:rPr>
          <w:rFonts w:eastAsiaTheme="minorHAnsi" w:cs="B Nazanin" w:hint="cs"/>
          <w:sz w:val="26"/>
          <w:szCs w:val="26"/>
          <w:rtl/>
          <w:lang w:bidi="fa-IR"/>
        </w:rPr>
        <w:t xml:space="preserve"> خاموش كننده </w:t>
      </w:r>
      <w:r w:rsidRPr="008610A3">
        <w:rPr>
          <w:rFonts w:eastAsiaTheme="minorHAnsi" w:cs="B Nazanin" w:hint="cs"/>
          <w:sz w:val="26"/>
          <w:szCs w:val="26"/>
          <w:rtl/>
          <w:lang w:bidi="fa-IR"/>
        </w:rPr>
        <w:t>ها عبارتند از:</w:t>
      </w:r>
    </w:p>
    <w:p w:rsidR="00B82ED5" w:rsidRPr="008610A3" w:rsidRDefault="00B82ED5" w:rsidP="00263B77">
      <w:pPr>
        <w:numPr>
          <w:ilvl w:val="0"/>
          <w:numId w:val="29"/>
        </w:numPr>
        <w:bidi/>
        <w:spacing w:line="360" w:lineRule="auto"/>
        <w:ind w:left="1785"/>
        <w:contextualSpacing/>
        <w:jc w:val="both"/>
        <w:rPr>
          <w:rFonts w:eastAsiaTheme="minorHAnsi" w:cs="B Nazanin"/>
          <w:sz w:val="26"/>
          <w:szCs w:val="26"/>
          <w:lang w:bidi="fa-IR"/>
        </w:rPr>
      </w:pPr>
      <w:r w:rsidRPr="008610A3">
        <w:rPr>
          <w:rFonts w:eastAsiaTheme="minorHAnsi" w:cs="B Nazanin" w:hint="cs"/>
          <w:sz w:val="26"/>
          <w:szCs w:val="26"/>
          <w:rtl/>
          <w:lang w:bidi="fa-IR"/>
        </w:rPr>
        <w:t>خاموش كننده هاي محتوي آب</w:t>
      </w:r>
    </w:p>
    <w:p w:rsidR="00B82ED5" w:rsidRPr="008610A3" w:rsidRDefault="00B82ED5" w:rsidP="00263B77">
      <w:pPr>
        <w:numPr>
          <w:ilvl w:val="0"/>
          <w:numId w:val="29"/>
        </w:numPr>
        <w:bidi/>
        <w:spacing w:line="360" w:lineRule="auto"/>
        <w:ind w:left="1785"/>
        <w:contextualSpacing/>
        <w:jc w:val="both"/>
        <w:rPr>
          <w:rFonts w:eastAsiaTheme="minorHAnsi" w:cs="B Nazanin"/>
          <w:sz w:val="26"/>
          <w:szCs w:val="26"/>
          <w:lang w:bidi="fa-IR"/>
        </w:rPr>
      </w:pPr>
      <w:r w:rsidRPr="008610A3">
        <w:rPr>
          <w:rFonts w:eastAsiaTheme="minorHAnsi" w:cs="B Nazanin" w:hint="cs"/>
          <w:sz w:val="26"/>
          <w:szCs w:val="26"/>
          <w:rtl/>
          <w:lang w:bidi="fa-IR"/>
        </w:rPr>
        <w:t>خاموش كننده هاي محتوي كف</w:t>
      </w:r>
    </w:p>
    <w:p w:rsidR="00B82ED5" w:rsidRPr="008610A3" w:rsidRDefault="00B82ED5" w:rsidP="00263B77">
      <w:pPr>
        <w:numPr>
          <w:ilvl w:val="0"/>
          <w:numId w:val="29"/>
        </w:numPr>
        <w:bidi/>
        <w:spacing w:line="360" w:lineRule="auto"/>
        <w:ind w:left="1785"/>
        <w:contextualSpacing/>
        <w:jc w:val="both"/>
        <w:rPr>
          <w:rFonts w:eastAsiaTheme="minorHAnsi" w:cs="B Nazanin"/>
          <w:sz w:val="26"/>
          <w:szCs w:val="26"/>
          <w:lang w:bidi="fa-IR"/>
        </w:rPr>
      </w:pPr>
      <w:r w:rsidRPr="008610A3">
        <w:rPr>
          <w:rFonts w:eastAsiaTheme="minorHAnsi" w:cs="B Nazanin" w:hint="cs"/>
          <w:sz w:val="26"/>
          <w:szCs w:val="26"/>
          <w:rtl/>
          <w:lang w:bidi="fa-IR"/>
        </w:rPr>
        <w:t>خاموش كننده هاي محتوي پودر</w:t>
      </w:r>
    </w:p>
    <w:p w:rsidR="00B82ED5" w:rsidRPr="008610A3" w:rsidRDefault="00B82ED5" w:rsidP="00263B77">
      <w:pPr>
        <w:numPr>
          <w:ilvl w:val="0"/>
          <w:numId w:val="29"/>
        </w:numPr>
        <w:bidi/>
        <w:spacing w:line="360" w:lineRule="auto"/>
        <w:ind w:left="1785"/>
        <w:contextualSpacing/>
        <w:jc w:val="both"/>
        <w:rPr>
          <w:rFonts w:eastAsiaTheme="minorHAnsi" w:cs="B Nazanin"/>
          <w:sz w:val="26"/>
          <w:szCs w:val="26"/>
          <w:lang w:bidi="fa-IR"/>
        </w:rPr>
      </w:pPr>
      <w:r w:rsidRPr="008610A3">
        <w:rPr>
          <w:rFonts w:eastAsiaTheme="minorHAnsi" w:cs="B Nazanin" w:hint="cs"/>
          <w:sz w:val="26"/>
          <w:szCs w:val="26"/>
          <w:rtl/>
          <w:lang w:bidi="fa-IR"/>
        </w:rPr>
        <w:t xml:space="preserve">خاموش كننده هاي محتوي </w:t>
      </w:r>
      <w:r w:rsidR="00740A4E" w:rsidRPr="008610A3">
        <w:rPr>
          <w:rFonts w:eastAsiaTheme="minorHAnsi" w:cs="B Nazanin"/>
          <w:sz w:val="26"/>
          <w:szCs w:val="26"/>
          <w:lang w:bidi="fa-IR"/>
        </w:rPr>
        <w:t>CO</w:t>
      </w:r>
      <w:r w:rsidR="00740A4E" w:rsidRPr="008610A3">
        <w:rPr>
          <w:rFonts w:eastAsiaTheme="minorHAnsi" w:cs="B Nazanin"/>
          <w:sz w:val="26"/>
          <w:szCs w:val="26"/>
          <w:vertAlign w:val="subscript"/>
          <w:lang w:bidi="fa-IR"/>
        </w:rPr>
        <w:t>2</w:t>
      </w:r>
    </w:p>
    <w:p w:rsidR="008659D6" w:rsidRPr="008610A3" w:rsidRDefault="008659D6" w:rsidP="00BE61B5">
      <w:pPr>
        <w:bidi/>
        <w:spacing w:line="360" w:lineRule="auto"/>
        <w:ind w:left="72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كليه ساختمان هاي اداري بايد داراي نقشه هاي جانمايي تجهيزات ايمني و آتش نشاني و علائم راهنماي مناسب نصب شده در محل هاي مناسب باشند.</w:t>
      </w:r>
    </w:p>
    <w:p w:rsidR="00D17AD6" w:rsidRPr="00D17AD6" w:rsidRDefault="00D17AD6" w:rsidP="00D17AD6">
      <w:pPr>
        <w:bidi/>
        <w:spacing w:line="360" w:lineRule="auto"/>
        <w:ind w:left="720"/>
        <w:jc w:val="both"/>
        <w:rPr>
          <w:rFonts w:ascii="Times New Roman" w:eastAsia="Times New Roman" w:hAnsi="Times New Roman" w:cs="2  Nazanin"/>
          <w:spacing w:val="-4"/>
          <w:sz w:val="12"/>
          <w:szCs w:val="12"/>
          <w:rtl/>
          <w:lang w:bidi="fa-IR"/>
        </w:rPr>
      </w:pPr>
    </w:p>
    <w:p w:rsidR="002C2257" w:rsidRPr="008610A3" w:rsidRDefault="00AE0CCC" w:rsidP="008C1675">
      <w:pPr>
        <w:bidi/>
        <w:spacing w:after="0" w:line="360" w:lineRule="auto"/>
        <w:jc w:val="both"/>
        <w:rPr>
          <w:rFonts w:ascii="Times New Roman" w:eastAsia="Times New Roman" w:hAnsi="Times New Roman" w:cs="B Titr"/>
          <w:spacing w:val="-4"/>
          <w:sz w:val="26"/>
          <w:szCs w:val="26"/>
          <w:rtl/>
          <w:lang w:bidi="fa-IR"/>
        </w:rPr>
      </w:pPr>
      <w:r w:rsidRPr="008610A3">
        <w:rPr>
          <w:rFonts w:ascii="Times New Roman" w:eastAsia="Times New Roman" w:hAnsi="Times New Roman" w:cs="B Titr" w:hint="cs"/>
          <w:spacing w:val="-4"/>
          <w:sz w:val="26"/>
          <w:szCs w:val="26"/>
          <w:rtl/>
          <w:lang w:bidi="fa-IR"/>
        </w:rPr>
        <w:t xml:space="preserve">9-2- </w:t>
      </w:r>
      <w:r w:rsidR="002C2257" w:rsidRPr="008610A3">
        <w:rPr>
          <w:rFonts w:ascii="Times New Roman" w:eastAsia="Times New Roman" w:hAnsi="Times New Roman" w:cs="B Titr" w:hint="cs"/>
          <w:spacing w:val="-4"/>
          <w:sz w:val="26"/>
          <w:szCs w:val="26"/>
          <w:rtl/>
          <w:lang w:bidi="fa-IR"/>
        </w:rPr>
        <w:t>الزامات سیستم های کشف، اعلام و اطفای حریق</w:t>
      </w:r>
    </w:p>
    <w:p w:rsidR="00A257FB" w:rsidRPr="008610A3" w:rsidRDefault="00A257FB" w:rsidP="008C1675">
      <w:pPr>
        <w:tabs>
          <w:tab w:val="left" w:pos="946"/>
        </w:tabs>
        <w:bidi/>
        <w:spacing w:after="0" w:line="360" w:lineRule="auto"/>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طراحي</w:t>
      </w:r>
      <w:r w:rsidR="00AD47AA"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اجرا</w:t>
      </w:r>
      <w:r w:rsidR="009705B9" w:rsidRPr="008610A3">
        <w:rPr>
          <w:rFonts w:ascii="Times New Roman" w:eastAsia="Times New Roman" w:hAnsi="Times New Roman" w:cs="B Nazanin" w:hint="cs"/>
          <w:spacing w:val="-4"/>
          <w:sz w:val="26"/>
          <w:szCs w:val="26"/>
          <w:rtl/>
          <w:lang w:bidi="fa-IR"/>
        </w:rPr>
        <w:t>،</w:t>
      </w:r>
      <w:r w:rsidR="00AD47AA" w:rsidRPr="008610A3">
        <w:rPr>
          <w:rFonts w:ascii="Times New Roman" w:eastAsia="Times New Roman" w:hAnsi="Times New Roman" w:cs="B Nazanin" w:hint="cs"/>
          <w:spacing w:val="-4"/>
          <w:sz w:val="26"/>
          <w:szCs w:val="26"/>
          <w:rtl/>
          <w:lang w:bidi="fa-IR"/>
        </w:rPr>
        <w:t xml:space="preserve"> هرگونه</w:t>
      </w:r>
      <w:r w:rsidR="00462948" w:rsidRPr="008610A3">
        <w:rPr>
          <w:rFonts w:ascii="Times New Roman" w:eastAsia="Times New Roman" w:hAnsi="Times New Roman" w:cs="B Nazanin" w:hint="cs"/>
          <w:spacing w:val="-4"/>
          <w:sz w:val="26"/>
          <w:szCs w:val="26"/>
          <w:rtl/>
          <w:lang w:bidi="fa-IR"/>
        </w:rPr>
        <w:t xml:space="preserve"> </w:t>
      </w:r>
      <w:r w:rsidR="00AD47AA" w:rsidRPr="008610A3">
        <w:rPr>
          <w:rFonts w:ascii="Times New Roman" w:eastAsia="Times New Roman" w:hAnsi="Times New Roman" w:cs="B Nazanin" w:hint="cs"/>
          <w:spacing w:val="-4"/>
          <w:sz w:val="26"/>
          <w:szCs w:val="26"/>
          <w:rtl/>
          <w:lang w:bidi="fa-IR"/>
        </w:rPr>
        <w:t xml:space="preserve">تغيير و توسعه </w:t>
      </w:r>
      <w:r w:rsidRPr="008610A3">
        <w:rPr>
          <w:rFonts w:ascii="Times New Roman" w:eastAsia="Times New Roman" w:hAnsi="Times New Roman" w:cs="B Nazanin" w:hint="cs"/>
          <w:spacing w:val="-4"/>
          <w:sz w:val="26"/>
          <w:szCs w:val="26"/>
          <w:rtl/>
          <w:lang w:bidi="fa-IR"/>
        </w:rPr>
        <w:t>سيستم هاي كشف و اعلام حريق بايد بر اساس ضوابط</w:t>
      </w:r>
      <w:r w:rsidR="00B61CC8" w:rsidRPr="008610A3">
        <w:rPr>
          <w:rFonts w:ascii="Times New Roman" w:eastAsia="Times New Roman" w:hAnsi="Times New Roman" w:cs="B Nazanin" w:hint="cs"/>
          <w:spacing w:val="-4"/>
          <w:sz w:val="26"/>
          <w:szCs w:val="26"/>
          <w:rtl/>
          <w:lang w:bidi="fa-IR"/>
        </w:rPr>
        <w:t>،</w:t>
      </w:r>
      <w:r w:rsidR="00462948"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دستورالعمل</w:t>
      </w:r>
      <w:r w:rsidR="00B61CC8" w:rsidRPr="008610A3">
        <w:rPr>
          <w:rFonts w:ascii="Times New Roman" w:eastAsia="Times New Roman" w:hAnsi="Times New Roman" w:cs="B Nazanin" w:hint="cs"/>
          <w:spacing w:val="-4"/>
          <w:sz w:val="26"/>
          <w:szCs w:val="26"/>
          <w:rtl/>
          <w:lang w:bidi="fa-IR"/>
        </w:rPr>
        <w:t>، کدها</w:t>
      </w:r>
      <w:r w:rsidRPr="008610A3">
        <w:rPr>
          <w:rFonts w:ascii="Times New Roman" w:eastAsia="Times New Roman" w:hAnsi="Times New Roman" w:cs="B Nazanin" w:hint="cs"/>
          <w:spacing w:val="-4"/>
          <w:sz w:val="26"/>
          <w:szCs w:val="26"/>
          <w:rtl/>
          <w:lang w:bidi="fa-IR"/>
        </w:rPr>
        <w:t xml:space="preserve"> و استانداردهاي مراجع معتبر بين المللي و ملي و مورد تا</w:t>
      </w:r>
      <w:r w:rsidR="00EE6381" w:rsidRPr="008610A3">
        <w:rPr>
          <w:rFonts w:ascii="Times New Roman" w:eastAsia="Times New Roman" w:hAnsi="Times New Roman" w:cs="B Nazanin" w:hint="cs"/>
          <w:spacing w:val="-4"/>
          <w:sz w:val="26"/>
          <w:szCs w:val="26"/>
          <w:rtl/>
          <w:lang w:bidi="fa-IR"/>
        </w:rPr>
        <w:t>ئ</w:t>
      </w:r>
      <w:r w:rsidRPr="008610A3">
        <w:rPr>
          <w:rFonts w:ascii="Times New Roman" w:eastAsia="Times New Roman" w:hAnsi="Times New Roman" w:cs="B Nazanin" w:hint="cs"/>
          <w:spacing w:val="-4"/>
          <w:sz w:val="26"/>
          <w:szCs w:val="26"/>
          <w:rtl/>
          <w:lang w:bidi="fa-IR"/>
        </w:rPr>
        <w:t xml:space="preserve">يد شركت ملي نفت ايران </w:t>
      </w:r>
      <w:r w:rsidR="002E1A0E" w:rsidRPr="008610A3">
        <w:rPr>
          <w:rFonts w:ascii="Times New Roman" w:eastAsia="Times New Roman" w:hAnsi="Times New Roman" w:cs="B Nazanin" w:hint="cs"/>
          <w:spacing w:val="-4"/>
          <w:sz w:val="26"/>
          <w:szCs w:val="26"/>
          <w:rtl/>
          <w:lang w:bidi="fa-IR"/>
        </w:rPr>
        <w:t xml:space="preserve">شامل: استاندارد ملی ایران، </w:t>
      </w:r>
      <w:r w:rsidR="002E1A0E" w:rsidRPr="008610A3">
        <w:rPr>
          <w:rFonts w:ascii="Times New Roman" w:eastAsia="Times New Roman" w:hAnsi="Times New Roman" w:cs="B Nazanin"/>
          <w:spacing w:val="-4"/>
          <w:sz w:val="26"/>
          <w:szCs w:val="26"/>
          <w:lang w:bidi="fa-IR"/>
        </w:rPr>
        <w:t>NFPA</w:t>
      </w:r>
      <w:r w:rsidR="002E1A0E" w:rsidRPr="008610A3">
        <w:rPr>
          <w:rFonts w:ascii="Times New Roman" w:eastAsia="Times New Roman" w:hAnsi="Times New Roman" w:cs="B Nazanin" w:hint="cs"/>
          <w:spacing w:val="-4"/>
          <w:sz w:val="26"/>
          <w:szCs w:val="26"/>
          <w:rtl/>
          <w:lang w:bidi="fa-IR"/>
        </w:rPr>
        <w:t>،</w:t>
      </w:r>
      <w:r w:rsidR="002E1A0E" w:rsidRPr="008610A3">
        <w:rPr>
          <w:rFonts w:ascii="Times New Roman" w:eastAsia="Times New Roman" w:hAnsi="Times New Roman" w:cs="B Nazanin"/>
          <w:spacing w:val="-4"/>
          <w:sz w:val="26"/>
          <w:szCs w:val="26"/>
          <w:lang w:bidi="fa-IR"/>
        </w:rPr>
        <w:t>BS- EN</w:t>
      </w:r>
      <w:r w:rsidR="002E1A0E" w:rsidRPr="008610A3">
        <w:rPr>
          <w:rFonts w:ascii="Times New Roman" w:eastAsia="Times New Roman" w:hAnsi="Times New Roman" w:cs="B Nazanin" w:hint="cs"/>
          <w:spacing w:val="-4"/>
          <w:sz w:val="26"/>
          <w:szCs w:val="26"/>
          <w:rtl/>
          <w:lang w:bidi="fa-IR"/>
        </w:rPr>
        <w:t xml:space="preserve"> ، </w:t>
      </w:r>
      <w:r w:rsidR="00462948" w:rsidRPr="008610A3">
        <w:rPr>
          <w:rFonts w:ascii="Times New Roman" w:eastAsia="Times New Roman" w:hAnsi="Times New Roman" w:cs="B Nazanin"/>
          <w:spacing w:val="-4"/>
          <w:sz w:val="26"/>
          <w:szCs w:val="26"/>
          <w:lang w:bidi="fa-IR"/>
        </w:rPr>
        <w:t xml:space="preserve"> </w:t>
      </w:r>
      <w:r w:rsidR="002E1A0E" w:rsidRPr="008610A3">
        <w:rPr>
          <w:rFonts w:ascii="Times New Roman" w:eastAsia="Times New Roman" w:hAnsi="Times New Roman" w:cs="B Nazanin"/>
          <w:spacing w:val="-4"/>
          <w:sz w:val="26"/>
          <w:szCs w:val="26"/>
          <w:lang w:bidi="fa-IR"/>
        </w:rPr>
        <w:t>IPS</w:t>
      </w:r>
      <w:r w:rsidRPr="008610A3">
        <w:rPr>
          <w:rFonts w:ascii="Times New Roman" w:eastAsia="Times New Roman" w:hAnsi="Times New Roman" w:cs="B Nazanin" w:hint="cs"/>
          <w:spacing w:val="-4"/>
          <w:sz w:val="26"/>
          <w:szCs w:val="26"/>
          <w:rtl/>
          <w:lang w:bidi="fa-IR"/>
        </w:rPr>
        <w:t xml:space="preserve">انجام شود. </w:t>
      </w:r>
    </w:p>
    <w:p w:rsidR="008659D6" w:rsidRPr="008610A3" w:rsidRDefault="008659D6" w:rsidP="00263B77">
      <w:pPr>
        <w:pStyle w:val="ListParagraph"/>
        <w:numPr>
          <w:ilvl w:val="2"/>
          <w:numId w:val="10"/>
        </w:numPr>
        <w:tabs>
          <w:tab w:val="right" w:pos="807"/>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كليه ساختمان </w:t>
      </w:r>
      <w:r w:rsidR="00C564C3" w:rsidRPr="008610A3">
        <w:rPr>
          <w:rFonts w:ascii="Times New Roman" w:eastAsia="Times New Roman" w:hAnsi="Times New Roman" w:cs="B Nazanin" w:hint="cs"/>
          <w:spacing w:val="-4"/>
          <w:sz w:val="26"/>
          <w:szCs w:val="26"/>
          <w:rtl/>
          <w:lang w:bidi="fa-IR"/>
        </w:rPr>
        <w:t>ها</w:t>
      </w:r>
      <w:r w:rsidR="009B1FD7" w:rsidRPr="008610A3">
        <w:rPr>
          <w:rFonts w:ascii="Times New Roman" w:eastAsia="Times New Roman" w:hAnsi="Times New Roman" w:cs="B Nazanin" w:hint="cs"/>
          <w:spacing w:val="-4"/>
          <w:sz w:val="26"/>
          <w:szCs w:val="26"/>
          <w:rtl/>
          <w:lang w:bidi="fa-IR"/>
        </w:rPr>
        <w:t xml:space="preserve">ی اداری، فرهنگی، آموزشی و رفاهی </w:t>
      </w:r>
      <w:r w:rsidR="00C564C3" w:rsidRPr="008610A3">
        <w:rPr>
          <w:rFonts w:ascii="Times New Roman" w:eastAsia="Times New Roman" w:hAnsi="Times New Roman" w:cs="B Nazanin" w:hint="cs"/>
          <w:spacing w:val="-4"/>
          <w:sz w:val="26"/>
          <w:szCs w:val="26"/>
          <w:rtl/>
          <w:lang w:bidi="fa-IR"/>
        </w:rPr>
        <w:t>با</w:t>
      </w:r>
      <w:r w:rsidRPr="008610A3">
        <w:rPr>
          <w:rFonts w:ascii="Times New Roman" w:eastAsia="Times New Roman" w:hAnsi="Times New Roman" w:cs="B Nazanin" w:hint="cs"/>
          <w:spacing w:val="-4"/>
          <w:sz w:val="26"/>
          <w:szCs w:val="26"/>
          <w:rtl/>
          <w:lang w:bidi="fa-IR"/>
        </w:rPr>
        <w:t xml:space="preserve"> هر تعداد طبقه و مساحت</w:t>
      </w:r>
      <w:r w:rsidR="00C564C3"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بايد به سيستم </w:t>
      </w:r>
      <w:r w:rsidR="004E5B44" w:rsidRPr="008610A3">
        <w:rPr>
          <w:rFonts w:ascii="Times New Roman" w:eastAsia="Times New Roman" w:hAnsi="Times New Roman" w:cs="B Nazanin" w:hint="cs"/>
          <w:spacing w:val="-4"/>
          <w:sz w:val="26"/>
          <w:szCs w:val="26"/>
          <w:rtl/>
          <w:lang w:bidi="fa-IR"/>
        </w:rPr>
        <w:t xml:space="preserve">آدرس پذیر </w:t>
      </w:r>
      <w:r w:rsidRPr="008610A3">
        <w:rPr>
          <w:rFonts w:ascii="Times New Roman" w:eastAsia="Times New Roman" w:hAnsi="Times New Roman" w:cs="B Nazanin" w:hint="cs"/>
          <w:spacing w:val="-4"/>
          <w:sz w:val="26"/>
          <w:szCs w:val="26"/>
          <w:rtl/>
          <w:lang w:bidi="fa-IR"/>
        </w:rPr>
        <w:t>كشف و اعلام حريق خودكار مجهز گردند</w:t>
      </w:r>
      <w:r w:rsidR="004E5B44" w:rsidRPr="008610A3">
        <w:rPr>
          <w:rFonts w:ascii="Times New Roman" w:eastAsia="Times New Roman" w:hAnsi="Times New Roman" w:cs="B Nazanin" w:hint="cs"/>
          <w:spacing w:val="-4"/>
          <w:sz w:val="26"/>
          <w:szCs w:val="26"/>
          <w:rtl/>
          <w:lang w:bidi="fa-IR"/>
        </w:rPr>
        <w:t>.</w:t>
      </w:r>
    </w:p>
    <w:p w:rsidR="00FA0A0E" w:rsidRPr="008610A3" w:rsidRDefault="005C1E98" w:rsidP="00263B77">
      <w:pPr>
        <w:pStyle w:val="ListParagraph"/>
        <w:numPr>
          <w:ilvl w:val="2"/>
          <w:numId w:val="10"/>
        </w:numPr>
        <w:tabs>
          <w:tab w:val="left" w:pos="627"/>
          <w:tab w:val="right" w:pos="807"/>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lastRenderedPageBreak/>
        <w:t xml:space="preserve">ادوات و </w:t>
      </w:r>
      <w:r w:rsidR="00FA0A0E" w:rsidRPr="008610A3">
        <w:rPr>
          <w:rFonts w:ascii="Times New Roman" w:eastAsia="Times New Roman" w:hAnsi="Times New Roman" w:cs="B Nazanin" w:hint="cs"/>
          <w:spacing w:val="-4"/>
          <w:sz w:val="26"/>
          <w:szCs w:val="26"/>
          <w:rtl/>
          <w:lang w:bidi="fa-IR"/>
        </w:rPr>
        <w:t>تجهیزات</w:t>
      </w:r>
      <w:r w:rsidR="008659D6" w:rsidRPr="008610A3">
        <w:rPr>
          <w:rFonts w:ascii="Times New Roman" w:eastAsia="Times New Roman" w:hAnsi="Times New Roman" w:cs="B Nazanin" w:hint="cs"/>
          <w:spacing w:val="-4"/>
          <w:sz w:val="26"/>
          <w:szCs w:val="26"/>
          <w:rtl/>
          <w:lang w:bidi="fa-IR"/>
        </w:rPr>
        <w:t xml:space="preserve"> مورد استفاده در </w:t>
      </w:r>
      <w:r w:rsidR="00FA0A0E" w:rsidRPr="008610A3">
        <w:rPr>
          <w:rFonts w:ascii="Times New Roman" w:eastAsia="Times New Roman" w:hAnsi="Times New Roman" w:cs="B Nazanin" w:hint="cs"/>
          <w:spacing w:val="-4"/>
          <w:sz w:val="26"/>
          <w:szCs w:val="26"/>
          <w:rtl/>
          <w:lang w:bidi="fa-IR"/>
        </w:rPr>
        <w:t xml:space="preserve">سیستم كشف و اعلام و اطفای حريق </w:t>
      </w:r>
      <w:r w:rsidR="008659D6" w:rsidRPr="008610A3">
        <w:rPr>
          <w:rFonts w:ascii="Times New Roman" w:eastAsia="Times New Roman" w:hAnsi="Times New Roman" w:cs="B Nazanin" w:hint="cs"/>
          <w:spacing w:val="-4"/>
          <w:sz w:val="26"/>
          <w:szCs w:val="26"/>
          <w:rtl/>
          <w:lang w:bidi="fa-IR"/>
        </w:rPr>
        <w:t xml:space="preserve">بايستي </w:t>
      </w:r>
      <w:r w:rsidR="00FA0A0E" w:rsidRPr="008610A3">
        <w:rPr>
          <w:rFonts w:ascii="Times New Roman" w:eastAsia="Times New Roman" w:hAnsi="Times New Roman" w:cs="B Nazanin" w:hint="cs"/>
          <w:spacing w:val="-4"/>
          <w:sz w:val="26"/>
          <w:szCs w:val="26"/>
          <w:rtl/>
          <w:lang w:bidi="fa-IR"/>
        </w:rPr>
        <w:t>به تا</w:t>
      </w:r>
      <w:r w:rsidR="00E870C6" w:rsidRPr="008610A3">
        <w:rPr>
          <w:rFonts w:ascii="Times New Roman" w:eastAsia="Times New Roman" w:hAnsi="Times New Roman" w:cs="B Nazanin" w:hint="cs"/>
          <w:spacing w:val="-4"/>
          <w:sz w:val="26"/>
          <w:szCs w:val="26"/>
          <w:rtl/>
          <w:lang w:bidi="fa-IR"/>
        </w:rPr>
        <w:t>ئ</w:t>
      </w:r>
      <w:r w:rsidR="00FA0A0E" w:rsidRPr="008610A3">
        <w:rPr>
          <w:rFonts w:ascii="Times New Roman" w:eastAsia="Times New Roman" w:hAnsi="Times New Roman" w:cs="B Nazanin" w:hint="cs"/>
          <w:spacing w:val="-4"/>
          <w:sz w:val="26"/>
          <w:szCs w:val="26"/>
          <w:rtl/>
          <w:lang w:bidi="fa-IR"/>
        </w:rPr>
        <w:t xml:space="preserve">ید اداره </w:t>
      </w:r>
      <w:r w:rsidR="00FA0A0E" w:rsidRPr="008610A3">
        <w:rPr>
          <w:rFonts w:ascii="Times New Roman" w:eastAsia="Times New Roman" w:hAnsi="Times New Roman" w:cs="B Nazanin"/>
          <w:spacing w:val="-4"/>
          <w:sz w:val="26"/>
          <w:szCs w:val="26"/>
          <w:lang w:bidi="fa-IR"/>
        </w:rPr>
        <w:t>HSE</w:t>
      </w:r>
      <w:r w:rsidR="00FA0A0E" w:rsidRPr="008610A3">
        <w:rPr>
          <w:rFonts w:ascii="Times New Roman" w:eastAsia="Times New Roman" w:hAnsi="Times New Roman" w:cs="B Nazanin" w:hint="cs"/>
          <w:spacing w:val="-4"/>
          <w:sz w:val="26"/>
          <w:szCs w:val="26"/>
          <w:rtl/>
          <w:lang w:bidi="fa-IR"/>
        </w:rPr>
        <w:t xml:space="preserve"> شرکت یا سازمان مربوطه رسانده شود.</w:t>
      </w:r>
    </w:p>
    <w:p w:rsidR="008659D6" w:rsidRPr="008610A3" w:rsidRDefault="008659D6" w:rsidP="00263B77">
      <w:pPr>
        <w:pStyle w:val="ListParagraph"/>
        <w:numPr>
          <w:ilvl w:val="2"/>
          <w:numId w:val="10"/>
        </w:numPr>
        <w:tabs>
          <w:tab w:val="right" w:pos="807"/>
          <w:tab w:val="left" w:pos="946"/>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قطعات اصلي سيستم </w:t>
      </w:r>
      <w:r w:rsidR="009B55E9" w:rsidRPr="008610A3">
        <w:rPr>
          <w:rFonts w:ascii="Times New Roman" w:eastAsia="Times New Roman" w:hAnsi="Times New Roman" w:cs="B Nazanin" w:hint="cs"/>
          <w:spacing w:val="-4"/>
          <w:sz w:val="26"/>
          <w:szCs w:val="26"/>
          <w:rtl/>
          <w:lang w:bidi="fa-IR"/>
        </w:rPr>
        <w:t xml:space="preserve">کشف و </w:t>
      </w:r>
      <w:r w:rsidRPr="008610A3">
        <w:rPr>
          <w:rFonts w:ascii="Times New Roman" w:eastAsia="Times New Roman" w:hAnsi="Times New Roman" w:cs="B Nazanin" w:hint="cs"/>
          <w:spacing w:val="-4"/>
          <w:sz w:val="26"/>
          <w:szCs w:val="26"/>
          <w:rtl/>
          <w:lang w:bidi="fa-IR"/>
        </w:rPr>
        <w:t>اعلام حريق عبارتند از :</w:t>
      </w:r>
    </w:p>
    <w:p w:rsidR="008659D6" w:rsidRPr="008610A3" w:rsidRDefault="008659D6" w:rsidP="00263B77">
      <w:pPr>
        <w:pStyle w:val="ListParagraph"/>
        <w:numPr>
          <w:ilvl w:val="0"/>
          <w:numId w:val="30"/>
        </w:numPr>
        <w:tabs>
          <w:tab w:val="right" w:pos="807"/>
          <w:tab w:val="left" w:pos="946"/>
        </w:tabs>
        <w:bidi/>
        <w:spacing w:line="360" w:lineRule="auto"/>
        <w:ind w:left="1785"/>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كاشف</w:t>
      </w:r>
    </w:p>
    <w:p w:rsidR="008659D6" w:rsidRPr="008610A3" w:rsidRDefault="008659D6" w:rsidP="00263B77">
      <w:pPr>
        <w:pStyle w:val="ListParagraph"/>
        <w:numPr>
          <w:ilvl w:val="0"/>
          <w:numId w:val="30"/>
        </w:numPr>
        <w:bidi/>
        <w:spacing w:line="360" w:lineRule="auto"/>
        <w:ind w:left="1785"/>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آژير</w:t>
      </w:r>
    </w:p>
    <w:p w:rsidR="008659D6" w:rsidRPr="008610A3" w:rsidRDefault="008659D6" w:rsidP="00263B77">
      <w:pPr>
        <w:pStyle w:val="ListParagraph"/>
        <w:numPr>
          <w:ilvl w:val="0"/>
          <w:numId w:val="30"/>
        </w:numPr>
        <w:tabs>
          <w:tab w:val="right" w:pos="807"/>
          <w:tab w:val="left" w:pos="946"/>
        </w:tabs>
        <w:bidi/>
        <w:spacing w:line="360" w:lineRule="auto"/>
        <w:ind w:left="1785"/>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شستي</w:t>
      </w:r>
    </w:p>
    <w:p w:rsidR="008659D6" w:rsidRPr="008610A3" w:rsidRDefault="008659D6" w:rsidP="00263B77">
      <w:pPr>
        <w:pStyle w:val="ListParagraph"/>
        <w:numPr>
          <w:ilvl w:val="0"/>
          <w:numId w:val="30"/>
        </w:numPr>
        <w:tabs>
          <w:tab w:val="right" w:pos="807"/>
          <w:tab w:val="left" w:pos="946"/>
        </w:tabs>
        <w:bidi/>
        <w:spacing w:line="360" w:lineRule="auto"/>
        <w:ind w:left="1785"/>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پانل مركزي </w:t>
      </w:r>
    </w:p>
    <w:p w:rsidR="008659D6" w:rsidRPr="008610A3" w:rsidRDefault="00D854CE" w:rsidP="00263B77">
      <w:pPr>
        <w:pStyle w:val="ListParagraph"/>
        <w:numPr>
          <w:ilvl w:val="0"/>
          <w:numId w:val="30"/>
        </w:numPr>
        <w:tabs>
          <w:tab w:val="right" w:pos="807"/>
          <w:tab w:val="left" w:pos="946"/>
        </w:tabs>
        <w:bidi/>
        <w:spacing w:line="360" w:lineRule="auto"/>
        <w:ind w:left="1785"/>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حد فاصل</w:t>
      </w:r>
    </w:p>
    <w:p w:rsidR="0066246E" w:rsidRPr="008610A3" w:rsidRDefault="008659D6" w:rsidP="0066246E">
      <w:pPr>
        <w:pStyle w:val="ListParagraph"/>
        <w:numPr>
          <w:ilvl w:val="2"/>
          <w:numId w:val="10"/>
        </w:numPr>
        <w:tabs>
          <w:tab w:val="right" w:pos="807"/>
          <w:tab w:val="left" w:pos="946"/>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تمامي قطعات اصلي سيستم </w:t>
      </w:r>
      <w:r w:rsidR="00C64B98" w:rsidRPr="008610A3">
        <w:rPr>
          <w:rFonts w:ascii="Times New Roman" w:eastAsia="Times New Roman" w:hAnsi="Times New Roman" w:cs="B Nazanin" w:hint="cs"/>
          <w:spacing w:val="-4"/>
          <w:sz w:val="26"/>
          <w:szCs w:val="26"/>
          <w:rtl/>
          <w:lang w:bidi="fa-IR"/>
        </w:rPr>
        <w:t xml:space="preserve">كشف و اعلام حريق </w:t>
      </w:r>
      <w:r w:rsidRPr="008610A3">
        <w:rPr>
          <w:rFonts w:ascii="Times New Roman" w:eastAsia="Times New Roman" w:hAnsi="Times New Roman" w:cs="B Nazanin" w:hint="cs"/>
          <w:spacing w:val="-4"/>
          <w:sz w:val="26"/>
          <w:szCs w:val="26"/>
          <w:rtl/>
          <w:lang w:bidi="fa-IR"/>
        </w:rPr>
        <w:t>بايستي مورد ت</w:t>
      </w:r>
      <w:r w:rsidR="00693275" w:rsidRPr="008610A3">
        <w:rPr>
          <w:rFonts w:ascii="Times New Roman" w:eastAsia="Times New Roman" w:hAnsi="Times New Roman" w:cs="B Nazanin" w:hint="cs"/>
          <w:spacing w:val="-4"/>
          <w:sz w:val="26"/>
          <w:szCs w:val="26"/>
          <w:rtl/>
          <w:lang w:bidi="fa-IR"/>
        </w:rPr>
        <w:t>ائ</w:t>
      </w:r>
      <w:r w:rsidRPr="008610A3">
        <w:rPr>
          <w:rFonts w:ascii="Times New Roman" w:eastAsia="Times New Roman" w:hAnsi="Times New Roman" w:cs="B Nazanin" w:hint="cs"/>
          <w:spacing w:val="-4"/>
          <w:sz w:val="26"/>
          <w:szCs w:val="26"/>
          <w:rtl/>
          <w:lang w:bidi="fa-IR"/>
        </w:rPr>
        <w:t xml:space="preserve">يد يكي از </w:t>
      </w:r>
      <w:r w:rsidR="00B61CB6" w:rsidRPr="008610A3">
        <w:rPr>
          <w:rFonts w:ascii="Times New Roman" w:eastAsia="Times New Roman" w:hAnsi="Times New Roman" w:cs="B Nazanin" w:hint="cs"/>
          <w:spacing w:val="-4"/>
          <w:sz w:val="26"/>
          <w:szCs w:val="26"/>
          <w:rtl/>
          <w:lang w:bidi="fa-IR"/>
        </w:rPr>
        <w:t xml:space="preserve">مراجع </w:t>
      </w:r>
      <w:r w:rsidR="00224AA3" w:rsidRPr="008610A3">
        <w:rPr>
          <w:rFonts w:ascii="Times New Roman" w:eastAsia="Times New Roman" w:hAnsi="Times New Roman" w:cs="B Nazanin" w:hint="cs"/>
          <w:spacing w:val="-4"/>
          <w:sz w:val="26"/>
          <w:szCs w:val="26"/>
          <w:rtl/>
          <w:lang w:bidi="fa-IR"/>
        </w:rPr>
        <w:t>ذي صلاح</w:t>
      </w:r>
      <w:r w:rsidRPr="008610A3">
        <w:rPr>
          <w:rFonts w:ascii="Times New Roman" w:eastAsia="Times New Roman" w:hAnsi="Times New Roman" w:cs="B Nazanin" w:hint="cs"/>
          <w:spacing w:val="-4"/>
          <w:sz w:val="26"/>
          <w:szCs w:val="26"/>
          <w:rtl/>
          <w:lang w:bidi="fa-IR"/>
        </w:rPr>
        <w:t xml:space="preserve"> بوده و</w:t>
      </w:r>
      <w:r w:rsidR="00462948"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 xml:space="preserve">مطابق استانداردهاي </w:t>
      </w:r>
      <w:r w:rsidRPr="008610A3">
        <w:rPr>
          <w:rFonts w:ascii="Times New Roman" w:eastAsia="Times New Roman" w:hAnsi="Times New Roman" w:cs="B Nazanin"/>
          <w:spacing w:val="-4"/>
          <w:sz w:val="26"/>
          <w:szCs w:val="26"/>
          <w:lang w:bidi="fa-IR"/>
        </w:rPr>
        <w:t>NFPA</w:t>
      </w:r>
      <w:r w:rsidRPr="008610A3">
        <w:rPr>
          <w:rFonts w:ascii="Times New Roman" w:eastAsia="Times New Roman" w:hAnsi="Times New Roman" w:cs="B Nazanin" w:hint="cs"/>
          <w:spacing w:val="-4"/>
          <w:sz w:val="26"/>
          <w:szCs w:val="26"/>
          <w:rtl/>
          <w:lang w:bidi="fa-IR"/>
        </w:rPr>
        <w:t xml:space="preserve"> يا </w:t>
      </w:r>
      <w:r w:rsidR="00462948" w:rsidRPr="008610A3">
        <w:rPr>
          <w:rFonts w:ascii="Times New Roman" w:eastAsia="Times New Roman" w:hAnsi="Times New Roman" w:cs="B Nazanin"/>
          <w:spacing w:val="-4"/>
          <w:sz w:val="26"/>
          <w:szCs w:val="26"/>
          <w:lang w:bidi="fa-IR"/>
        </w:rPr>
        <w:t xml:space="preserve"> </w:t>
      </w:r>
      <w:r w:rsidRPr="008610A3">
        <w:rPr>
          <w:rFonts w:ascii="Times New Roman" w:eastAsia="Times New Roman" w:hAnsi="Times New Roman" w:cs="B Nazanin"/>
          <w:spacing w:val="-4"/>
          <w:sz w:val="26"/>
          <w:szCs w:val="26"/>
          <w:lang w:bidi="fa-IR"/>
        </w:rPr>
        <w:t>BS</w:t>
      </w:r>
      <w:r w:rsidR="00BA4CE2" w:rsidRPr="008610A3">
        <w:rPr>
          <w:rFonts w:ascii="Times New Roman" w:eastAsia="Times New Roman" w:hAnsi="Times New Roman" w:cs="B Nazanin"/>
          <w:spacing w:val="-4"/>
          <w:sz w:val="26"/>
          <w:szCs w:val="26"/>
          <w:lang w:bidi="fa-IR"/>
        </w:rPr>
        <w:t>-</w:t>
      </w:r>
      <w:r w:rsidRPr="008610A3">
        <w:rPr>
          <w:rFonts w:ascii="Times New Roman" w:eastAsia="Times New Roman" w:hAnsi="Times New Roman" w:cs="B Nazanin"/>
          <w:spacing w:val="-4"/>
          <w:sz w:val="26"/>
          <w:szCs w:val="26"/>
          <w:lang w:bidi="fa-IR"/>
        </w:rPr>
        <w:t>EN54</w:t>
      </w:r>
      <w:r w:rsidRPr="008610A3">
        <w:rPr>
          <w:rFonts w:ascii="Times New Roman" w:eastAsia="Times New Roman" w:hAnsi="Times New Roman" w:cs="B Nazanin" w:hint="cs"/>
          <w:spacing w:val="-4"/>
          <w:sz w:val="26"/>
          <w:szCs w:val="26"/>
          <w:rtl/>
          <w:lang w:bidi="fa-IR"/>
        </w:rPr>
        <w:t xml:space="preserve">مورد آزمايش قرار گرفته و گواهي نامه رسمي معتبر </w:t>
      </w:r>
      <w:r w:rsidR="00C64B98" w:rsidRPr="008610A3">
        <w:rPr>
          <w:rFonts w:ascii="Times New Roman" w:eastAsia="Times New Roman" w:hAnsi="Times New Roman" w:cs="B Nazanin" w:hint="cs"/>
          <w:spacing w:val="-4"/>
          <w:sz w:val="26"/>
          <w:szCs w:val="26"/>
          <w:rtl/>
          <w:lang w:bidi="fa-IR"/>
        </w:rPr>
        <w:t xml:space="preserve">داشته </w:t>
      </w:r>
      <w:r w:rsidRPr="008610A3">
        <w:rPr>
          <w:rFonts w:ascii="Times New Roman" w:eastAsia="Times New Roman" w:hAnsi="Times New Roman" w:cs="B Nazanin" w:hint="cs"/>
          <w:spacing w:val="-4"/>
          <w:sz w:val="26"/>
          <w:szCs w:val="26"/>
          <w:rtl/>
          <w:lang w:bidi="fa-IR"/>
        </w:rPr>
        <w:t xml:space="preserve">باشد. </w:t>
      </w:r>
    </w:p>
    <w:p w:rsidR="008659D6" w:rsidRPr="008610A3" w:rsidRDefault="00A82FE7" w:rsidP="00263B77">
      <w:pPr>
        <w:pStyle w:val="ListParagraph"/>
        <w:numPr>
          <w:ilvl w:val="2"/>
          <w:numId w:val="10"/>
        </w:numPr>
        <w:tabs>
          <w:tab w:val="right" w:pos="807"/>
          <w:tab w:val="left" w:pos="946"/>
        </w:tabs>
        <w:bidi/>
        <w:spacing w:after="0"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تاییدیه های بین المللی قطعات سیستم كشف و اعلام حريق</w:t>
      </w:r>
      <w:r w:rsidR="008659D6" w:rsidRPr="008610A3">
        <w:rPr>
          <w:rFonts w:ascii="Times New Roman" w:eastAsia="Times New Roman" w:hAnsi="Times New Roman" w:cs="B Nazanin" w:hint="cs"/>
          <w:spacing w:val="-4"/>
          <w:sz w:val="26"/>
          <w:szCs w:val="26"/>
          <w:rtl/>
          <w:lang w:bidi="fa-IR"/>
        </w:rPr>
        <w:t xml:space="preserve"> مورد تاييد شركت ملي نفت ايران عبارتند از</w:t>
      </w:r>
      <w:r w:rsidR="00D72DCC" w:rsidRPr="008610A3">
        <w:rPr>
          <w:rFonts w:ascii="Times New Roman" w:eastAsia="Times New Roman" w:hAnsi="Times New Roman" w:cs="B Nazanin" w:hint="cs"/>
          <w:spacing w:val="-4"/>
          <w:sz w:val="26"/>
          <w:szCs w:val="26"/>
          <w:rtl/>
          <w:lang w:bidi="fa-IR"/>
        </w:rPr>
        <w:t>:</w:t>
      </w:r>
    </w:p>
    <w:p w:rsidR="008659D6" w:rsidRPr="008610A3" w:rsidRDefault="008659D6" w:rsidP="00462948">
      <w:pPr>
        <w:tabs>
          <w:tab w:val="right" w:pos="807"/>
          <w:tab w:val="left" w:pos="946"/>
        </w:tabs>
        <w:bidi/>
        <w:spacing w:line="360" w:lineRule="auto"/>
        <w:jc w:val="right"/>
        <w:rPr>
          <w:rFonts w:ascii="Times New Roman" w:eastAsia="Times New Roman" w:hAnsi="Times New Roman" w:cs="B Nazanin"/>
          <w:spacing w:val="-4"/>
          <w:sz w:val="26"/>
          <w:szCs w:val="26"/>
          <w:lang w:bidi="fa-IR"/>
        </w:rPr>
      </w:pPr>
      <w:r w:rsidRPr="008610A3">
        <w:rPr>
          <w:rFonts w:ascii="Times New Roman" w:eastAsia="Times New Roman" w:hAnsi="Times New Roman" w:cs="B Nazanin"/>
          <w:spacing w:val="-4"/>
          <w:sz w:val="26"/>
          <w:szCs w:val="26"/>
          <w:lang w:bidi="fa-IR"/>
        </w:rPr>
        <w:t>AFNOR, BRI (LPCB), BSI, VDS, FM, UL</w:t>
      </w:r>
    </w:p>
    <w:p w:rsidR="00114584" w:rsidRPr="008610A3" w:rsidRDefault="008659D6" w:rsidP="00263B77">
      <w:pPr>
        <w:pStyle w:val="ListParagraph"/>
        <w:numPr>
          <w:ilvl w:val="2"/>
          <w:numId w:val="10"/>
        </w:numPr>
        <w:tabs>
          <w:tab w:val="right" w:pos="807"/>
          <w:tab w:val="left" w:pos="946"/>
          <w:tab w:val="right" w:pos="987"/>
          <w:tab w:val="right" w:pos="1077"/>
          <w:tab w:val="right" w:pos="1257"/>
          <w:tab w:val="right" w:pos="1527"/>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 قطعات استفاده شده در يك </w:t>
      </w:r>
      <w:r w:rsidR="00114584" w:rsidRPr="008610A3">
        <w:rPr>
          <w:rFonts w:ascii="Times New Roman" w:eastAsia="Times New Roman" w:hAnsi="Times New Roman" w:cs="B Nazanin" w:hint="cs"/>
          <w:spacing w:val="-4"/>
          <w:sz w:val="26"/>
          <w:szCs w:val="26"/>
          <w:rtl/>
          <w:lang w:bidi="fa-IR"/>
        </w:rPr>
        <w:t>سیستم</w:t>
      </w:r>
      <w:r w:rsidR="00224AA3" w:rsidRPr="008610A3">
        <w:rPr>
          <w:rFonts w:ascii="Times New Roman" w:eastAsia="Times New Roman" w:hAnsi="Times New Roman" w:cs="B Nazanin" w:hint="cs"/>
          <w:spacing w:val="-4"/>
          <w:sz w:val="26"/>
          <w:szCs w:val="26"/>
          <w:rtl/>
          <w:lang w:bidi="fa-IR"/>
        </w:rPr>
        <w:t xml:space="preserve"> </w:t>
      </w:r>
      <w:r w:rsidR="00114584" w:rsidRPr="008610A3">
        <w:rPr>
          <w:rFonts w:ascii="Times New Roman" w:eastAsia="Times New Roman" w:hAnsi="Times New Roman" w:cs="B Nazanin" w:hint="cs"/>
          <w:spacing w:val="-4"/>
          <w:sz w:val="26"/>
          <w:szCs w:val="26"/>
          <w:rtl/>
          <w:lang w:bidi="fa-IR"/>
        </w:rPr>
        <w:t>می</w:t>
      </w:r>
      <w:r w:rsidR="00462948"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 xml:space="preserve">بايست </w:t>
      </w:r>
      <w:r w:rsidR="00114584" w:rsidRPr="008610A3">
        <w:rPr>
          <w:rFonts w:ascii="Times New Roman" w:eastAsia="Times New Roman" w:hAnsi="Times New Roman" w:cs="B Nazanin" w:hint="cs"/>
          <w:spacing w:val="-4"/>
          <w:sz w:val="26"/>
          <w:szCs w:val="26"/>
          <w:rtl/>
          <w:lang w:bidi="fa-IR"/>
        </w:rPr>
        <w:t xml:space="preserve">مطابق </w:t>
      </w:r>
      <w:r w:rsidRPr="008610A3">
        <w:rPr>
          <w:rFonts w:ascii="Times New Roman" w:eastAsia="Times New Roman" w:hAnsi="Times New Roman" w:cs="B Nazanin" w:hint="cs"/>
          <w:spacing w:val="-4"/>
          <w:sz w:val="26"/>
          <w:szCs w:val="26"/>
          <w:rtl/>
          <w:lang w:bidi="fa-IR"/>
        </w:rPr>
        <w:t xml:space="preserve">با </w:t>
      </w:r>
      <w:r w:rsidR="00114584" w:rsidRPr="008610A3">
        <w:rPr>
          <w:rFonts w:ascii="Times New Roman" w:eastAsia="Times New Roman" w:hAnsi="Times New Roman" w:cs="B Nazanin" w:hint="cs"/>
          <w:spacing w:val="-4"/>
          <w:sz w:val="26"/>
          <w:szCs w:val="26"/>
          <w:rtl/>
          <w:lang w:bidi="fa-IR"/>
        </w:rPr>
        <w:t xml:space="preserve">موارد به شرح ذیل با </w:t>
      </w:r>
      <w:r w:rsidRPr="008610A3">
        <w:rPr>
          <w:rFonts w:ascii="Times New Roman" w:eastAsia="Times New Roman" w:hAnsi="Times New Roman" w:cs="B Nazanin" w:hint="cs"/>
          <w:spacing w:val="-4"/>
          <w:sz w:val="26"/>
          <w:szCs w:val="26"/>
          <w:rtl/>
          <w:lang w:bidi="fa-IR"/>
        </w:rPr>
        <w:t xml:space="preserve">يكديگر سازگار </w:t>
      </w:r>
      <w:r w:rsidR="00114584" w:rsidRPr="008610A3">
        <w:rPr>
          <w:rFonts w:ascii="Times New Roman" w:eastAsia="Times New Roman" w:hAnsi="Times New Roman" w:cs="B Nazanin" w:hint="cs"/>
          <w:spacing w:val="-4"/>
          <w:sz w:val="26"/>
          <w:szCs w:val="26"/>
          <w:rtl/>
          <w:lang w:bidi="fa-IR"/>
        </w:rPr>
        <w:t>باشند:</w:t>
      </w:r>
    </w:p>
    <w:p w:rsidR="008659D6" w:rsidRPr="008610A3" w:rsidRDefault="008659D6" w:rsidP="00263B77">
      <w:pPr>
        <w:pStyle w:val="ListParagraph"/>
        <w:numPr>
          <w:ilvl w:val="0"/>
          <w:numId w:val="31"/>
        </w:numPr>
        <w:bidi/>
        <w:spacing w:after="0" w:line="360" w:lineRule="auto"/>
        <w:ind w:left="1644" w:hanging="284"/>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تمامي قطعات ساخت يك </w:t>
      </w:r>
      <w:r w:rsidR="00AA1EE4" w:rsidRPr="008610A3">
        <w:rPr>
          <w:rFonts w:ascii="Times New Roman" w:eastAsia="Times New Roman" w:hAnsi="Times New Roman" w:cs="B Nazanin" w:hint="cs"/>
          <w:spacing w:val="-4"/>
          <w:sz w:val="26"/>
          <w:szCs w:val="26"/>
          <w:rtl/>
          <w:lang w:bidi="fa-IR"/>
        </w:rPr>
        <w:t>کارخانه</w:t>
      </w:r>
      <w:r w:rsidRPr="008610A3">
        <w:rPr>
          <w:rFonts w:ascii="Times New Roman" w:eastAsia="Times New Roman" w:hAnsi="Times New Roman" w:cs="B Nazanin" w:hint="cs"/>
          <w:spacing w:val="-4"/>
          <w:sz w:val="26"/>
          <w:szCs w:val="26"/>
          <w:rtl/>
          <w:lang w:bidi="fa-IR"/>
        </w:rPr>
        <w:t xml:space="preserve"> باشند.</w:t>
      </w:r>
    </w:p>
    <w:p w:rsidR="008659D6" w:rsidRPr="008610A3" w:rsidRDefault="008659D6" w:rsidP="00263B77">
      <w:pPr>
        <w:pStyle w:val="ListParagraph"/>
        <w:numPr>
          <w:ilvl w:val="0"/>
          <w:numId w:val="31"/>
        </w:numPr>
        <w:tabs>
          <w:tab w:val="right" w:pos="1170"/>
          <w:tab w:val="right" w:pos="1260"/>
          <w:tab w:val="right" w:pos="1440"/>
          <w:tab w:val="right" w:pos="1620"/>
          <w:tab w:val="right" w:pos="1710"/>
          <w:tab w:val="right" w:pos="1800"/>
          <w:tab w:val="right" w:pos="1890"/>
          <w:tab w:val="right" w:pos="1980"/>
          <w:tab w:val="right" w:pos="2250"/>
        </w:tabs>
        <w:bidi/>
        <w:spacing w:after="0" w:line="360" w:lineRule="auto"/>
        <w:ind w:left="1644" w:hanging="284"/>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در صورتي كه قطعات</w:t>
      </w:r>
      <w:r w:rsidR="00AA1EE4"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ساخت يك</w:t>
      </w:r>
      <w:r w:rsidR="00224AA3"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كارخانه نباشند، ارائه مدارك فني مورد تا</w:t>
      </w:r>
      <w:r w:rsidR="00E870C6" w:rsidRPr="008610A3">
        <w:rPr>
          <w:rFonts w:ascii="Times New Roman" w:eastAsia="Times New Roman" w:hAnsi="Times New Roman" w:cs="B Nazanin" w:hint="cs"/>
          <w:spacing w:val="-4"/>
          <w:sz w:val="26"/>
          <w:szCs w:val="26"/>
          <w:rtl/>
          <w:lang w:bidi="fa-IR"/>
        </w:rPr>
        <w:t>ئ</w:t>
      </w:r>
      <w:r w:rsidRPr="008610A3">
        <w:rPr>
          <w:rFonts w:ascii="Times New Roman" w:eastAsia="Times New Roman" w:hAnsi="Times New Roman" w:cs="B Nazanin" w:hint="cs"/>
          <w:spacing w:val="-4"/>
          <w:sz w:val="26"/>
          <w:szCs w:val="26"/>
          <w:rtl/>
          <w:lang w:bidi="fa-IR"/>
        </w:rPr>
        <w:t>يد مبني بر تطبيق مشخصات فني ضروري است.</w:t>
      </w:r>
    </w:p>
    <w:p w:rsidR="008659D6" w:rsidRPr="008610A3" w:rsidRDefault="008659D6" w:rsidP="00263B77">
      <w:pPr>
        <w:pStyle w:val="ListParagraph"/>
        <w:numPr>
          <w:ilvl w:val="0"/>
          <w:numId w:val="31"/>
        </w:numPr>
        <w:bidi/>
        <w:spacing w:line="360" w:lineRule="auto"/>
        <w:ind w:left="1644" w:hanging="284"/>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در صورت عدم رعايت موارد بالا، گواهي سازگاري قطعات توسط </w:t>
      </w:r>
      <w:r w:rsidR="0030360D" w:rsidRPr="008610A3">
        <w:rPr>
          <w:rFonts w:ascii="Times New Roman" w:eastAsia="Times New Roman" w:hAnsi="Times New Roman" w:cs="B Nazanin" w:hint="cs"/>
          <w:spacing w:val="-4"/>
          <w:sz w:val="26"/>
          <w:szCs w:val="26"/>
          <w:rtl/>
          <w:lang w:bidi="fa-IR"/>
        </w:rPr>
        <w:t xml:space="preserve">مراجع </w:t>
      </w:r>
      <w:r w:rsidR="00224AA3" w:rsidRPr="008610A3">
        <w:rPr>
          <w:rFonts w:ascii="Times New Roman" w:eastAsia="Times New Roman" w:hAnsi="Times New Roman" w:cs="B Nazanin" w:hint="cs"/>
          <w:spacing w:val="-4"/>
          <w:sz w:val="26"/>
          <w:szCs w:val="26"/>
          <w:rtl/>
          <w:lang w:bidi="fa-IR"/>
        </w:rPr>
        <w:t>ذي صلاح</w:t>
      </w:r>
      <w:r w:rsidRPr="008610A3">
        <w:rPr>
          <w:rFonts w:ascii="Times New Roman" w:eastAsia="Times New Roman" w:hAnsi="Times New Roman" w:cs="B Nazanin" w:hint="cs"/>
          <w:spacing w:val="-4"/>
          <w:sz w:val="26"/>
          <w:szCs w:val="26"/>
          <w:rtl/>
          <w:lang w:bidi="fa-IR"/>
        </w:rPr>
        <w:t xml:space="preserve"> مورد تاييد </w:t>
      </w:r>
      <w:r w:rsidR="0030360D" w:rsidRPr="008610A3">
        <w:rPr>
          <w:rFonts w:ascii="Times New Roman" w:eastAsia="Times New Roman" w:hAnsi="Times New Roman" w:cs="B Nazanin" w:hint="cs"/>
          <w:spacing w:val="-4"/>
          <w:sz w:val="26"/>
          <w:szCs w:val="26"/>
          <w:rtl/>
          <w:lang w:bidi="fa-IR"/>
        </w:rPr>
        <w:t>قرار گیرد.</w:t>
      </w:r>
    </w:p>
    <w:p w:rsidR="008659D6" w:rsidRPr="008610A3" w:rsidRDefault="008659D6" w:rsidP="00263B77">
      <w:pPr>
        <w:pStyle w:val="ListParagraph"/>
        <w:numPr>
          <w:ilvl w:val="2"/>
          <w:numId w:val="10"/>
        </w:numPr>
        <w:tabs>
          <w:tab w:val="right" w:pos="807"/>
          <w:tab w:val="left" w:pos="946"/>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كابل هاي مورد استفاده در كابل كشي سيستم كشف و اعلام حريق بايد داراي استاندارد ايران و يا استانداردهاي معتبر </w:t>
      </w:r>
      <w:r w:rsidR="00CB2E5C" w:rsidRPr="008610A3">
        <w:rPr>
          <w:rFonts w:ascii="Times New Roman" w:eastAsia="Times New Roman" w:hAnsi="Times New Roman" w:cs="B Nazanin" w:hint="cs"/>
          <w:spacing w:val="-4"/>
          <w:sz w:val="26"/>
          <w:szCs w:val="26"/>
          <w:rtl/>
          <w:lang w:bidi="fa-IR"/>
        </w:rPr>
        <w:t>بین المللی</w:t>
      </w:r>
      <w:r w:rsidRPr="008610A3">
        <w:rPr>
          <w:rFonts w:ascii="Times New Roman" w:eastAsia="Times New Roman" w:hAnsi="Times New Roman" w:cs="B Nazanin" w:hint="cs"/>
          <w:spacing w:val="-4"/>
          <w:sz w:val="26"/>
          <w:szCs w:val="26"/>
          <w:rtl/>
          <w:lang w:bidi="fa-IR"/>
        </w:rPr>
        <w:t xml:space="preserve"> باش</w:t>
      </w:r>
      <w:r w:rsidR="00CB2E5C" w:rsidRPr="008610A3">
        <w:rPr>
          <w:rFonts w:ascii="Times New Roman" w:eastAsia="Times New Roman" w:hAnsi="Times New Roman" w:cs="B Nazanin" w:hint="cs"/>
          <w:spacing w:val="-4"/>
          <w:sz w:val="26"/>
          <w:szCs w:val="26"/>
          <w:rtl/>
          <w:lang w:bidi="fa-IR"/>
        </w:rPr>
        <w:t>ن</w:t>
      </w:r>
      <w:r w:rsidRPr="008610A3">
        <w:rPr>
          <w:rFonts w:ascii="Times New Roman" w:eastAsia="Times New Roman" w:hAnsi="Times New Roman" w:cs="B Nazanin" w:hint="cs"/>
          <w:spacing w:val="-4"/>
          <w:sz w:val="26"/>
          <w:szCs w:val="26"/>
          <w:rtl/>
          <w:lang w:bidi="fa-IR"/>
        </w:rPr>
        <w:t>د.</w:t>
      </w:r>
    </w:p>
    <w:p w:rsidR="008659D6" w:rsidRPr="008610A3" w:rsidRDefault="008659D6" w:rsidP="00263B77">
      <w:pPr>
        <w:pStyle w:val="ListParagraph"/>
        <w:numPr>
          <w:ilvl w:val="2"/>
          <w:numId w:val="10"/>
        </w:numPr>
        <w:tabs>
          <w:tab w:val="right" w:pos="807"/>
          <w:tab w:val="left" w:pos="946"/>
        </w:tabs>
        <w:bidi/>
        <w:spacing w:before="240"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lastRenderedPageBreak/>
        <w:t xml:space="preserve">چراغ هاي </w:t>
      </w:r>
      <w:r w:rsidR="00CB2E5C" w:rsidRPr="008610A3">
        <w:rPr>
          <w:rFonts w:ascii="Times New Roman" w:eastAsia="Times New Roman" w:hAnsi="Times New Roman" w:cs="B Nazanin" w:hint="cs"/>
          <w:spacing w:val="-4"/>
          <w:sz w:val="26"/>
          <w:szCs w:val="26"/>
          <w:rtl/>
          <w:lang w:bidi="fa-IR"/>
        </w:rPr>
        <w:t>هشداردهنده</w:t>
      </w:r>
      <w:r w:rsidRPr="008610A3">
        <w:rPr>
          <w:rFonts w:ascii="Times New Roman" w:eastAsia="Times New Roman" w:hAnsi="Times New Roman" w:cs="B Nazanin" w:hint="cs"/>
          <w:spacing w:val="-4"/>
          <w:sz w:val="26"/>
          <w:szCs w:val="26"/>
          <w:rtl/>
          <w:lang w:bidi="fa-IR"/>
        </w:rPr>
        <w:t xml:space="preserve"> مي بايست از نوع مرغوب و </w:t>
      </w:r>
      <w:r w:rsidR="00CB2E5C" w:rsidRPr="008610A3">
        <w:rPr>
          <w:rFonts w:ascii="Times New Roman" w:eastAsia="Times New Roman" w:hAnsi="Times New Roman" w:cs="B Nazanin" w:hint="cs"/>
          <w:spacing w:val="-4"/>
          <w:sz w:val="26"/>
          <w:szCs w:val="26"/>
          <w:rtl/>
          <w:lang w:bidi="fa-IR"/>
        </w:rPr>
        <w:t xml:space="preserve">مطابق با </w:t>
      </w:r>
      <w:r w:rsidRPr="008610A3">
        <w:rPr>
          <w:rFonts w:ascii="Times New Roman" w:eastAsia="Times New Roman" w:hAnsi="Times New Roman" w:cs="B Nazanin" w:hint="cs"/>
          <w:spacing w:val="-4"/>
          <w:sz w:val="26"/>
          <w:szCs w:val="26"/>
          <w:rtl/>
          <w:lang w:bidi="fa-IR"/>
        </w:rPr>
        <w:t>استاندارد</w:t>
      </w:r>
      <w:r w:rsidR="00CB2E5C" w:rsidRPr="008610A3">
        <w:rPr>
          <w:rFonts w:ascii="Times New Roman" w:eastAsia="Times New Roman" w:hAnsi="Times New Roman" w:cs="B Nazanin" w:hint="cs"/>
          <w:spacing w:val="-4"/>
          <w:sz w:val="26"/>
          <w:szCs w:val="26"/>
          <w:rtl/>
          <w:lang w:bidi="fa-IR"/>
        </w:rPr>
        <w:t>های مربوطه</w:t>
      </w:r>
      <w:r w:rsidRPr="008610A3">
        <w:rPr>
          <w:rFonts w:ascii="Times New Roman" w:eastAsia="Times New Roman" w:hAnsi="Times New Roman" w:cs="B Nazanin" w:hint="cs"/>
          <w:spacing w:val="-4"/>
          <w:sz w:val="26"/>
          <w:szCs w:val="26"/>
          <w:rtl/>
          <w:lang w:bidi="fa-IR"/>
        </w:rPr>
        <w:t xml:space="preserve"> باشند.</w:t>
      </w:r>
    </w:p>
    <w:p w:rsidR="008659D6" w:rsidRPr="008610A3" w:rsidRDefault="006B12B8" w:rsidP="00263B77">
      <w:pPr>
        <w:pStyle w:val="ListParagraph"/>
        <w:numPr>
          <w:ilvl w:val="2"/>
          <w:numId w:val="10"/>
        </w:numPr>
        <w:tabs>
          <w:tab w:val="right" w:pos="807"/>
          <w:tab w:val="left" w:pos="946"/>
        </w:tabs>
        <w:bidi/>
        <w:spacing w:after="0"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كليه ساختمان ها بايستي متناسب با ماهيت مواد قابل اشتعال، مجهز به خاموش كننده باشند.</w:t>
      </w:r>
    </w:p>
    <w:p w:rsidR="003153A2" w:rsidRPr="008610A3" w:rsidRDefault="003153A2" w:rsidP="00263B77">
      <w:pPr>
        <w:pStyle w:val="ListParagraph"/>
        <w:numPr>
          <w:ilvl w:val="2"/>
          <w:numId w:val="10"/>
        </w:numPr>
        <w:tabs>
          <w:tab w:val="right" w:pos="807"/>
          <w:tab w:val="right" w:pos="897"/>
          <w:tab w:val="right" w:pos="1080"/>
          <w:tab w:val="right" w:pos="1260"/>
          <w:tab w:val="right" w:pos="1350"/>
          <w:tab w:val="right" w:pos="162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وجود سيستم </w:t>
      </w:r>
      <w:r w:rsidR="00F55422" w:rsidRPr="008610A3">
        <w:rPr>
          <w:rFonts w:ascii="Times New Roman" w:eastAsia="Times New Roman" w:hAnsi="Times New Roman" w:cs="B Nazanin" w:hint="cs"/>
          <w:spacing w:val="-4"/>
          <w:sz w:val="26"/>
          <w:szCs w:val="26"/>
          <w:rtl/>
          <w:lang w:bidi="fa-IR"/>
        </w:rPr>
        <w:t>بالابرنده آب خشک</w:t>
      </w:r>
      <w:r w:rsidR="00AC0E6B" w:rsidRPr="008610A3">
        <w:rPr>
          <w:rStyle w:val="FootnoteReference"/>
          <w:rFonts w:ascii="Times New Roman" w:eastAsia="Times New Roman" w:hAnsi="Times New Roman" w:cs="B Nazanin"/>
          <w:spacing w:val="-4"/>
          <w:sz w:val="26"/>
          <w:szCs w:val="26"/>
          <w:rtl/>
          <w:lang w:bidi="fa-IR"/>
        </w:rPr>
        <w:footnoteReference w:id="20"/>
      </w:r>
      <w:r w:rsidRPr="008610A3">
        <w:rPr>
          <w:rFonts w:ascii="Times New Roman" w:eastAsia="Times New Roman" w:hAnsi="Times New Roman" w:cs="B Nazanin" w:hint="cs"/>
          <w:spacing w:val="-4"/>
          <w:sz w:val="26"/>
          <w:szCs w:val="26"/>
          <w:rtl/>
          <w:lang w:bidi="fa-IR"/>
        </w:rPr>
        <w:t xml:space="preserve"> در مجاورت دربهاي اضطراري و يا پله هاي فرار </w:t>
      </w:r>
      <w:r w:rsidR="00700811" w:rsidRPr="008610A3">
        <w:rPr>
          <w:rFonts w:ascii="Times New Roman" w:eastAsia="Times New Roman" w:hAnsi="Times New Roman" w:cs="B Nazanin" w:hint="cs"/>
          <w:spacing w:val="-4"/>
          <w:sz w:val="26"/>
          <w:szCs w:val="26"/>
          <w:rtl/>
          <w:lang w:bidi="fa-IR"/>
        </w:rPr>
        <w:t xml:space="preserve">در </w:t>
      </w:r>
      <w:r w:rsidR="00EA08F0" w:rsidRPr="008610A3">
        <w:rPr>
          <w:rFonts w:ascii="Times New Roman" w:eastAsia="Times New Roman" w:hAnsi="Times New Roman" w:cs="B Nazanin" w:hint="cs"/>
          <w:spacing w:val="-4"/>
          <w:sz w:val="26"/>
          <w:szCs w:val="26"/>
          <w:rtl/>
          <w:lang w:bidi="fa-IR"/>
        </w:rPr>
        <w:t>هر طبقه</w:t>
      </w:r>
      <w:r w:rsidR="00700811" w:rsidRPr="008610A3">
        <w:rPr>
          <w:rFonts w:ascii="Times New Roman" w:eastAsia="Times New Roman" w:hAnsi="Times New Roman" w:cs="B Nazanin" w:hint="cs"/>
          <w:spacing w:val="-4"/>
          <w:sz w:val="26"/>
          <w:szCs w:val="26"/>
          <w:rtl/>
          <w:lang w:bidi="fa-IR"/>
        </w:rPr>
        <w:t>،</w:t>
      </w:r>
      <w:r w:rsidR="00693275" w:rsidRPr="008610A3">
        <w:rPr>
          <w:rFonts w:ascii="Times New Roman" w:eastAsia="Times New Roman" w:hAnsi="Times New Roman" w:cs="B Nazanin" w:hint="cs"/>
          <w:spacing w:val="-4"/>
          <w:sz w:val="26"/>
          <w:szCs w:val="26"/>
          <w:rtl/>
          <w:lang w:bidi="fa-IR"/>
        </w:rPr>
        <w:t xml:space="preserve"> برای کلیه ساختمان هاي اداري چند طبقه، </w:t>
      </w:r>
      <w:r w:rsidRPr="008610A3">
        <w:rPr>
          <w:rFonts w:ascii="Times New Roman" w:eastAsia="Times New Roman" w:hAnsi="Times New Roman" w:cs="B Nazanin" w:hint="cs"/>
          <w:spacing w:val="-4"/>
          <w:sz w:val="26"/>
          <w:szCs w:val="26"/>
          <w:rtl/>
          <w:lang w:bidi="fa-IR"/>
        </w:rPr>
        <w:t>ضروري است.</w:t>
      </w:r>
    </w:p>
    <w:p w:rsidR="00D72068" w:rsidRPr="008610A3" w:rsidRDefault="00C50B25" w:rsidP="00263B77">
      <w:pPr>
        <w:pStyle w:val="ListParagraph"/>
        <w:numPr>
          <w:ilvl w:val="2"/>
          <w:numId w:val="10"/>
        </w:numPr>
        <w:tabs>
          <w:tab w:val="right" w:pos="807"/>
          <w:tab w:val="right" w:pos="897"/>
          <w:tab w:val="right" w:pos="1080"/>
          <w:tab w:val="right" w:pos="1167"/>
          <w:tab w:val="right" w:pos="1260"/>
          <w:tab w:val="right" w:pos="1350"/>
          <w:tab w:val="right" w:pos="1440"/>
          <w:tab w:val="right" w:pos="1530"/>
          <w:tab w:val="right" w:pos="162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ت</w:t>
      </w:r>
      <w:r w:rsidR="008659D6" w:rsidRPr="008610A3">
        <w:rPr>
          <w:rFonts w:ascii="Times New Roman" w:eastAsia="Times New Roman" w:hAnsi="Times New Roman" w:cs="B Nazanin" w:hint="cs"/>
          <w:spacing w:val="-4"/>
          <w:sz w:val="26"/>
          <w:szCs w:val="26"/>
          <w:rtl/>
          <w:lang w:bidi="fa-IR"/>
        </w:rPr>
        <w:t xml:space="preserve">مامي ساختمان هاي اداري بايد مجهز به </w:t>
      </w:r>
      <w:r w:rsidR="006D74E8" w:rsidRPr="008610A3">
        <w:rPr>
          <w:rFonts w:ascii="Times New Roman" w:eastAsia="Times New Roman" w:hAnsi="Times New Roman" w:cs="B Nazanin" w:hint="cs"/>
          <w:spacing w:val="-4"/>
          <w:sz w:val="26"/>
          <w:szCs w:val="26"/>
          <w:rtl/>
          <w:lang w:bidi="fa-IR"/>
        </w:rPr>
        <w:t>"</w:t>
      </w:r>
      <w:r w:rsidR="008659D6" w:rsidRPr="008610A3">
        <w:rPr>
          <w:rFonts w:ascii="Times New Roman" w:eastAsia="Times New Roman" w:hAnsi="Times New Roman" w:cs="B Nazanin" w:hint="cs"/>
          <w:spacing w:val="-4"/>
          <w:sz w:val="26"/>
          <w:szCs w:val="26"/>
          <w:rtl/>
          <w:lang w:bidi="fa-IR"/>
        </w:rPr>
        <w:t>جعبه آتش نشاني</w:t>
      </w:r>
      <w:r w:rsidR="00826A33" w:rsidRPr="008610A3">
        <w:rPr>
          <w:rFonts w:ascii="Times New Roman" w:eastAsia="Times New Roman" w:hAnsi="Times New Roman" w:cs="B Nazanin" w:hint="cs"/>
          <w:spacing w:val="-4"/>
          <w:sz w:val="26"/>
          <w:szCs w:val="26"/>
          <w:rtl/>
          <w:lang w:bidi="fa-IR"/>
        </w:rPr>
        <w:t xml:space="preserve">، </w:t>
      </w:r>
      <w:r w:rsidR="00225464" w:rsidRPr="008610A3">
        <w:rPr>
          <w:rFonts w:ascii="Times New Roman" w:eastAsia="Times New Roman" w:hAnsi="Times New Roman" w:cs="B Nazanin" w:hint="cs"/>
          <w:spacing w:val="-4"/>
          <w:sz w:val="26"/>
          <w:szCs w:val="26"/>
          <w:rtl/>
          <w:lang w:bidi="fa-IR"/>
        </w:rPr>
        <w:t xml:space="preserve">شیر، </w:t>
      </w:r>
      <w:r w:rsidR="00826A33" w:rsidRPr="008610A3">
        <w:rPr>
          <w:rFonts w:ascii="Times New Roman" w:eastAsia="Times New Roman" w:hAnsi="Times New Roman" w:cs="B Nazanin" w:hint="cs"/>
          <w:spacing w:val="-4"/>
          <w:sz w:val="26"/>
          <w:szCs w:val="26"/>
          <w:rtl/>
          <w:lang w:bidi="fa-IR"/>
        </w:rPr>
        <w:t>اتصالات،</w:t>
      </w:r>
      <w:r w:rsidR="008659D6" w:rsidRPr="008610A3">
        <w:rPr>
          <w:rFonts w:ascii="Times New Roman" w:eastAsia="Times New Roman" w:hAnsi="Times New Roman" w:cs="B Nazanin" w:hint="cs"/>
          <w:spacing w:val="-4"/>
          <w:sz w:val="26"/>
          <w:szCs w:val="26"/>
          <w:rtl/>
          <w:lang w:bidi="fa-IR"/>
        </w:rPr>
        <w:t xml:space="preserve"> شيلنگ</w:t>
      </w:r>
      <w:r w:rsidR="00D72068" w:rsidRPr="008610A3">
        <w:rPr>
          <w:rFonts w:ascii="Times New Roman" w:eastAsia="Times New Roman" w:hAnsi="Times New Roman" w:cs="B Nazanin" w:hint="cs"/>
          <w:spacing w:val="-4"/>
          <w:sz w:val="26"/>
          <w:szCs w:val="26"/>
          <w:rtl/>
          <w:lang w:bidi="fa-IR"/>
        </w:rPr>
        <w:t>،</w:t>
      </w:r>
      <w:r w:rsidR="008659D6" w:rsidRPr="008610A3">
        <w:rPr>
          <w:rFonts w:ascii="Times New Roman" w:eastAsia="Times New Roman" w:hAnsi="Times New Roman" w:cs="B Nazanin" w:hint="cs"/>
          <w:spacing w:val="-4"/>
          <w:sz w:val="26"/>
          <w:szCs w:val="26"/>
          <w:rtl/>
          <w:lang w:bidi="fa-IR"/>
        </w:rPr>
        <w:t xml:space="preserve"> قرقره</w:t>
      </w:r>
      <w:r w:rsidR="00826A33" w:rsidRPr="008610A3">
        <w:rPr>
          <w:rFonts w:ascii="Times New Roman" w:eastAsia="Times New Roman" w:hAnsi="Times New Roman" w:cs="B Nazanin" w:hint="cs"/>
          <w:spacing w:val="-4"/>
          <w:sz w:val="26"/>
          <w:szCs w:val="26"/>
          <w:rtl/>
          <w:lang w:bidi="fa-IR"/>
        </w:rPr>
        <w:t xml:space="preserve"> و</w:t>
      </w:r>
      <w:r w:rsidR="00D72068" w:rsidRPr="008610A3">
        <w:rPr>
          <w:rFonts w:ascii="Times New Roman" w:eastAsia="Times New Roman" w:hAnsi="Times New Roman" w:cs="B Nazanin" w:hint="cs"/>
          <w:spacing w:val="-4"/>
          <w:sz w:val="26"/>
          <w:szCs w:val="26"/>
          <w:rtl/>
          <w:lang w:bidi="fa-IR"/>
        </w:rPr>
        <w:t xml:space="preserve"> نازل</w:t>
      </w:r>
      <w:r w:rsidR="006D74E8" w:rsidRPr="008610A3">
        <w:rPr>
          <w:rFonts w:ascii="Times New Roman" w:eastAsia="Times New Roman" w:hAnsi="Times New Roman" w:cs="B Nazanin" w:hint="cs"/>
          <w:spacing w:val="-4"/>
          <w:sz w:val="26"/>
          <w:szCs w:val="26"/>
          <w:rtl/>
          <w:lang w:bidi="fa-IR"/>
        </w:rPr>
        <w:t>"</w:t>
      </w:r>
      <w:r w:rsidR="00D72068" w:rsidRPr="008610A3">
        <w:rPr>
          <w:rStyle w:val="FootnoteReference"/>
          <w:rFonts w:ascii="Times New Roman" w:eastAsia="Times New Roman" w:hAnsi="Times New Roman" w:cs="B Nazanin"/>
          <w:spacing w:val="-4"/>
          <w:sz w:val="26"/>
          <w:szCs w:val="26"/>
          <w:rtl/>
          <w:lang w:bidi="fa-IR"/>
        </w:rPr>
        <w:footnoteReference w:id="21"/>
      </w:r>
      <w:r w:rsidR="008659D6" w:rsidRPr="008610A3">
        <w:rPr>
          <w:rFonts w:ascii="Times New Roman" w:eastAsia="Times New Roman" w:hAnsi="Times New Roman" w:cs="B Nazanin" w:hint="cs"/>
          <w:spacing w:val="-4"/>
          <w:sz w:val="26"/>
          <w:szCs w:val="26"/>
          <w:rtl/>
          <w:lang w:bidi="fa-IR"/>
        </w:rPr>
        <w:t xml:space="preserve">باشند. </w:t>
      </w:r>
    </w:p>
    <w:p w:rsidR="006954F0" w:rsidRPr="008610A3" w:rsidRDefault="00C50B25" w:rsidP="00BE61B5">
      <w:pPr>
        <w:tabs>
          <w:tab w:val="right" w:pos="807"/>
        </w:tabs>
        <w:bidi/>
        <w:spacing w:line="360" w:lineRule="auto"/>
        <w:ind w:left="720"/>
        <w:contextualSpacing/>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9-2-12-</w:t>
      </w:r>
      <w:r w:rsidR="006954F0" w:rsidRPr="008610A3">
        <w:rPr>
          <w:rFonts w:ascii="Times New Roman" w:eastAsia="Times New Roman" w:hAnsi="Times New Roman" w:cs="B Nazanin" w:hint="cs"/>
          <w:spacing w:val="-4"/>
          <w:sz w:val="26"/>
          <w:szCs w:val="26"/>
          <w:rtl/>
          <w:lang w:bidi="fa-IR"/>
        </w:rPr>
        <w:t xml:space="preserve">لازم است پمپ هاي آب آتش نشاني موجود در ساختمان </w:t>
      </w:r>
      <w:r w:rsidR="009A2BB7" w:rsidRPr="008610A3">
        <w:rPr>
          <w:rFonts w:ascii="Times New Roman" w:eastAsia="Times New Roman" w:hAnsi="Times New Roman" w:cs="B Nazanin" w:hint="cs"/>
          <w:spacing w:val="-4"/>
          <w:sz w:val="26"/>
          <w:szCs w:val="26"/>
          <w:rtl/>
          <w:lang w:bidi="fa-IR"/>
        </w:rPr>
        <w:t>ها</w:t>
      </w:r>
      <w:r w:rsidR="006954F0" w:rsidRPr="008610A3">
        <w:rPr>
          <w:rFonts w:ascii="Times New Roman" w:eastAsia="Times New Roman" w:hAnsi="Times New Roman" w:cs="B Nazanin" w:hint="cs"/>
          <w:spacing w:val="-4"/>
          <w:sz w:val="26"/>
          <w:szCs w:val="26"/>
          <w:rtl/>
          <w:lang w:bidi="fa-IR"/>
        </w:rPr>
        <w:t xml:space="preserve"> براي افزايش ضريب اطمينان، علاوه بر برق شهري، به برق اضطراري نيز متصل باشد</w:t>
      </w:r>
    </w:p>
    <w:p w:rsidR="008659D6" w:rsidRPr="008610A3" w:rsidRDefault="008659D6" w:rsidP="00263B77">
      <w:pPr>
        <w:pStyle w:val="ListParagraph"/>
        <w:numPr>
          <w:ilvl w:val="2"/>
          <w:numId w:val="11"/>
        </w:numPr>
        <w:tabs>
          <w:tab w:val="right" w:pos="807"/>
          <w:tab w:val="right" w:pos="897"/>
        </w:tabs>
        <w:bidi/>
        <w:spacing w:line="360" w:lineRule="auto"/>
        <w:ind w:left="63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همه ساختمان هايي كه </w:t>
      </w:r>
      <w:r w:rsidR="001678C7" w:rsidRPr="008610A3">
        <w:rPr>
          <w:rFonts w:ascii="Times New Roman" w:eastAsia="Times New Roman" w:hAnsi="Times New Roman" w:cs="B Nazanin" w:hint="cs"/>
          <w:spacing w:val="-4"/>
          <w:sz w:val="26"/>
          <w:szCs w:val="26"/>
          <w:rtl/>
          <w:lang w:bidi="fa-IR"/>
        </w:rPr>
        <w:t>ارتفاع</w:t>
      </w:r>
      <w:r w:rsidRPr="008610A3">
        <w:rPr>
          <w:rFonts w:ascii="Times New Roman" w:eastAsia="Times New Roman" w:hAnsi="Times New Roman" w:cs="B Nazanin" w:hint="cs"/>
          <w:spacing w:val="-4"/>
          <w:sz w:val="26"/>
          <w:szCs w:val="26"/>
          <w:rtl/>
          <w:lang w:bidi="fa-IR"/>
        </w:rPr>
        <w:t xml:space="preserve"> بين تراز كف بالاترين طبقه قابل تصرف، تا تراز مناسب ترين سطح قابل دسترسي براي ماشين هاي آتش نشاني از 23 متر بيشتر باشد، </w:t>
      </w:r>
      <w:r w:rsidR="001678C7" w:rsidRPr="008610A3">
        <w:rPr>
          <w:rFonts w:ascii="Times New Roman" w:eastAsia="Times New Roman" w:hAnsi="Times New Roman" w:cs="B Nazanin" w:hint="cs"/>
          <w:spacing w:val="-4"/>
          <w:sz w:val="26"/>
          <w:szCs w:val="26"/>
          <w:rtl/>
          <w:lang w:bidi="fa-IR"/>
        </w:rPr>
        <w:t>می</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باي</w:t>
      </w:r>
      <w:r w:rsidR="001678C7" w:rsidRPr="008610A3">
        <w:rPr>
          <w:rFonts w:ascii="Times New Roman" w:eastAsia="Times New Roman" w:hAnsi="Times New Roman" w:cs="B Nazanin" w:hint="cs"/>
          <w:spacing w:val="-4"/>
          <w:sz w:val="26"/>
          <w:szCs w:val="26"/>
          <w:rtl/>
          <w:lang w:bidi="fa-IR"/>
        </w:rPr>
        <w:t>ست</w:t>
      </w:r>
      <w:r w:rsidRPr="008610A3">
        <w:rPr>
          <w:rFonts w:ascii="Times New Roman" w:eastAsia="Times New Roman" w:hAnsi="Times New Roman" w:cs="B Nazanin" w:hint="cs"/>
          <w:spacing w:val="-4"/>
          <w:sz w:val="26"/>
          <w:szCs w:val="26"/>
          <w:rtl/>
          <w:lang w:bidi="fa-IR"/>
        </w:rPr>
        <w:t xml:space="preserve"> توسط شبكه ها</w:t>
      </w:r>
      <w:r w:rsidR="000F712C" w:rsidRPr="008610A3">
        <w:rPr>
          <w:rFonts w:ascii="Times New Roman" w:eastAsia="Times New Roman" w:hAnsi="Times New Roman" w:cs="B Nazanin" w:hint="cs"/>
          <w:spacing w:val="-4"/>
          <w:sz w:val="26"/>
          <w:szCs w:val="26"/>
          <w:rtl/>
          <w:lang w:bidi="fa-IR"/>
        </w:rPr>
        <w:t>ی</w:t>
      </w:r>
      <w:r w:rsidRPr="008610A3">
        <w:rPr>
          <w:rFonts w:ascii="Times New Roman" w:eastAsia="Times New Roman" w:hAnsi="Times New Roman" w:cs="B Nazanin" w:hint="cs"/>
          <w:spacing w:val="-4"/>
          <w:sz w:val="26"/>
          <w:szCs w:val="26"/>
          <w:rtl/>
          <w:lang w:bidi="fa-IR"/>
        </w:rPr>
        <w:t xml:space="preserve"> با</w:t>
      </w:r>
      <w:r w:rsidR="000F712C" w:rsidRPr="008610A3">
        <w:rPr>
          <w:rFonts w:ascii="Times New Roman" w:eastAsia="Times New Roman" w:hAnsi="Times New Roman" w:cs="B Nazanin" w:hint="cs"/>
          <w:spacing w:val="-4"/>
          <w:sz w:val="26"/>
          <w:szCs w:val="26"/>
          <w:rtl/>
          <w:lang w:bidi="fa-IR"/>
        </w:rPr>
        <w:t>رنده</w:t>
      </w:r>
      <w:r w:rsidRPr="008610A3">
        <w:rPr>
          <w:rFonts w:ascii="Times New Roman" w:eastAsia="Times New Roman" w:hAnsi="Times New Roman" w:cs="B Nazanin" w:hint="cs"/>
          <w:spacing w:val="-4"/>
          <w:sz w:val="26"/>
          <w:szCs w:val="26"/>
          <w:rtl/>
          <w:lang w:bidi="fa-IR"/>
        </w:rPr>
        <w:t xml:space="preserve"> خود</w:t>
      </w:r>
      <w:r w:rsidR="000F712C" w:rsidRPr="008610A3">
        <w:rPr>
          <w:rFonts w:ascii="Times New Roman" w:eastAsia="Times New Roman" w:hAnsi="Times New Roman" w:cs="B Nazanin" w:hint="cs"/>
          <w:spacing w:val="-4"/>
          <w:sz w:val="26"/>
          <w:szCs w:val="26"/>
          <w:rtl/>
          <w:lang w:bidi="fa-IR"/>
        </w:rPr>
        <w:t>کار</w:t>
      </w:r>
      <w:r w:rsidR="000F712C" w:rsidRPr="008610A3">
        <w:rPr>
          <w:rStyle w:val="FootnoteReference"/>
          <w:rFonts w:ascii="Times New Roman" w:eastAsia="Times New Roman" w:hAnsi="Times New Roman" w:cs="B Nazanin"/>
          <w:spacing w:val="-4"/>
          <w:sz w:val="26"/>
          <w:szCs w:val="26"/>
          <w:rtl/>
          <w:lang w:bidi="fa-IR"/>
        </w:rPr>
        <w:footnoteReference w:id="22"/>
      </w:r>
      <w:r w:rsidR="001678C7" w:rsidRPr="008610A3">
        <w:rPr>
          <w:rFonts w:ascii="Times New Roman" w:eastAsia="Times New Roman" w:hAnsi="Times New Roman" w:cs="B Nazanin" w:hint="cs"/>
          <w:spacing w:val="-4"/>
          <w:sz w:val="26"/>
          <w:szCs w:val="26"/>
          <w:rtl/>
          <w:lang w:bidi="fa-IR"/>
        </w:rPr>
        <w:t>مجهز شده</w:t>
      </w:r>
      <w:r w:rsidR="00066BFD" w:rsidRPr="008610A3">
        <w:rPr>
          <w:rFonts w:ascii="Times New Roman" w:eastAsia="Times New Roman" w:hAnsi="Times New Roman" w:cs="B Nazanin" w:hint="cs"/>
          <w:spacing w:val="-4"/>
          <w:sz w:val="26"/>
          <w:szCs w:val="26"/>
          <w:rtl/>
          <w:lang w:bidi="fa-IR"/>
        </w:rPr>
        <w:t xml:space="preserve"> </w:t>
      </w:r>
      <w:r w:rsidR="001678C7" w:rsidRPr="008610A3">
        <w:rPr>
          <w:rFonts w:ascii="Times New Roman" w:eastAsia="Times New Roman" w:hAnsi="Times New Roman" w:cs="B Nazanin" w:hint="cs"/>
          <w:spacing w:val="-4"/>
          <w:sz w:val="26"/>
          <w:szCs w:val="26"/>
          <w:rtl/>
          <w:lang w:bidi="fa-IR"/>
        </w:rPr>
        <w:t>و به تا</w:t>
      </w:r>
      <w:r w:rsidR="00700811" w:rsidRPr="008610A3">
        <w:rPr>
          <w:rFonts w:ascii="Times New Roman" w:eastAsia="Times New Roman" w:hAnsi="Times New Roman" w:cs="B Nazanin" w:hint="cs"/>
          <w:spacing w:val="-4"/>
          <w:sz w:val="26"/>
          <w:szCs w:val="26"/>
          <w:rtl/>
          <w:lang w:bidi="fa-IR"/>
        </w:rPr>
        <w:t>ئ</w:t>
      </w:r>
      <w:r w:rsidR="001678C7" w:rsidRPr="008610A3">
        <w:rPr>
          <w:rFonts w:ascii="Times New Roman" w:eastAsia="Times New Roman" w:hAnsi="Times New Roman" w:cs="B Nazanin" w:hint="cs"/>
          <w:spacing w:val="-4"/>
          <w:sz w:val="26"/>
          <w:szCs w:val="26"/>
          <w:rtl/>
          <w:lang w:bidi="fa-IR"/>
        </w:rPr>
        <w:t xml:space="preserve">يد اداره </w:t>
      </w:r>
      <w:r w:rsidR="001678C7" w:rsidRPr="008610A3">
        <w:rPr>
          <w:rFonts w:ascii="Times New Roman" w:eastAsia="Times New Roman" w:hAnsi="Times New Roman" w:cs="B Nazanin"/>
          <w:spacing w:val="-4"/>
          <w:sz w:val="26"/>
          <w:szCs w:val="26"/>
          <w:lang w:bidi="fa-IR"/>
        </w:rPr>
        <w:t>HSE</w:t>
      </w:r>
      <w:r w:rsidR="001678C7" w:rsidRPr="008610A3">
        <w:rPr>
          <w:rFonts w:ascii="Times New Roman" w:eastAsia="Times New Roman" w:hAnsi="Times New Roman" w:cs="B Nazanin" w:hint="cs"/>
          <w:spacing w:val="-4"/>
          <w:sz w:val="26"/>
          <w:szCs w:val="26"/>
          <w:rtl/>
          <w:lang w:bidi="fa-IR"/>
        </w:rPr>
        <w:t xml:space="preserve"> برسد.</w:t>
      </w:r>
    </w:p>
    <w:p w:rsidR="008659D6" w:rsidRPr="008610A3" w:rsidRDefault="008659D6" w:rsidP="00263B77">
      <w:pPr>
        <w:pStyle w:val="ListParagraph"/>
        <w:numPr>
          <w:ilvl w:val="2"/>
          <w:numId w:val="11"/>
        </w:numPr>
        <w:tabs>
          <w:tab w:val="right" w:pos="807"/>
          <w:tab w:val="right" w:pos="897"/>
          <w:tab w:val="right" w:pos="1080"/>
          <w:tab w:val="right" w:pos="1170"/>
          <w:tab w:val="right" w:pos="1350"/>
          <w:tab w:val="right" w:pos="1530"/>
          <w:tab w:val="right" w:pos="162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استفاده از سيستم اطفاي حريق </w:t>
      </w:r>
      <w:r w:rsidR="00AD1DE0" w:rsidRPr="008610A3">
        <w:rPr>
          <w:rFonts w:ascii="Times New Roman" w:eastAsia="Times New Roman" w:hAnsi="Times New Roman" w:cs="B Nazanin" w:hint="cs"/>
          <w:spacing w:val="-4"/>
          <w:sz w:val="26"/>
          <w:szCs w:val="26"/>
          <w:rtl/>
          <w:lang w:bidi="fa-IR"/>
        </w:rPr>
        <w:t xml:space="preserve">بارنده </w:t>
      </w:r>
      <w:r w:rsidRPr="008610A3">
        <w:rPr>
          <w:rFonts w:ascii="Times New Roman" w:eastAsia="Times New Roman" w:hAnsi="Times New Roman" w:cs="B Nazanin" w:hint="cs"/>
          <w:spacing w:val="-4"/>
          <w:sz w:val="26"/>
          <w:szCs w:val="26"/>
          <w:rtl/>
          <w:lang w:bidi="fa-IR"/>
        </w:rPr>
        <w:t xml:space="preserve">خودكار در ساختمان هاي درماني الزامي است. </w:t>
      </w:r>
    </w:p>
    <w:p w:rsidR="008659D6" w:rsidRPr="008610A3" w:rsidRDefault="008659D6" w:rsidP="00263B77">
      <w:pPr>
        <w:pStyle w:val="ListParagraph"/>
        <w:numPr>
          <w:ilvl w:val="2"/>
          <w:numId w:val="11"/>
        </w:numPr>
        <w:tabs>
          <w:tab w:val="right" w:pos="807"/>
          <w:tab w:val="right" w:pos="897"/>
          <w:tab w:val="right" w:pos="990"/>
          <w:tab w:val="right" w:pos="1170"/>
          <w:tab w:val="right" w:pos="1350"/>
          <w:tab w:val="right" w:pos="1440"/>
          <w:tab w:val="right" w:pos="1530"/>
          <w:tab w:val="right" w:pos="1620"/>
          <w:tab w:val="right" w:pos="171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سيستم هاي كشف</w:t>
      </w:r>
      <w:r w:rsidR="007D5C84" w:rsidRPr="008610A3">
        <w:rPr>
          <w:rFonts w:ascii="Times New Roman" w:eastAsia="Times New Roman" w:hAnsi="Times New Roman" w:cs="B Nazanin" w:hint="cs"/>
          <w:spacing w:val="-4"/>
          <w:sz w:val="26"/>
          <w:szCs w:val="26"/>
          <w:rtl/>
          <w:lang w:bidi="fa-IR"/>
        </w:rPr>
        <w:t>، اعلام و</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 xml:space="preserve">اطفاي حريق </w:t>
      </w:r>
      <w:r w:rsidR="00E33FC6" w:rsidRPr="008610A3">
        <w:rPr>
          <w:rFonts w:ascii="Times New Roman" w:eastAsia="Times New Roman" w:hAnsi="Times New Roman" w:cs="B Nazanin" w:hint="cs"/>
          <w:spacing w:val="-4"/>
          <w:sz w:val="26"/>
          <w:szCs w:val="26"/>
          <w:rtl/>
          <w:lang w:bidi="fa-IR"/>
        </w:rPr>
        <w:t>می</w:t>
      </w:r>
      <w:r w:rsidRPr="008610A3">
        <w:rPr>
          <w:rFonts w:ascii="Times New Roman" w:eastAsia="Times New Roman" w:hAnsi="Times New Roman" w:cs="B Nazanin" w:hint="cs"/>
          <w:spacing w:val="-4"/>
          <w:sz w:val="26"/>
          <w:szCs w:val="26"/>
          <w:rtl/>
          <w:lang w:bidi="fa-IR"/>
        </w:rPr>
        <w:t>باي</w:t>
      </w:r>
      <w:r w:rsidR="00E33FC6" w:rsidRPr="008610A3">
        <w:rPr>
          <w:rFonts w:ascii="Times New Roman" w:eastAsia="Times New Roman" w:hAnsi="Times New Roman" w:cs="B Nazanin" w:hint="cs"/>
          <w:spacing w:val="-4"/>
          <w:sz w:val="26"/>
          <w:szCs w:val="26"/>
          <w:rtl/>
          <w:lang w:bidi="fa-IR"/>
        </w:rPr>
        <w:t>ست مطابق با برنامه زمانبندی</w:t>
      </w:r>
      <w:r w:rsidRPr="008610A3">
        <w:rPr>
          <w:rFonts w:ascii="Times New Roman" w:eastAsia="Times New Roman" w:hAnsi="Times New Roman" w:cs="B Nazanin" w:hint="cs"/>
          <w:spacing w:val="-4"/>
          <w:sz w:val="26"/>
          <w:szCs w:val="26"/>
          <w:rtl/>
          <w:lang w:bidi="fa-IR"/>
        </w:rPr>
        <w:t xml:space="preserve"> به </w:t>
      </w:r>
      <w:r w:rsidR="007D5C84" w:rsidRPr="008610A3">
        <w:rPr>
          <w:rFonts w:ascii="Times New Roman" w:eastAsia="Times New Roman" w:hAnsi="Times New Roman" w:cs="B Nazanin" w:hint="cs"/>
          <w:spacing w:val="-4"/>
          <w:sz w:val="26"/>
          <w:szCs w:val="26"/>
          <w:rtl/>
          <w:lang w:bidi="fa-IR"/>
        </w:rPr>
        <w:t>صورت</w:t>
      </w:r>
      <w:r w:rsidRPr="008610A3">
        <w:rPr>
          <w:rFonts w:ascii="Times New Roman" w:eastAsia="Times New Roman" w:hAnsi="Times New Roman" w:cs="B Nazanin" w:hint="cs"/>
          <w:spacing w:val="-4"/>
          <w:sz w:val="26"/>
          <w:szCs w:val="26"/>
          <w:rtl/>
          <w:lang w:bidi="fa-IR"/>
        </w:rPr>
        <w:t xml:space="preserve"> دوره اي با حضور نماينده </w:t>
      </w:r>
      <w:r w:rsidR="007D5C84" w:rsidRPr="008610A3">
        <w:rPr>
          <w:rFonts w:ascii="Times New Roman" w:eastAsia="Times New Roman" w:hAnsi="Times New Roman" w:cs="B Nazanin" w:hint="cs"/>
          <w:spacing w:val="-4"/>
          <w:sz w:val="26"/>
          <w:szCs w:val="26"/>
          <w:rtl/>
          <w:lang w:bidi="fa-IR"/>
        </w:rPr>
        <w:t xml:space="preserve">اداره </w:t>
      </w:r>
      <w:r w:rsidRPr="008610A3">
        <w:rPr>
          <w:rFonts w:ascii="Times New Roman" w:eastAsia="Times New Roman" w:hAnsi="Times New Roman" w:cs="B Nazanin" w:hint="cs"/>
          <w:spacing w:val="-4"/>
          <w:sz w:val="26"/>
          <w:szCs w:val="26"/>
          <w:rtl/>
          <w:lang w:bidi="fa-IR"/>
        </w:rPr>
        <w:t>ايمني</w:t>
      </w:r>
      <w:r w:rsidR="007D5C84" w:rsidRPr="008610A3">
        <w:rPr>
          <w:rFonts w:ascii="Times New Roman" w:eastAsia="Times New Roman" w:hAnsi="Times New Roman" w:cs="B Nazanin" w:hint="cs"/>
          <w:spacing w:val="-4"/>
          <w:sz w:val="26"/>
          <w:szCs w:val="26"/>
          <w:rtl/>
          <w:lang w:bidi="fa-IR"/>
        </w:rPr>
        <w:t xml:space="preserve"> و آتش نشانی</w:t>
      </w:r>
      <w:r w:rsidRPr="008610A3">
        <w:rPr>
          <w:rFonts w:ascii="Times New Roman" w:eastAsia="Times New Roman" w:hAnsi="Times New Roman" w:cs="B Nazanin" w:hint="cs"/>
          <w:spacing w:val="-4"/>
          <w:sz w:val="26"/>
          <w:szCs w:val="26"/>
          <w:rtl/>
          <w:lang w:bidi="fa-IR"/>
        </w:rPr>
        <w:t xml:space="preserve"> مورد بازديد و </w:t>
      </w:r>
      <w:r w:rsidR="007D5C84" w:rsidRPr="008610A3">
        <w:rPr>
          <w:rFonts w:ascii="Times New Roman" w:eastAsia="Times New Roman" w:hAnsi="Times New Roman" w:cs="B Nazanin" w:hint="cs"/>
          <w:spacing w:val="-4"/>
          <w:sz w:val="26"/>
          <w:szCs w:val="26"/>
          <w:rtl/>
          <w:lang w:bidi="fa-IR"/>
        </w:rPr>
        <w:t>تست</w:t>
      </w:r>
      <w:r w:rsidRPr="008610A3">
        <w:rPr>
          <w:rFonts w:ascii="Times New Roman" w:eastAsia="Times New Roman" w:hAnsi="Times New Roman" w:cs="B Nazanin" w:hint="cs"/>
          <w:spacing w:val="-4"/>
          <w:sz w:val="26"/>
          <w:szCs w:val="26"/>
          <w:rtl/>
          <w:lang w:bidi="fa-IR"/>
        </w:rPr>
        <w:t xml:space="preserve"> قرار گيرد.</w:t>
      </w:r>
    </w:p>
    <w:p w:rsidR="008659D6" w:rsidRPr="008610A3" w:rsidRDefault="00BD094B" w:rsidP="00263B77">
      <w:pPr>
        <w:pStyle w:val="ListParagraph"/>
        <w:numPr>
          <w:ilvl w:val="2"/>
          <w:numId w:val="11"/>
        </w:numPr>
        <w:tabs>
          <w:tab w:val="right" w:pos="807"/>
          <w:tab w:val="right" w:pos="897"/>
          <w:tab w:val="right" w:pos="990"/>
          <w:tab w:val="right" w:pos="1170"/>
          <w:tab w:val="right" w:pos="1350"/>
          <w:tab w:val="right" w:pos="1440"/>
          <w:tab w:val="right" w:pos="1530"/>
          <w:tab w:val="right" w:pos="1620"/>
          <w:tab w:val="right" w:pos="171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سیستم هشدار دهنده دود و آتش بایستی مجهز به باتری </w:t>
      </w:r>
      <w:r w:rsidR="008659D6" w:rsidRPr="008610A3">
        <w:rPr>
          <w:rFonts w:ascii="Times New Roman" w:eastAsia="Times New Roman" w:hAnsi="Times New Roman" w:cs="B Nazanin" w:hint="cs"/>
          <w:spacing w:val="-4"/>
          <w:sz w:val="26"/>
          <w:szCs w:val="26"/>
          <w:rtl/>
          <w:lang w:bidi="fa-IR"/>
        </w:rPr>
        <w:t xml:space="preserve">براي حداقل 24 ساعت كاركرد عادي سيستم و 5 دقيقه كاركرد </w:t>
      </w:r>
      <w:r w:rsidRPr="008610A3">
        <w:rPr>
          <w:rFonts w:ascii="Times New Roman" w:eastAsia="Times New Roman" w:hAnsi="Times New Roman" w:cs="B Nazanin" w:hint="cs"/>
          <w:spacing w:val="-4"/>
          <w:sz w:val="26"/>
          <w:szCs w:val="26"/>
          <w:rtl/>
          <w:lang w:bidi="fa-IR"/>
        </w:rPr>
        <w:t>سیستم هشدار</w:t>
      </w:r>
      <w:r w:rsidR="008659D6" w:rsidRPr="008610A3">
        <w:rPr>
          <w:rFonts w:ascii="Times New Roman" w:eastAsia="Times New Roman" w:hAnsi="Times New Roman" w:cs="B Nazanin" w:hint="cs"/>
          <w:spacing w:val="-4"/>
          <w:sz w:val="26"/>
          <w:szCs w:val="26"/>
          <w:rtl/>
          <w:lang w:bidi="fa-IR"/>
        </w:rPr>
        <w:t xml:space="preserve"> باشد.</w:t>
      </w:r>
    </w:p>
    <w:p w:rsidR="008659D6" w:rsidRPr="008610A3" w:rsidRDefault="008659D6" w:rsidP="00263B77">
      <w:pPr>
        <w:pStyle w:val="ListParagraph"/>
        <w:numPr>
          <w:ilvl w:val="2"/>
          <w:numId w:val="11"/>
        </w:numPr>
        <w:tabs>
          <w:tab w:val="right" w:pos="807"/>
          <w:tab w:val="right" w:pos="897"/>
          <w:tab w:val="right" w:pos="153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لاز</w:t>
      </w:r>
      <w:r w:rsidR="00BD094B" w:rsidRPr="008610A3">
        <w:rPr>
          <w:rFonts w:ascii="Times New Roman" w:eastAsia="Times New Roman" w:hAnsi="Times New Roman" w:cs="B Nazanin" w:hint="cs"/>
          <w:spacing w:val="-4"/>
          <w:sz w:val="26"/>
          <w:szCs w:val="26"/>
          <w:rtl/>
          <w:lang w:bidi="fa-IR"/>
        </w:rPr>
        <w:t>م</w:t>
      </w:r>
      <w:r w:rsidRPr="008610A3">
        <w:rPr>
          <w:rFonts w:ascii="Times New Roman" w:eastAsia="Times New Roman" w:hAnsi="Times New Roman" w:cs="B Nazanin" w:hint="cs"/>
          <w:spacing w:val="-4"/>
          <w:sz w:val="26"/>
          <w:szCs w:val="26"/>
          <w:rtl/>
          <w:lang w:bidi="fa-IR"/>
        </w:rPr>
        <w:t xml:space="preserve"> است تابلو اصلي كنترل سيستم</w:t>
      </w:r>
      <w:r w:rsidR="000037A0" w:rsidRPr="008610A3">
        <w:rPr>
          <w:rFonts w:ascii="Times New Roman" w:eastAsia="Times New Roman" w:hAnsi="Times New Roman" w:cs="B Nazanin" w:hint="cs"/>
          <w:spacing w:val="-4"/>
          <w:sz w:val="26"/>
          <w:szCs w:val="26"/>
          <w:rtl/>
          <w:lang w:bidi="fa-IR"/>
        </w:rPr>
        <w:t xml:space="preserve"> کشف و</w:t>
      </w:r>
      <w:r w:rsidRPr="008610A3">
        <w:rPr>
          <w:rFonts w:ascii="Times New Roman" w:eastAsia="Times New Roman" w:hAnsi="Times New Roman" w:cs="B Nazanin" w:hint="cs"/>
          <w:spacing w:val="-4"/>
          <w:sz w:val="26"/>
          <w:szCs w:val="26"/>
          <w:rtl/>
          <w:lang w:bidi="fa-IR"/>
        </w:rPr>
        <w:t xml:space="preserve"> اعلام حريق در اتاق حراست يا ت</w:t>
      </w:r>
      <w:r w:rsidR="00700811" w:rsidRPr="008610A3">
        <w:rPr>
          <w:rFonts w:ascii="Times New Roman" w:eastAsia="Times New Roman" w:hAnsi="Times New Roman" w:cs="B Nazanin" w:hint="cs"/>
          <w:spacing w:val="-4"/>
          <w:sz w:val="26"/>
          <w:szCs w:val="26"/>
          <w:rtl/>
          <w:lang w:bidi="fa-IR"/>
        </w:rPr>
        <w:t>أ</w:t>
      </w:r>
      <w:r w:rsidRPr="008610A3">
        <w:rPr>
          <w:rFonts w:ascii="Times New Roman" w:eastAsia="Times New Roman" w:hAnsi="Times New Roman" w:cs="B Nazanin" w:hint="cs"/>
          <w:spacing w:val="-4"/>
          <w:sz w:val="26"/>
          <w:szCs w:val="26"/>
          <w:rtl/>
          <w:lang w:bidi="fa-IR"/>
        </w:rPr>
        <w:t>سيسات نصب گردد.</w:t>
      </w:r>
    </w:p>
    <w:p w:rsidR="008659D6" w:rsidRPr="008610A3" w:rsidRDefault="008659D6" w:rsidP="00263B77">
      <w:pPr>
        <w:pStyle w:val="ListParagraph"/>
        <w:numPr>
          <w:ilvl w:val="2"/>
          <w:numId w:val="11"/>
        </w:numPr>
        <w:tabs>
          <w:tab w:val="right" w:pos="807"/>
          <w:tab w:val="right" w:pos="900"/>
          <w:tab w:val="left" w:pos="946"/>
          <w:tab w:val="right" w:pos="1260"/>
          <w:tab w:val="right" w:pos="1350"/>
          <w:tab w:val="right" w:pos="144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كليه </w:t>
      </w:r>
      <w:r w:rsidR="00066BFD" w:rsidRPr="008610A3">
        <w:rPr>
          <w:rFonts w:ascii="Times New Roman" w:eastAsia="Times New Roman" w:hAnsi="Times New Roman" w:cs="B Nazanin" w:hint="cs"/>
          <w:spacing w:val="-4"/>
          <w:sz w:val="26"/>
          <w:szCs w:val="26"/>
          <w:rtl/>
          <w:lang w:bidi="fa-IR"/>
        </w:rPr>
        <w:t>ساختمان ها</w:t>
      </w:r>
      <w:r w:rsidR="00632876" w:rsidRPr="008610A3">
        <w:rPr>
          <w:rFonts w:ascii="Times New Roman" w:eastAsia="Times New Roman" w:hAnsi="Times New Roman" w:cs="B Nazanin" w:hint="cs"/>
          <w:spacing w:val="-4"/>
          <w:sz w:val="26"/>
          <w:szCs w:val="26"/>
          <w:rtl/>
          <w:lang w:bidi="fa-IR"/>
        </w:rPr>
        <w:t>ی مسکونی</w:t>
      </w:r>
      <w:r w:rsidRPr="008610A3">
        <w:rPr>
          <w:rFonts w:ascii="Times New Roman" w:eastAsia="Times New Roman" w:hAnsi="Times New Roman" w:cs="B Nazanin" w:hint="cs"/>
          <w:spacing w:val="-4"/>
          <w:sz w:val="26"/>
          <w:szCs w:val="26"/>
          <w:rtl/>
          <w:lang w:bidi="fa-IR"/>
        </w:rPr>
        <w:t xml:space="preserve"> با ارتفاع 5 طبقه و بيشتر روي زمين</w:t>
      </w:r>
      <w:r w:rsidR="00632876"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بايد به سيستم كشف و اعلام حريق خودكار و دستي مجهز شوند.</w:t>
      </w:r>
    </w:p>
    <w:p w:rsidR="008659D6" w:rsidRPr="008610A3" w:rsidRDefault="00E91663" w:rsidP="00263B77">
      <w:pPr>
        <w:pStyle w:val="ListParagraph"/>
        <w:numPr>
          <w:ilvl w:val="2"/>
          <w:numId w:val="11"/>
        </w:numPr>
        <w:tabs>
          <w:tab w:val="right" w:pos="807"/>
          <w:tab w:val="left" w:pos="946"/>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lastRenderedPageBreak/>
        <w:t xml:space="preserve">در تمامي </w:t>
      </w:r>
      <w:r w:rsidR="00066BFD" w:rsidRPr="008610A3">
        <w:rPr>
          <w:rFonts w:ascii="Times New Roman" w:eastAsia="Times New Roman" w:hAnsi="Times New Roman" w:cs="B Nazanin" w:hint="cs"/>
          <w:spacing w:val="-4"/>
          <w:sz w:val="26"/>
          <w:szCs w:val="26"/>
          <w:rtl/>
          <w:lang w:bidi="fa-IR"/>
        </w:rPr>
        <w:t>ساختمان ها</w:t>
      </w:r>
      <w:r w:rsidRPr="008610A3">
        <w:rPr>
          <w:rFonts w:ascii="Times New Roman" w:eastAsia="Times New Roman" w:hAnsi="Times New Roman" w:cs="B Nazanin" w:hint="cs"/>
          <w:spacing w:val="-4"/>
          <w:sz w:val="26"/>
          <w:szCs w:val="26"/>
          <w:rtl/>
          <w:lang w:bidi="fa-IR"/>
        </w:rPr>
        <w:t xml:space="preserve">یی كه نصب سيستم كشف و اعلام حريق خودكار ضروري مي باشد، سيستم اعلام و هشدار دستي نيز الزامي </w:t>
      </w:r>
      <w:r w:rsidR="001A5071" w:rsidRPr="008610A3">
        <w:rPr>
          <w:rFonts w:ascii="Times New Roman" w:eastAsia="Times New Roman" w:hAnsi="Times New Roman" w:cs="B Nazanin" w:hint="cs"/>
          <w:spacing w:val="-4"/>
          <w:sz w:val="26"/>
          <w:szCs w:val="26"/>
          <w:rtl/>
          <w:lang w:bidi="fa-IR"/>
        </w:rPr>
        <w:t>است.</w:t>
      </w:r>
    </w:p>
    <w:p w:rsidR="008659D6" w:rsidRPr="008610A3" w:rsidRDefault="001A5071" w:rsidP="00263B77">
      <w:pPr>
        <w:pStyle w:val="ListParagraph"/>
        <w:numPr>
          <w:ilvl w:val="2"/>
          <w:numId w:val="11"/>
        </w:numPr>
        <w:tabs>
          <w:tab w:val="right" w:pos="807"/>
          <w:tab w:val="left" w:pos="946"/>
          <w:tab w:val="right" w:pos="144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سايت هاي كامپيوتري</w:t>
      </w:r>
      <w:r w:rsidR="003C2D34"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مراکز داده و اطلاعات</w:t>
      </w:r>
      <w:r w:rsidR="003C2D34" w:rsidRPr="008610A3">
        <w:rPr>
          <w:rFonts w:ascii="Times New Roman" w:eastAsia="Times New Roman" w:hAnsi="Times New Roman" w:cs="B Nazanin" w:hint="cs"/>
          <w:spacing w:val="-4"/>
          <w:sz w:val="26"/>
          <w:szCs w:val="26"/>
          <w:rtl/>
          <w:lang w:bidi="fa-IR"/>
        </w:rPr>
        <w:t>،</w:t>
      </w:r>
      <w:r w:rsidR="00C432FA" w:rsidRPr="008610A3">
        <w:rPr>
          <w:rFonts w:ascii="Times New Roman" w:eastAsia="Times New Roman" w:hAnsi="Times New Roman" w:cs="B Nazanin" w:hint="cs"/>
          <w:spacing w:val="-4"/>
          <w:sz w:val="26"/>
          <w:szCs w:val="26"/>
          <w:rtl/>
          <w:lang w:bidi="fa-IR"/>
        </w:rPr>
        <w:t xml:space="preserve"> مر</w:t>
      </w:r>
      <w:r w:rsidR="00976393" w:rsidRPr="008610A3">
        <w:rPr>
          <w:rFonts w:ascii="Times New Roman" w:eastAsia="Times New Roman" w:hAnsi="Times New Roman" w:cs="B Nazanin" w:hint="cs"/>
          <w:spacing w:val="-4"/>
          <w:sz w:val="26"/>
          <w:szCs w:val="26"/>
          <w:rtl/>
          <w:lang w:bidi="fa-IR"/>
        </w:rPr>
        <w:t>ا</w:t>
      </w:r>
      <w:r w:rsidR="00C432FA" w:rsidRPr="008610A3">
        <w:rPr>
          <w:rFonts w:ascii="Times New Roman" w:eastAsia="Times New Roman" w:hAnsi="Times New Roman" w:cs="B Nazanin" w:hint="cs"/>
          <w:spacing w:val="-4"/>
          <w:sz w:val="26"/>
          <w:szCs w:val="26"/>
          <w:rtl/>
          <w:lang w:bidi="fa-IR"/>
        </w:rPr>
        <w:t>کز بایگانی اسناد مهم</w:t>
      </w:r>
      <w:r w:rsidR="00066BFD" w:rsidRPr="008610A3">
        <w:rPr>
          <w:rFonts w:ascii="Times New Roman" w:eastAsia="Times New Roman" w:hAnsi="Times New Roman" w:cs="B Nazanin" w:hint="cs"/>
          <w:spacing w:val="-4"/>
          <w:sz w:val="26"/>
          <w:szCs w:val="26"/>
          <w:rtl/>
          <w:lang w:bidi="fa-IR"/>
        </w:rPr>
        <w:t xml:space="preserve"> </w:t>
      </w:r>
      <w:r w:rsidR="00C432FA" w:rsidRPr="008610A3">
        <w:rPr>
          <w:rFonts w:ascii="Times New Roman" w:eastAsia="Times New Roman" w:hAnsi="Times New Roman" w:cs="B Nazanin" w:hint="cs"/>
          <w:spacing w:val="-4"/>
          <w:sz w:val="26"/>
          <w:szCs w:val="26"/>
          <w:rtl/>
          <w:lang w:bidi="fa-IR"/>
        </w:rPr>
        <w:t xml:space="preserve">(به تشخیص مراجع </w:t>
      </w:r>
      <w:r w:rsidR="00521E89" w:rsidRPr="008610A3">
        <w:rPr>
          <w:rFonts w:ascii="Times New Roman" w:eastAsia="Times New Roman" w:hAnsi="Times New Roman" w:cs="B Nazanin" w:hint="cs"/>
          <w:spacing w:val="-4"/>
          <w:sz w:val="26"/>
          <w:szCs w:val="26"/>
          <w:rtl/>
          <w:lang w:bidi="fa-IR"/>
        </w:rPr>
        <w:t xml:space="preserve">      </w:t>
      </w:r>
      <w:r w:rsidR="00224AA3" w:rsidRPr="008610A3">
        <w:rPr>
          <w:rFonts w:ascii="Times New Roman" w:eastAsia="Times New Roman" w:hAnsi="Times New Roman" w:cs="B Nazanin" w:hint="cs"/>
          <w:spacing w:val="-4"/>
          <w:sz w:val="26"/>
          <w:szCs w:val="26"/>
          <w:rtl/>
          <w:lang w:bidi="fa-IR"/>
        </w:rPr>
        <w:t>ذي صلاح</w:t>
      </w:r>
      <w:r w:rsidR="00C432FA"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بايد به سيستم كشف و اعلام </w:t>
      </w:r>
      <w:r w:rsidR="00EF6B12" w:rsidRPr="008610A3">
        <w:rPr>
          <w:rFonts w:ascii="Times New Roman" w:eastAsia="Times New Roman" w:hAnsi="Times New Roman" w:cs="B Nazanin" w:hint="cs"/>
          <w:spacing w:val="-4"/>
          <w:sz w:val="26"/>
          <w:szCs w:val="26"/>
          <w:rtl/>
          <w:lang w:bidi="fa-IR"/>
        </w:rPr>
        <w:t xml:space="preserve">و اطفای </w:t>
      </w:r>
      <w:r w:rsidRPr="008610A3">
        <w:rPr>
          <w:rFonts w:ascii="Times New Roman" w:eastAsia="Times New Roman" w:hAnsi="Times New Roman" w:cs="B Nazanin" w:hint="cs"/>
          <w:spacing w:val="-4"/>
          <w:sz w:val="26"/>
          <w:szCs w:val="26"/>
          <w:rtl/>
          <w:lang w:bidi="fa-IR"/>
        </w:rPr>
        <w:t xml:space="preserve">حريق </w:t>
      </w:r>
      <w:r w:rsidR="00EF6B12" w:rsidRPr="008610A3">
        <w:rPr>
          <w:rFonts w:ascii="Times New Roman" w:eastAsia="Times New Roman" w:hAnsi="Times New Roman" w:cs="B Nazanin" w:hint="cs"/>
          <w:spacing w:val="-4"/>
          <w:sz w:val="26"/>
          <w:szCs w:val="26"/>
          <w:rtl/>
          <w:lang w:bidi="fa-IR"/>
        </w:rPr>
        <w:t>از نوع گاز</w:t>
      </w:r>
      <w:r w:rsidR="00785E34" w:rsidRPr="008610A3">
        <w:rPr>
          <w:rStyle w:val="FootnoteReference"/>
          <w:rFonts w:ascii="Times New Roman" w:eastAsia="Times New Roman" w:hAnsi="Times New Roman" w:cs="B Nazanin"/>
          <w:spacing w:val="-4"/>
          <w:sz w:val="26"/>
          <w:szCs w:val="26"/>
          <w:rtl/>
          <w:lang w:bidi="fa-IR"/>
        </w:rPr>
        <w:footnoteReference w:id="23"/>
      </w:r>
      <w:r w:rsidR="00785E34" w:rsidRPr="008610A3">
        <w:rPr>
          <w:rFonts w:ascii="Times New Roman" w:eastAsia="Times New Roman" w:hAnsi="Times New Roman" w:cs="B Nazanin" w:hint="cs"/>
          <w:spacing w:val="-4"/>
          <w:sz w:val="26"/>
          <w:szCs w:val="26"/>
          <w:rtl/>
          <w:lang w:bidi="fa-IR"/>
        </w:rPr>
        <w:t xml:space="preserve">و آئروسل </w:t>
      </w:r>
      <w:r w:rsidRPr="008610A3">
        <w:rPr>
          <w:rFonts w:ascii="Times New Roman" w:eastAsia="Times New Roman" w:hAnsi="Times New Roman" w:cs="B Nazanin" w:hint="cs"/>
          <w:spacing w:val="-4"/>
          <w:sz w:val="26"/>
          <w:szCs w:val="26"/>
          <w:rtl/>
          <w:lang w:bidi="fa-IR"/>
        </w:rPr>
        <w:t>مجهز شوند</w:t>
      </w:r>
      <w:r w:rsidR="00F2396B" w:rsidRPr="008610A3">
        <w:rPr>
          <w:rFonts w:ascii="Times New Roman" w:eastAsia="Times New Roman" w:hAnsi="Times New Roman" w:cs="B Nazanin" w:hint="cs"/>
          <w:spacing w:val="-4"/>
          <w:sz w:val="26"/>
          <w:szCs w:val="26"/>
          <w:rtl/>
          <w:lang w:bidi="fa-IR"/>
        </w:rPr>
        <w:t>.</w:t>
      </w:r>
    </w:p>
    <w:p w:rsidR="008659D6" w:rsidRPr="008610A3" w:rsidRDefault="002E5897" w:rsidP="00263B77">
      <w:pPr>
        <w:pStyle w:val="ListParagraph"/>
        <w:numPr>
          <w:ilvl w:val="2"/>
          <w:numId w:val="11"/>
        </w:numPr>
        <w:tabs>
          <w:tab w:val="right" w:pos="807"/>
          <w:tab w:val="right" w:pos="897"/>
          <w:tab w:val="right" w:pos="1260"/>
          <w:tab w:val="right" w:pos="1350"/>
          <w:tab w:val="right" w:pos="153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در</w:t>
      </w:r>
      <w:r w:rsidR="00066BFD" w:rsidRPr="008610A3">
        <w:rPr>
          <w:rFonts w:ascii="Times New Roman" w:eastAsia="Times New Roman" w:hAnsi="Times New Roman" w:cs="B Nazanin" w:hint="cs"/>
          <w:spacing w:val="-4"/>
          <w:sz w:val="26"/>
          <w:szCs w:val="26"/>
          <w:rtl/>
          <w:lang w:bidi="fa-IR"/>
        </w:rPr>
        <w:t>ساختمان ها</w:t>
      </w:r>
      <w:r w:rsidRPr="008610A3">
        <w:rPr>
          <w:rFonts w:ascii="Times New Roman" w:eastAsia="Times New Roman" w:hAnsi="Times New Roman" w:cs="B Nazanin" w:hint="cs"/>
          <w:spacing w:val="-4"/>
          <w:sz w:val="26"/>
          <w:szCs w:val="26"/>
          <w:rtl/>
          <w:lang w:bidi="fa-IR"/>
        </w:rPr>
        <w:t>ی درماني، مراقبتي، تمامی</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راهروها، بخشهاي مراقبتي و</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نظارتي بيمارستان</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ها، مراكز توانبخشي، درمانگاه</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ها، شيرخوارگاه</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ها، مهدهاي كودك و كودكستان</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ها بايد به سيستم كشف و اعلام حريق خودكار مجهز شوند.</w:t>
      </w:r>
    </w:p>
    <w:p w:rsidR="008659D6" w:rsidRPr="008610A3" w:rsidRDefault="002E5897" w:rsidP="00263B77">
      <w:pPr>
        <w:pStyle w:val="ListParagraph"/>
        <w:numPr>
          <w:ilvl w:val="2"/>
          <w:numId w:val="11"/>
        </w:numPr>
        <w:tabs>
          <w:tab w:val="right" w:pos="807"/>
          <w:tab w:val="right" w:pos="987"/>
          <w:tab w:val="right" w:pos="1530"/>
          <w:tab w:val="right" w:pos="1620"/>
          <w:tab w:val="right" w:pos="1710"/>
          <w:tab w:val="right" w:pos="180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انبارها بايد به سيستم كشف و اعلام حريق خودكار مجهز شوند. مگر در مواردي كه انبار داراي محتويات غير قابل احتراق و كم خطر كه به تأييد واحد ايمني و آتش نشاني رسيده باشد.</w:t>
      </w:r>
    </w:p>
    <w:p w:rsidR="008659D6" w:rsidRPr="008610A3" w:rsidRDefault="00022F4B" w:rsidP="00D17AD6">
      <w:pPr>
        <w:pStyle w:val="ListParagraph"/>
        <w:numPr>
          <w:ilvl w:val="2"/>
          <w:numId w:val="12"/>
        </w:numPr>
        <w:bidi/>
        <w:spacing w:line="360" w:lineRule="auto"/>
        <w:ind w:left="651"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حداقل قطر يا سطح مقطع سيم هادي </w:t>
      </w:r>
      <w:r w:rsidR="00A04355" w:rsidRPr="008610A3">
        <w:rPr>
          <w:rFonts w:ascii="Times New Roman" w:eastAsia="Times New Roman" w:hAnsi="Times New Roman" w:cs="B Nazanin" w:hint="cs"/>
          <w:spacing w:val="-4"/>
          <w:sz w:val="26"/>
          <w:szCs w:val="26"/>
          <w:rtl/>
          <w:lang w:bidi="fa-IR"/>
        </w:rPr>
        <w:t xml:space="preserve">کشف و </w:t>
      </w:r>
      <w:r w:rsidRPr="008610A3">
        <w:rPr>
          <w:rFonts w:ascii="Times New Roman" w:eastAsia="Times New Roman" w:hAnsi="Times New Roman" w:cs="B Nazanin" w:hint="cs"/>
          <w:spacing w:val="-4"/>
          <w:sz w:val="26"/>
          <w:szCs w:val="26"/>
          <w:rtl/>
          <w:lang w:bidi="fa-IR"/>
        </w:rPr>
        <w:t>اعلام حريق بايد مطابق دستور</w:t>
      </w:r>
      <w:r w:rsidR="00A04355" w:rsidRPr="008610A3">
        <w:rPr>
          <w:rFonts w:ascii="Times New Roman" w:eastAsia="Times New Roman" w:hAnsi="Times New Roman" w:cs="B Nazanin" w:hint="cs"/>
          <w:spacing w:val="-4"/>
          <w:sz w:val="26"/>
          <w:szCs w:val="26"/>
          <w:rtl/>
          <w:lang w:bidi="fa-IR"/>
        </w:rPr>
        <w:t>العمل طراح</w:t>
      </w:r>
      <w:r w:rsidRPr="008610A3">
        <w:rPr>
          <w:rFonts w:ascii="Times New Roman" w:eastAsia="Times New Roman" w:hAnsi="Times New Roman" w:cs="B Nazanin" w:hint="cs"/>
          <w:spacing w:val="-4"/>
          <w:sz w:val="26"/>
          <w:szCs w:val="26"/>
          <w:rtl/>
          <w:lang w:bidi="fa-IR"/>
        </w:rPr>
        <w:t xml:space="preserve"> باشد. حداقل سطح مقطع سيم هاي مورد استفاده نبايد كمتر از 1 ميليمتر مربع باشد.</w:t>
      </w:r>
    </w:p>
    <w:p w:rsidR="008659D6" w:rsidRPr="008610A3" w:rsidRDefault="00A066BA" w:rsidP="00263B77">
      <w:pPr>
        <w:pStyle w:val="ListParagraph"/>
        <w:numPr>
          <w:ilvl w:val="2"/>
          <w:numId w:val="12"/>
        </w:numPr>
        <w:tabs>
          <w:tab w:val="right" w:pos="807"/>
          <w:tab w:val="right" w:pos="897"/>
          <w:tab w:val="right" w:pos="1080"/>
          <w:tab w:val="right" w:pos="1170"/>
          <w:tab w:val="right" w:pos="144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حداقل </w:t>
      </w:r>
      <w:r w:rsidR="003255F6" w:rsidRPr="008610A3">
        <w:rPr>
          <w:rFonts w:ascii="Times New Roman" w:eastAsia="Times New Roman" w:hAnsi="Times New Roman" w:cs="B Nazanin" w:hint="cs"/>
          <w:spacing w:val="-4"/>
          <w:sz w:val="26"/>
          <w:szCs w:val="26"/>
          <w:rtl/>
          <w:lang w:bidi="fa-IR"/>
        </w:rPr>
        <w:t xml:space="preserve">فاصله كابل </w:t>
      </w:r>
      <w:r w:rsidR="00871CB5" w:rsidRPr="008610A3">
        <w:rPr>
          <w:rFonts w:ascii="Times New Roman" w:eastAsia="Times New Roman" w:hAnsi="Times New Roman" w:cs="B Nazanin" w:hint="cs"/>
          <w:spacing w:val="-4"/>
          <w:sz w:val="26"/>
          <w:szCs w:val="26"/>
          <w:rtl/>
          <w:lang w:bidi="fa-IR"/>
        </w:rPr>
        <w:t xml:space="preserve">سیستم کشف، </w:t>
      </w:r>
      <w:r w:rsidR="003255F6" w:rsidRPr="008610A3">
        <w:rPr>
          <w:rFonts w:ascii="Times New Roman" w:eastAsia="Times New Roman" w:hAnsi="Times New Roman" w:cs="B Nazanin" w:hint="cs"/>
          <w:spacing w:val="-4"/>
          <w:sz w:val="26"/>
          <w:szCs w:val="26"/>
          <w:rtl/>
          <w:lang w:bidi="fa-IR"/>
        </w:rPr>
        <w:t>اعلام و اطفاء حريق با ساير كابلها بايد 30 سانتيمتر باشد.</w:t>
      </w:r>
    </w:p>
    <w:p w:rsidR="00C00F39" w:rsidRPr="008610A3" w:rsidRDefault="003255F6" w:rsidP="00263B77">
      <w:pPr>
        <w:pStyle w:val="ListParagraph"/>
        <w:numPr>
          <w:ilvl w:val="2"/>
          <w:numId w:val="12"/>
        </w:numPr>
        <w:tabs>
          <w:tab w:val="right" w:pos="807"/>
          <w:tab w:val="left" w:pos="946"/>
          <w:tab w:val="right" w:pos="1530"/>
          <w:tab w:val="right" w:pos="1620"/>
          <w:tab w:val="right" w:pos="189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استفاده از اتصالات، مفصل بندي غير استاندارد </w:t>
      </w:r>
      <w:r w:rsidR="001936B3" w:rsidRPr="008610A3">
        <w:rPr>
          <w:rFonts w:ascii="Times New Roman" w:eastAsia="Times New Roman" w:hAnsi="Times New Roman" w:cs="B Nazanin" w:hint="cs"/>
          <w:spacing w:val="-4"/>
          <w:sz w:val="26"/>
          <w:szCs w:val="26"/>
          <w:rtl/>
          <w:lang w:bidi="fa-IR"/>
        </w:rPr>
        <w:t xml:space="preserve">(به عنوان مثال نوار چسب) </w:t>
      </w:r>
      <w:r w:rsidRPr="008610A3">
        <w:rPr>
          <w:rFonts w:ascii="Times New Roman" w:eastAsia="Times New Roman" w:hAnsi="Times New Roman" w:cs="B Nazanin" w:hint="cs"/>
          <w:spacing w:val="-4"/>
          <w:sz w:val="26"/>
          <w:szCs w:val="26"/>
          <w:rtl/>
          <w:lang w:bidi="fa-IR"/>
        </w:rPr>
        <w:t xml:space="preserve">در اجراء سيستم </w:t>
      </w:r>
      <w:r w:rsidR="005D0E5C" w:rsidRPr="008610A3">
        <w:rPr>
          <w:rFonts w:ascii="Times New Roman" w:eastAsia="Times New Roman" w:hAnsi="Times New Roman" w:cs="B Nazanin" w:hint="cs"/>
          <w:spacing w:val="-4"/>
          <w:sz w:val="26"/>
          <w:szCs w:val="26"/>
          <w:rtl/>
          <w:lang w:bidi="fa-IR"/>
        </w:rPr>
        <w:t xml:space="preserve">کشف و </w:t>
      </w:r>
      <w:r w:rsidRPr="008610A3">
        <w:rPr>
          <w:rFonts w:ascii="Times New Roman" w:eastAsia="Times New Roman" w:hAnsi="Times New Roman" w:cs="B Nazanin" w:hint="cs"/>
          <w:spacing w:val="-4"/>
          <w:sz w:val="26"/>
          <w:szCs w:val="26"/>
          <w:rtl/>
          <w:lang w:bidi="fa-IR"/>
        </w:rPr>
        <w:t>اعلام حريق اكيداً ممنوع است.</w:t>
      </w:r>
    </w:p>
    <w:p w:rsidR="008659D6" w:rsidRPr="008610A3" w:rsidRDefault="008659D6" w:rsidP="00263B77">
      <w:pPr>
        <w:pStyle w:val="ListParagraph"/>
        <w:numPr>
          <w:ilvl w:val="2"/>
          <w:numId w:val="12"/>
        </w:numPr>
        <w:tabs>
          <w:tab w:val="right" w:pos="807"/>
          <w:tab w:val="left" w:pos="946"/>
          <w:tab w:val="right" w:pos="990"/>
          <w:tab w:val="right" w:pos="1080"/>
          <w:tab w:val="right" w:pos="1170"/>
          <w:tab w:val="right" w:pos="1260"/>
          <w:tab w:val="right" w:pos="1350"/>
          <w:tab w:val="right" w:pos="1530"/>
        </w:tabs>
        <w:bidi/>
        <w:spacing w:line="360" w:lineRule="auto"/>
        <w:ind w:left="720" w:firstLine="0"/>
        <w:jc w:val="both"/>
        <w:rPr>
          <w:rFonts w:ascii="Times New Roman" w:eastAsia="Times New Roman" w:hAnsi="Times New Roman" w:cs="B Nazanin"/>
          <w:color w:val="000000" w:themeColor="text1"/>
          <w:spacing w:val="-4"/>
          <w:sz w:val="26"/>
          <w:szCs w:val="26"/>
          <w:rtl/>
          <w:lang w:bidi="fa-IR"/>
        </w:rPr>
      </w:pPr>
      <w:r w:rsidRPr="008610A3">
        <w:rPr>
          <w:rFonts w:ascii="Times New Roman" w:eastAsia="Times New Roman" w:hAnsi="Times New Roman" w:cs="B Nazanin" w:hint="cs"/>
          <w:color w:val="000000" w:themeColor="text1"/>
          <w:spacing w:val="-4"/>
          <w:sz w:val="26"/>
          <w:szCs w:val="26"/>
          <w:rtl/>
          <w:lang w:bidi="fa-IR"/>
        </w:rPr>
        <w:t>استفاده از سر سيم و سر كابل در اتصال كابل يا سيم به ترمينال</w:t>
      </w:r>
      <w:r w:rsidR="00D17AD6" w:rsidRPr="008610A3">
        <w:rPr>
          <w:rFonts w:ascii="Times New Roman" w:eastAsia="Times New Roman" w:hAnsi="Times New Roman" w:cs="B Nazanin" w:hint="cs"/>
          <w:color w:val="000000" w:themeColor="text1"/>
          <w:spacing w:val="-4"/>
          <w:sz w:val="26"/>
          <w:szCs w:val="26"/>
          <w:rtl/>
          <w:lang w:bidi="fa-IR"/>
        </w:rPr>
        <w:t xml:space="preserve"> </w:t>
      </w:r>
      <w:r w:rsidRPr="008610A3">
        <w:rPr>
          <w:rFonts w:ascii="Times New Roman" w:eastAsia="Times New Roman" w:hAnsi="Times New Roman" w:cs="B Nazanin" w:hint="cs"/>
          <w:color w:val="000000" w:themeColor="text1"/>
          <w:spacing w:val="-4"/>
          <w:sz w:val="26"/>
          <w:szCs w:val="26"/>
          <w:rtl/>
          <w:lang w:bidi="fa-IR"/>
        </w:rPr>
        <w:t xml:space="preserve">ها و </w:t>
      </w:r>
      <w:r w:rsidR="006E5306" w:rsidRPr="008610A3">
        <w:rPr>
          <w:rFonts w:ascii="Times New Roman" w:eastAsia="Times New Roman" w:hAnsi="Times New Roman" w:cs="B Nazanin" w:hint="cs"/>
          <w:color w:val="000000" w:themeColor="text1"/>
          <w:spacing w:val="-4"/>
          <w:sz w:val="26"/>
          <w:szCs w:val="26"/>
          <w:rtl/>
          <w:lang w:bidi="fa-IR"/>
        </w:rPr>
        <w:t xml:space="preserve">استحکام </w:t>
      </w:r>
      <w:r w:rsidRPr="008610A3">
        <w:rPr>
          <w:rFonts w:ascii="Times New Roman" w:eastAsia="Times New Roman" w:hAnsi="Times New Roman" w:cs="B Nazanin" w:hint="cs"/>
          <w:color w:val="000000" w:themeColor="text1"/>
          <w:spacing w:val="-4"/>
          <w:sz w:val="26"/>
          <w:szCs w:val="26"/>
          <w:rtl/>
          <w:lang w:bidi="fa-IR"/>
        </w:rPr>
        <w:t>محل اتصال</w:t>
      </w:r>
      <w:r w:rsidR="00D17AD6" w:rsidRPr="008610A3">
        <w:rPr>
          <w:rFonts w:ascii="Times New Roman" w:eastAsia="Times New Roman" w:hAnsi="Times New Roman" w:cs="B Nazanin" w:hint="cs"/>
          <w:color w:val="000000" w:themeColor="text1"/>
          <w:spacing w:val="-4"/>
          <w:sz w:val="26"/>
          <w:szCs w:val="26"/>
          <w:rtl/>
          <w:lang w:bidi="fa-IR"/>
        </w:rPr>
        <w:t xml:space="preserve"> </w:t>
      </w:r>
      <w:r w:rsidRPr="008610A3">
        <w:rPr>
          <w:rFonts w:ascii="Times New Roman" w:eastAsia="Times New Roman" w:hAnsi="Times New Roman" w:cs="B Nazanin" w:hint="cs"/>
          <w:color w:val="000000" w:themeColor="text1"/>
          <w:spacing w:val="-4"/>
          <w:sz w:val="26"/>
          <w:szCs w:val="26"/>
          <w:rtl/>
          <w:lang w:bidi="fa-IR"/>
        </w:rPr>
        <w:t xml:space="preserve">ها </w:t>
      </w:r>
      <w:r w:rsidR="006E5306" w:rsidRPr="008610A3">
        <w:rPr>
          <w:rFonts w:ascii="Times New Roman" w:eastAsia="Times New Roman" w:hAnsi="Times New Roman" w:cs="B Nazanin" w:hint="cs"/>
          <w:color w:val="000000" w:themeColor="text1"/>
          <w:spacing w:val="-4"/>
          <w:sz w:val="26"/>
          <w:szCs w:val="26"/>
          <w:rtl/>
          <w:lang w:bidi="fa-IR"/>
        </w:rPr>
        <w:t>الزامی</w:t>
      </w:r>
      <w:r w:rsidRPr="008610A3">
        <w:rPr>
          <w:rFonts w:ascii="Times New Roman" w:eastAsia="Times New Roman" w:hAnsi="Times New Roman" w:cs="B Nazanin" w:hint="cs"/>
          <w:color w:val="000000" w:themeColor="text1"/>
          <w:spacing w:val="-4"/>
          <w:sz w:val="26"/>
          <w:szCs w:val="26"/>
          <w:rtl/>
          <w:lang w:bidi="fa-IR"/>
        </w:rPr>
        <w:t xml:space="preserve"> است.</w:t>
      </w:r>
    </w:p>
    <w:p w:rsidR="008659D6" w:rsidRPr="008610A3" w:rsidRDefault="00423F98" w:rsidP="00263B77">
      <w:pPr>
        <w:pStyle w:val="ListParagraph"/>
        <w:numPr>
          <w:ilvl w:val="2"/>
          <w:numId w:val="12"/>
        </w:numPr>
        <w:tabs>
          <w:tab w:val="right" w:pos="807"/>
          <w:tab w:val="left" w:pos="946"/>
          <w:tab w:val="right" w:pos="1080"/>
          <w:tab w:val="right" w:pos="1170"/>
          <w:tab w:val="right" w:pos="126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نصب </w:t>
      </w:r>
      <w:r w:rsidR="004030EA" w:rsidRPr="008610A3">
        <w:rPr>
          <w:rFonts w:ascii="Times New Roman" w:eastAsia="Times New Roman" w:hAnsi="Times New Roman" w:cs="B Nazanin" w:hint="cs"/>
          <w:spacing w:val="-4"/>
          <w:sz w:val="26"/>
          <w:szCs w:val="26"/>
          <w:rtl/>
          <w:lang w:bidi="fa-IR"/>
        </w:rPr>
        <w:t>سیم اتصال به زمین(ارت)</w:t>
      </w:r>
      <w:r w:rsidR="008659D6" w:rsidRPr="008610A3">
        <w:rPr>
          <w:rFonts w:ascii="Times New Roman" w:eastAsia="Times New Roman" w:hAnsi="Times New Roman" w:cs="B Nazanin" w:hint="cs"/>
          <w:spacing w:val="-4"/>
          <w:sz w:val="26"/>
          <w:szCs w:val="26"/>
          <w:rtl/>
          <w:lang w:bidi="fa-IR"/>
        </w:rPr>
        <w:t xml:space="preserve"> با مقاومت كمتر از 5 اهم به پ</w:t>
      </w:r>
      <w:r w:rsidR="004030EA" w:rsidRPr="008610A3">
        <w:rPr>
          <w:rFonts w:ascii="Times New Roman" w:eastAsia="Times New Roman" w:hAnsi="Times New Roman" w:cs="B Nazanin" w:hint="cs"/>
          <w:spacing w:val="-4"/>
          <w:sz w:val="26"/>
          <w:szCs w:val="26"/>
          <w:rtl/>
          <w:lang w:bidi="fa-IR"/>
        </w:rPr>
        <w:t>ا</w:t>
      </w:r>
      <w:r w:rsidR="008659D6" w:rsidRPr="008610A3">
        <w:rPr>
          <w:rFonts w:ascii="Times New Roman" w:eastAsia="Times New Roman" w:hAnsi="Times New Roman" w:cs="B Nazanin" w:hint="cs"/>
          <w:spacing w:val="-4"/>
          <w:sz w:val="26"/>
          <w:szCs w:val="26"/>
          <w:rtl/>
          <w:lang w:bidi="fa-IR"/>
        </w:rPr>
        <w:t>نل اعلام مركزي الزامي است.</w:t>
      </w:r>
    </w:p>
    <w:p w:rsidR="008659D6" w:rsidRPr="008610A3" w:rsidRDefault="008659D6" w:rsidP="00263B77">
      <w:pPr>
        <w:pStyle w:val="ListParagraph"/>
        <w:numPr>
          <w:ilvl w:val="2"/>
          <w:numId w:val="12"/>
        </w:numPr>
        <w:tabs>
          <w:tab w:val="right" w:pos="807"/>
          <w:tab w:val="left" w:pos="946"/>
          <w:tab w:val="right" w:pos="1080"/>
          <w:tab w:val="right" w:pos="1170"/>
          <w:tab w:val="right" w:pos="1350"/>
          <w:tab w:val="right" w:pos="1440"/>
          <w:tab w:val="right" w:pos="1530"/>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t xml:space="preserve">تمام كابل هاي </w:t>
      </w:r>
      <w:r w:rsidR="00773A2E" w:rsidRPr="008610A3">
        <w:rPr>
          <w:rFonts w:ascii="Times New Roman" w:eastAsia="Times New Roman" w:hAnsi="Times New Roman" w:cs="B Nazanin" w:hint="cs"/>
          <w:spacing w:val="-4"/>
          <w:sz w:val="26"/>
          <w:szCs w:val="26"/>
          <w:rtl/>
          <w:lang w:bidi="fa-IR"/>
        </w:rPr>
        <w:t xml:space="preserve">سیستم کشف و </w:t>
      </w:r>
      <w:r w:rsidRPr="008610A3">
        <w:rPr>
          <w:rFonts w:ascii="Times New Roman" w:eastAsia="Times New Roman" w:hAnsi="Times New Roman" w:cs="B Nazanin" w:hint="cs"/>
          <w:spacing w:val="-4"/>
          <w:sz w:val="26"/>
          <w:szCs w:val="26"/>
          <w:rtl/>
          <w:lang w:bidi="fa-IR"/>
        </w:rPr>
        <w:t xml:space="preserve">اعلام حريق در فضاهاي بيروني </w:t>
      </w:r>
      <w:r w:rsidR="00773A2E" w:rsidRPr="008610A3">
        <w:rPr>
          <w:rFonts w:ascii="Times New Roman" w:eastAsia="Times New Roman" w:hAnsi="Times New Roman" w:cs="B Nazanin" w:hint="cs"/>
          <w:spacing w:val="-4"/>
          <w:sz w:val="26"/>
          <w:szCs w:val="26"/>
          <w:rtl/>
          <w:lang w:bidi="fa-IR"/>
        </w:rPr>
        <w:t xml:space="preserve">شامل </w:t>
      </w:r>
      <w:r w:rsidRPr="008610A3">
        <w:rPr>
          <w:rFonts w:ascii="Times New Roman" w:eastAsia="Times New Roman" w:hAnsi="Times New Roman" w:cs="B Nazanin" w:hint="cs"/>
          <w:spacing w:val="-4"/>
          <w:sz w:val="26"/>
          <w:szCs w:val="26"/>
          <w:rtl/>
          <w:lang w:bidi="fa-IR"/>
        </w:rPr>
        <w:t xml:space="preserve">پاركينگ </w:t>
      </w:r>
      <w:r w:rsidR="00773A2E" w:rsidRPr="008610A3">
        <w:rPr>
          <w:rFonts w:ascii="Times New Roman" w:eastAsia="Times New Roman" w:hAnsi="Times New Roman" w:cs="B Nazanin" w:hint="cs"/>
          <w:spacing w:val="-4"/>
          <w:sz w:val="26"/>
          <w:szCs w:val="26"/>
          <w:rtl/>
          <w:lang w:bidi="fa-IR"/>
        </w:rPr>
        <w:t xml:space="preserve">و غیره </w:t>
      </w:r>
      <w:r w:rsidRPr="008610A3">
        <w:rPr>
          <w:rFonts w:ascii="Times New Roman" w:eastAsia="Times New Roman" w:hAnsi="Times New Roman" w:cs="B Nazanin" w:hint="cs"/>
          <w:spacing w:val="-4"/>
          <w:sz w:val="26"/>
          <w:szCs w:val="26"/>
          <w:rtl/>
          <w:lang w:bidi="fa-IR"/>
        </w:rPr>
        <w:t xml:space="preserve">بايد داخل لوله هاي فلزي </w:t>
      </w:r>
      <w:r w:rsidR="00E63893" w:rsidRPr="008610A3">
        <w:rPr>
          <w:rFonts w:ascii="Times New Roman" w:eastAsia="Times New Roman" w:hAnsi="Times New Roman" w:cs="B Nazanin" w:hint="cs"/>
          <w:spacing w:val="-4"/>
          <w:sz w:val="26"/>
          <w:szCs w:val="26"/>
          <w:rtl/>
          <w:lang w:bidi="fa-IR"/>
        </w:rPr>
        <w:t>قرار گیر</w:t>
      </w:r>
      <w:r w:rsidR="00ED0C45" w:rsidRPr="008610A3">
        <w:rPr>
          <w:rFonts w:ascii="Times New Roman" w:eastAsia="Times New Roman" w:hAnsi="Times New Roman" w:cs="B Nazanin" w:hint="cs"/>
          <w:spacing w:val="-4"/>
          <w:sz w:val="26"/>
          <w:szCs w:val="26"/>
          <w:rtl/>
          <w:lang w:bidi="fa-IR"/>
        </w:rPr>
        <w:t>ن</w:t>
      </w:r>
      <w:r w:rsidR="00E63893" w:rsidRPr="008610A3">
        <w:rPr>
          <w:rFonts w:ascii="Times New Roman" w:eastAsia="Times New Roman" w:hAnsi="Times New Roman" w:cs="B Nazanin" w:hint="cs"/>
          <w:spacing w:val="-4"/>
          <w:sz w:val="26"/>
          <w:szCs w:val="26"/>
          <w:rtl/>
          <w:lang w:bidi="fa-IR"/>
        </w:rPr>
        <w:t>د</w:t>
      </w:r>
      <w:r w:rsidRPr="008610A3">
        <w:rPr>
          <w:rFonts w:ascii="Times New Roman" w:eastAsia="Times New Roman" w:hAnsi="Times New Roman" w:cs="B Nazanin" w:hint="cs"/>
          <w:spacing w:val="-4"/>
          <w:sz w:val="26"/>
          <w:szCs w:val="26"/>
          <w:rtl/>
          <w:lang w:bidi="fa-IR"/>
        </w:rPr>
        <w:t>.</w:t>
      </w:r>
    </w:p>
    <w:p w:rsidR="008659D6" w:rsidRPr="008610A3" w:rsidRDefault="008659D6" w:rsidP="00D17AD6">
      <w:pPr>
        <w:pStyle w:val="ListParagraph"/>
        <w:numPr>
          <w:ilvl w:val="2"/>
          <w:numId w:val="12"/>
        </w:numPr>
        <w:tabs>
          <w:tab w:val="right" w:pos="807"/>
          <w:tab w:val="left" w:pos="946"/>
          <w:tab w:val="right" w:pos="1620"/>
        </w:tabs>
        <w:bidi/>
        <w:spacing w:line="360" w:lineRule="auto"/>
        <w:ind w:left="720" w:firstLine="0"/>
        <w:jc w:val="both"/>
        <w:rPr>
          <w:rFonts w:ascii="Times New Roman" w:eastAsia="Times New Roman" w:hAnsi="Times New Roman" w:cs="B Nazanin"/>
          <w:spacing w:val="-4"/>
          <w:sz w:val="26"/>
          <w:szCs w:val="26"/>
          <w:rtl/>
          <w:lang w:bidi="fa-IR"/>
        </w:rPr>
      </w:pPr>
      <w:r w:rsidRPr="008610A3">
        <w:rPr>
          <w:rFonts w:ascii="Times New Roman" w:eastAsia="Times New Roman" w:hAnsi="Times New Roman" w:cs="B Nazanin" w:hint="cs"/>
          <w:spacing w:val="-4"/>
          <w:sz w:val="26"/>
          <w:szCs w:val="26"/>
          <w:rtl/>
          <w:lang w:bidi="fa-IR"/>
        </w:rPr>
        <w:lastRenderedPageBreak/>
        <w:t xml:space="preserve">در تمامي </w:t>
      </w:r>
      <w:r w:rsidR="00066BFD" w:rsidRPr="008610A3">
        <w:rPr>
          <w:rFonts w:ascii="Times New Roman" w:eastAsia="Times New Roman" w:hAnsi="Times New Roman" w:cs="B Nazanin" w:hint="cs"/>
          <w:spacing w:val="-4"/>
          <w:sz w:val="26"/>
          <w:szCs w:val="26"/>
          <w:rtl/>
          <w:lang w:bidi="fa-IR"/>
        </w:rPr>
        <w:t>ساختمان ها</w:t>
      </w:r>
      <w:r w:rsidR="00D07D1F"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كابل هاي</w:t>
      </w:r>
      <w:r w:rsidR="00E66043" w:rsidRPr="008610A3">
        <w:rPr>
          <w:rFonts w:ascii="Times New Roman" w:eastAsia="Times New Roman" w:hAnsi="Times New Roman" w:cs="B Nazanin" w:hint="cs"/>
          <w:spacing w:val="-4"/>
          <w:sz w:val="26"/>
          <w:szCs w:val="26"/>
          <w:rtl/>
          <w:lang w:bidi="fa-IR"/>
        </w:rPr>
        <w:t xml:space="preserve"> آژیر</w:t>
      </w:r>
      <w:r w:rsidRPr="008610A3">
        <w:rPr>
          <w:rFonts w:ascii="Times New Roman" w:eastAsia="Times New Roman" w:hAnsi="Times New Roman" w:cs="B Nazanin" w:hint="cs"/>
          <w:spacing w:val="-4"/>
          <w:sz w:val="26"/>
          <w:szCs w:val="26"/>
          <w:rtl/>
          <w:lang w:bidi="fa-IR"/>
        </w:rPr>
        <w:t xml:space="preserve"> اعلام حريق بايد از نوع مقاوم </w:t>
      </w:r>
      <w:r w:rsidR="00C52420" w:rsidRPr="008610A3">
        <w:rPr>
          <w:rFonts w:ascii="Times New Roman" w:eastAsia="Times New Roman" w:hAnsi="Times New Roman" w:cs="B Nazanin" w:hint="cs"/>
          <w:spacing w:val="-4"/>
          <w:sz w:val="26"/>
          <w:szCs w:val="26"/>
          <w:rtl/>
          <w:lang w:bidi="fa-IR"/>
        </w:rPr>
        <w:t xml:space="preserve">به </w:t>
      </w:r>
      <w:r w:rsidR="00CB533C" w:rsidRPr="008610A3">
        <w:rPr>
          <w:rFonts w:ascii="Times New Roman" w:eastAsia="Times New Roman" w:hAnsi="Times New Roman" w:cs="B Nazanin" w:hint="cs"/>
          <w:spacing w:val="-4"/>
          <w:sz w:val="26"/>
          <w:szCs w:val="26"/>
          <w:rtl/>
          <w:lang w:bidi="fa-IR"/>
        </w:rPr>
        <w:t xml:space="preserve">حریق </w:t>
      </w:r>
      <w:r w:rsidRPr="008610A3">
        <w:rPr>
          <w:rFonts w:ascii="Times New Roman" w:eastAsia="Times New Roman" w:hAnsi="Times New Roman" w:cs="B Nazanin" w:hint="cs"/>
          <w:spacing w:val="-4"/>
          <w:sz w:val="26"/>
          <w:szCs w:val="26"/>
          <w:rtl/>
          <w:lang w:bidi="fa-IR"/>
        </w:rPr>
        <w:t>انتخاب شوند</w:t>
      </w:r>
      <w:r w:rsidR="00A813B8" w:rsidRPr="008610A3">
        <w:rPr>
          <w:rFonts w:ascii="Times New Roman" w:eastAsia="Times New Roman" w:hAnsi="Times New Roman" w:cs="B Nazanin" w:hint="cs"/>
          <w:spacing w:val="-4"/>
          <w:sz w:val="26"/>
          <w:szCs w:val="26"/>
          <w:rtl/>
          <w:lang w:bidi="fa-IR"/>
        </w:rPr>
        <w:t xml:space="preserve">.لازم به ذکر است </w:t>
      </w:r>
      <w:r w:rsidRPr="008610A3">
        <w:rPr>
          <w:rFonts w:ascii="Times New Roman" w:eastAsia="Times New Roman" w:hAnsi="Times New Roman" w:cs="B Nazanin" w:hint="cs"/>
          <w:spacing w:val="-4"/>
          <w:sz w:val="26"/>
          <w:szCs w:val="26"/>
          <w:rtl/>
          <w:lang w:bidi="fa-IR"/>
        </w:rPr>
        <w:t xml:space="preserve">در اماكن </w:t>
      </w:r>
      <w:r w:rsidR="00A813B8" w:rsidRPr="008610A3">
        <w:rPr>
          <w:rFonts w:ascii="Times New Roman" w:eastAsia="Times New Roman" w:hAnsi="Times New Roman" w:cs="B Nazanin" w:hint="cs"/>
          <w:spacing w:val="-4"/>
          <w:sz w:val="26"/>
          <w:szCs w:val="26"/>
          <w:rtl/>
          <w:lang w:bidi="fa-IR"/>
        </w:rPr>
        <w:t>خاص به تشخیص و تایید ادارات مهندسی و ایمنی و آتش نشانی،</w:t>
      </w:r>
      <w:r w:rsidR="00D17AD6" w:rsidRPr="008610A3">
        <w:rPr>
          <w:rFonts w:ascii="Times New Roman" w:eastAsia="Times New Roman" w:hAnsi="Times New Roman" w:cs="B Nazanin" w:hint="cs"/>
          <w:spacing w:val="-4"/>
          <w:sz w:val="26"/>
          <w:szCs w:val="26"/>
          <w:rtl/>
          <w:lang w:bidi="fa-IR"/>
        </w:rPr>
        <w:t xml:space="preserve"> </w:t>
      </w:r>
      <w:r w:rsidR="00452451" w:rsidRPr="008610A3">
        <w:rPr>
          <w:rFonts w:ascii="Times New Roman" w:eastAsia="Times New Roman" w:hAnsi="Times New Roman" w:cs="B Nazanin" w:hint="cs"/>
          <w:spacing w:val="-4"/>
          <w:sz w:val="26"/>
          <w:szCs w:val="26"/>
          <w:rtl/>
          <w:lang w:bidi="fa-IR"/>
        </w:rPr>
        <w:t xml:space="preserve">تجهیز </w:t>
      </w:r>
      <w:r w:rsidRPr="008610A3">
        <w:rPr>
          <w:rFonts w:ascii="Times New Roman" w:eastAsia="Times New Roman" w:hAnsi="Times New Roman" w:cs="B Nazanin" w:hint="cs"/>
          <w:spacing w:val="-4"/>
          <w:sz w:val="26"/>
          <w:szCs w:val="26"/>
          <w:rtl/>
          <w:lang w:bidi="fa-IR"/>
        </w:rPr>
        <w:t>تمام</w:t>
      </w:r>
      <w:r w:rsidR="00C448A3" w:rsidRPr="008610A3">
        <w:rPr>
          <w:rFonts w:ascii="Times New Roman" w:eastAsia="Times New Roman" w:hAnsi="Times New Roman" w:cs="B Nazanin" w:hint="cs"/>
          <w:spacing w:val="-4"/>
          <w:sz w:val="26"/>
          <w:szCs w:val="26"/>
          <w:rtl/>
          <w:lang w:bidi="fa-IR"/>
        </w:rPr>
        <w:t>ی</w:t>
      </w:r>
      <w:r w:rsidRPr="008610A3">
        <w:rPr>
          <w:rFonts w:ascii="Times New Roman" w:eastAsia="Times New Roman" w:hAnsi="Times New Roman" w:cs="B Nazanin" w:hint="cs"/>
          <w:spacing w:val="-4"/>
          <w:sz w:val="26"/>
          <w:szCs w:val="26"/>
          <w:rtl/>
          <w:lang w:bidi="fa-IR"/>
        </w:rPr>
        <w:t xml:space="preserve"> كابل</w:t>
      </w:r>
      <w:r w:rsidR="00C448A3" w:rsidRPr="008610A3">
        <w:rPr>
          <w:rFonts w:ascii="Times New Roman" w:eastAsia="Times New Roman" w:hAnsi="Times New Roman" w:cs="B Nazanin" w:hint="cs"/>
          <w:spacing w:val="-4"/>
          <w:sz w:val="26"/>
          <w:szCs w:val="26"/>
          <w:rtl/>
          <w:lang w:bidi="fa-IR"/>
        </w:rPr>
        <w:t xml:space="preserve"> های </w:t>
      </w:r>
      <w:r w:rsidRPr="008610A3">
        <w:rPr>
          <w:rFonts w:ascii="Times New Roman" w:eastAsia="Times New Roman" w:hAnsi="Times New Roman" w:cs="B Nazanin" w:hint="cs"/>
          <w:spacing w:val="-4"/>
          <w:sz w:val="26"/>
          <w:szCs w:val="26"/>
          <w:rtl/>
          <w:lang w:bidi="fa-IR"/>
        </w:rPr>
        <w:t xml:space="preserve"> سيستم </w:t>
      </w:r>
      <w:r w:rsidR="00C448A3" w:rsidRPr="008610A3">
        <w:rPr>
          <w:rFonts w:ascii="Times New Roman" w:eastAsia="Times New Roman" w:hAnsi="Times New Roman" w:cs="B Nazanin" w:hint="cs"/>
          <w:spacing w:val="-4"/>
          <w:sz w:val="26"/>
          <w:szCs w:val="26"/>
          <w:rtl/>
          <w:lang w:bidi="fa-IR"/>
        </w:rPr>
        <w:t xml:space="preserve">کشف، </w:t>
      </w:r>
      <w:r w:rsidRPr="008610A3">
        <w:rPr>
          <w:rFonts w:ascii="Times New Roman" w:eastAsia="Times New Roman" w:hAnsi="Times New Roman" w:cs="B Nazanin" w:hint="cs"/>
          <w:spacing w:val="-4"/>
          <w:sz w:val="26"/>
          <w:szCs w:val="26"/>
          <w:rtl/>
          <w:lang w:bidi="fa-IR"/>
        </w:rPr>
        <w:t>اعلام و اطفا</w:t>
      </w:r>
      <w:r w:rsidR="00C448A3" w:rsidRPr="008610A3">
        <w:rPr>
          <w:rFonts w:ascii="Times New Roman" w:eastAsia="Times New Roman" w:hAnsi="Times New Roman" w:cs="B Nazanin" w:hint="cs"/>
          <w:spacing w:val="-4"/>
          <w:sz w:val="26"/>
          <w:szCs w:val="26"/>
          <w:rtl/>
          <w:lang w:bidi="fa-IR"/>
        </w:rPr>
        <w:t>ی</w:t>
      </w:r>
      <w:r w:rsidRPr="008610A3">
        <w:rPr>
          <w:rFonts w:ascii="Times New Roman" w:eastAsia="Times New Roman" w:hAnsi="Times New Roman" w:cs="B Nazanin" w:hint="cs"/>
          <w:spacing w:val="-4"/>
          <w:sz w:val="26"/>
          <w:szCs w:val="26"/>
          <w:rtl/>
          <w:lang w:bidi="fa-IR"/>
        </w:rPr>
        <w:t xml:space="preserve"> خودكار </w:t>
      </w:r>
      <w:r w:rsidR="00C448A3" w:rsidRPr="008610A3">
        <w:rPr>
          <w:rFonts w:ascii="Times New Roman" w:eastAsia="Times New Roman" w:hAnsi="Times New Roman" w:cs="B Nazanin" w:hint="cs"/>
          <w:spacing w:val="-4"/>
          <w:sz w:val="26"/>
          <w:szCs w:val="26"/>
          <w:rtl/>
          <w:lang w:bidi="fa-IR"/>
        </w:rPr>
        <w:t>حریق</w:t>
      </w:r>
      <w:r w:rsidR="00FB7714" w:rsidRPr="008610A3">
        <w:rPr>
          <w:rFonts w:ascii="Times New Roman" w:eastAsia="Times New Roman" w:hAnsi="Times New Roman" w:cs="B Nazanin" w:hint="cs"/>
          <w:spacing w:val="-4"/>
          <w:sz w:val="26"/>
          <w:szCs w:val="26"/>
          <w:rtl/>
          <w:lang w:bidi="fa-IR"/>
        </w:rPr>
        <w:t>،</w:t>
      </w:r>
      <w:r w:rsidR="00D17AD6" w:rsidRPr="008610A3">
        <w:rPr>
          <w:rFonts w:ascii="Times New Roman" w:eastAsia="Times New Roman" w:hAnsi="Times New Roman" w:cs="B Nazanin" w:hint="cs"/>
          <w:spacing w:val="-4"/>
          <w:sz w:val="26"/>
          <w:szCs w:val="26"/>
          <w:rtl/>
          <w:lang w:bidi="fa-IR"/>
        </w:rPr>
        <w:t xml:space="preserve"> </w:t>
      </w:r>
      <w:r w:rsidR="00452451" w:rsidRPr="008610A3">
        <w:rPr>
          <w:rFonts w:ascii="Times New Roman" w:eastAsia="Times New Roman" w:hAnsi="Times New Roman" w:cs="B Nazanin" w:hint="cs"/>
          <w:spacing w:val="-4"/>
          <w:sz w:val="26"/>
          <w:szCs w:val="26"/>
          <w:rtl/>
          <w:lang w:bidi="fa-IR"/>
        </w:rPr>
        <w:t>به</w:t>
      </w:r>
      <w:r w:rsidRPr="008610A3">
        <w:rPr>
          <w:rFonts w:ascii="Times New Roman" w:eastAsia="Times New Roman" w:hAnsi="Times New Roman" w:cs="B Nazanin" w:hint="cs"/>
          <w:spacing w:val="-4"/>
          <w:sz w:val="26"/>
          <w:szCs w:val="26"/>
          <w:rtl/>
          <w:lang w:bidi="fa-IR"/>
        </w:rPr>
        <w:t xml:space="preserve"> نوع مقاوم </w:t>
      </w:r>
      <w:r w:rsidR="00FB7714" w:rsidRPr="008610A3">
        <w:rPr>
          <w:rFonts w:ascii="Times New Roman" w:eastAsia="Times New Roman" w:hAnsi="Times New Roman" w:cs="B Nazanin" w:hint="cs"/>
          <w:spacing w:val="-4"/>
          <w:sz w:val="26"/>
          <w:szCs w:val="26"/>
          <w:rtl/>
          <w:lang w:bidi="fa-IR"/>
        </w:rPr>
        <w:t xml:space="preserve">به </w:t>
      </w:r>
      <w:r w:rsidRPr="008610A3">
        <w:rPr>
          <w:rFonts w:ascii="Times New Roman" w:eastAsia="Times New Roman" w:hAnsi="Times New Roman" w:cs="B Nazanin" w:hint="cs"/>
          <w:spacing w:val="-4"/>
          <w:sz w:val="26"/>
          <w:szCs w:val="26"/>
          <w:rtl/>
          <w:lang w:bidi="fa-IR"/>
        </w:rPr>
        <w:t xml:space="preserve">حريق </w:t>
      </w:r>
      <w:r w:rsidR="00452451" w:rsidRPr="008610A3">
        <w:rPr>
          <w:rFonts w:ascii="Times New Roman" w:eastAsia="Times New Roman" w:hAnsi="Times New Roman" w:cs="B Nazanin" w:hint="cs"/>
          <w:spacing w:val="-4"/>
          <w:sz w:val="26"/>
          <w:szCs w:val="26"/>
          <w:rtl/>
          <w:lang w:bidi="fa-IR"/>
        </w:rPr>
        <w:t xml:space="preserve">الزامی می </w:t>
      </w:r>
      <w:r w:rsidRPr="008610A3">
        <w:rPr>
          <w:rFonts w:ascii="Times New Roman" w:eastAsia="Times New Roman" w:hAnsi="Times New Roman" w:cs="B Nazanin" w:hint="cs"/>
          <w:spacing w:val="-4"/>
          <w:sz w:val="26"/>
          <w:szCs w:val="26"/>
          <w:rtl/>
          <w:lang w:bidi="fa-IR"/>
        </w:rPr>
        <w:t>باشد.</w:t>
      </w:r>
    </w:p>
    <w:p w:rsidR="004E27AF" w:rsidRPr="008610A3" w:rsidRDefault="008659D6" w:rsidP="00263B77">
      <w:pPr>
        <w:pStyle w:val="ListParagraph"/>
        <w:numPr>
          <w:ilvl w:val="2"/>
          <w:numId w:val="12"/>
        </w:numPr>
        <w:tabs>
          <w:tab w:val="right" w:pos="807"/>
          <w:tab w:val="left" w:pos="946"/>
          <w:tab w:val="right" w:pos="162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 xml:space="preserve">در سيم كشي سيستم </w:t>
      </w:r>
      <w:r w:rsidR="009C7742" w:rsidRPr="008610A3">
        <w:rPr>
          <w:rFonts w:ascii="Times New Roman" w:eastAsia="Times New Roman" w:hAnsi="Times New Roman" w:cs="B Nazanin" w:hint="cs"/>
          <w:spacing w:val="-4"/>
          <w:sz w:val="26"/>
          <w:szCs w:val="26"/>
          <w:rtl/>
          <w:lang w:bidi="fa-IR"/>
        </w:rPr>
        <w:t>های کشف</w:t>
      </w:r>
      <w:r w:rsidR="00480D54" w:rsidRPr="008610A3">
        <w:rPr>
          <w:rFonts w:ascii="Times New Roman" w:eastAsia="Times New Roman" w:hAnsi="Times New Roman" w:cs="B Nazanin" w:hint="cs"/>
          <w:spacing w:val="-4"/>
          <w:sz w:val="26"/>
          <w:szCs w:val="26"/>
          <w:rtl/>
          <w:lang w:bidi="fa-IR"/>
        </w:rPr>
        <w:t>،</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 xml:space="preserve">اعلام </w:t>
      </w:r>
      <w:r w:rsidR="00480D54" w:rsidRPr="008610A3">
        <w:rPr>
          <w:rFonts w:ascii="Times New Roman" w:eastAsia="Times New Roman" w:hAnsi="Times New Roman" w:cs="B Nazanin" w:hint="cs"/>
          <w:spacing w:val="-4"/>
          <w:sz w:val="26"/>
          <w:szCs w:val="26"/>
          <w:rtl/>
          <w:lang w:bidi="fa-IR"/>
        </w:rPr>
        <w:t xml:space="preserve">و اطفای </w:t>
      </w:r>
      <w:r w:rsidRPr="008610A3">
        <w:rPr>
          <w:rFonts w:ascii="Times New Roman" w:eastAsia="Times New Roman" w:hAnsi="Times New Roman" w:cs="B Nazanin" w:hint="cs"/>
          <w:spacing w:val="-4"/>
          <w:sz w:val="26"/>
          <w:szCs w:val="26"/>
          <w:rtl/>
          <w:lang w:bidi="fa-IR"/>
        </w:rPr>
        <w:t>حريق، رنگ سيم ها بايد يكنواخت و مشابه يكديگر و متمايز از ساير سيم كشي ها باشد</w:t>
      </w:r>
      <w:r w:rsidR="00977EB6" w:rsidRPr="008610A3">
        <w:rPr>
          <w:rFonts w:ascii="Times New Roman" w:eastAsia="Times New Roman" w:hAnsi="Times New Roman" w:cs="B Nazanin" w:hint="cs"/>
          <w:spacing w:val="-4"/>
          <w:sz w:val="26"/>
          <w:szCs w:val="26"/>
          <w:rtl/>
          <w:lang w:bidi="fa-IR"/>
        </w:rPr>
        <w:t xml:space="preserve"> و استفاده از كابل هاي با تنوع رنگ </w:t>
      </w:r>
      <w:r w:rsidR="00365AF9" w:rsidRPr="008610A3">
        <w:rPr>
          <w:rFonts w:ascii="Times New Roman" w:eastAsia="Times New Roman" w:hAnsi="Times New Roman" w:cs="B Nazanin" w:hint="cs"/>
          <w:spacing w:val="-4"/>
          <w:sz w:val="26"/>
          <w:szCs w:val="26"/>
          <w:rtl/>
          <w:lang w:bidi="fa-IR"/>
        </w:rPr>
        <w:t xml:space="preserve">های </w:t>
      </w:r>
      <w:r w:rsidR="00977EB6" w:rsidRPr="008610A3">
        <w:rPr>
          <w:rFonts w:ascii="Times New Roman" w:eastAsia="Times New Roman" w:hAnsi="Times New Roman" w:cs="B Nazanin" w:hint="cs"/>
          <w:spacing w:val="-4"/>
          <w:sz w:val="26"/>
          <w:szCs w:val="26"/>
          <w:rtl/>
          <w:lang w:bidi="fa-IR"/>
        </w:rPr>
        <w:t>مختلف ممنوع است.</w:t>
      </w:r>
    </w:p>
    <w:p w:rsidR="004E27AF" w:rsidRPr="008610A3" w:rsidRDefault="000454FB" w:rsidP="00263B77">
      <w:pPr>
        <w:pStyle w:val="ListParagraph"/>
        <w:numPr>
          <w:ilvl w:val="2"/>
          <w:numId w:val="12"/>
        </w:numPr>
        <w:tabs>
          <w:tab w:val="right" w:pos="540"/>
          <w:tab w:val="right" w:pos="1170"/>
          <w:tab w:val="right" w:pos="162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سیستم ضد صاعقه</w:t>
      </w:r>
      <w:r w:rsidR="00D74416" w:rsidRPr="008610A3">
        <w:rPr>
          <w:rStyle w:val="FootnoteReference"/>
          <w:rFonts w:ascii="Times New Roman" w:eastAsia="Times New Roman" w:hAnsi="Times New Roman" w:cs="B Nazanin"/>
          <w:spacing w:val="-4"/>
          <w:sz w:val="26"/>
          <w:szCs w:val="26"/>
          <w:rtl/>
          <w:lang w:bidi="fa-IR"/>
        </w:rPr>
        <w:footnoteReference w:id="24"/>
      </w:r>
      <w:r w:rsidRPr="008610A3">
        <w:rPr>
          <w:rFonts w:ascii="Times New Roman" w:eastAsia="Times New Roman" w:hAnsi="Times New Roman" w:cs="B Nazanin" w:hint="cs"/>
          <w:spacing w:val="-4"/>
          <w:sz w:val="26"/>
          <w:szCs w:val="26"/>
          <w:rtl/>
          <w:lang w:bidi="fa-IR"/>
        </w:rPr>
        <w:t>می</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 xml:space="preserve">بایست برای کابلهای هوایی سیستم کشف و اعلام </w:t>
      </w:r>
      <w:r w:rsidR="00265671" w:rsidRPr="008610A3">
        <w:rPr>
          <w:rFonts w:ascii="Times New Roman" w:eastAsia="Times New Roman" w:hAnsi="Times New Roman" w:cs="B Nazanin" w:hint="cs"/>
          <w:spacing w:val="-4"/>
          <w:sz w:val="26"/>
          <w:szCs w:val="26"/>
          <w:rtl/>
          <w:lang w:bidi="fa-IR"/>
        </w:rPr>
        <w:t xml:space="preserve">حريق در فضاي باز قبل از اتصال به اولين عنصر اعلام حريق </w:t>
      </w:r>
      <w:r w:rsidR="00115058" w:rsidRPr="008610A3">
        <w:rPr>
          <w:rFonts w:ascii="Times New Roman" w:eastAsia="Times New Roman" w:hAnsi="Times New Roman" w:cs="B Nazanin" w:hint="cs"/>
          <w:spacing w:val="-4"/>
          <w:sz w:val="26"/>
          <w:szCs w:val="26"/>
          <w:rtl/>
          <w:lang w:bidi="fa-IR"/>
        </w:rPr>
        <w:t>نصب گردد</w:t>
      </w:r>
      <w:r w:rsidR="00265671" w:rsidRPr="008610A3">
        <w:rPr>
          <w:rFonts w:ascii="Times New Roman" w:eastAsia="Times New Roman" w:hAnsi="Times New Roman" w:cs="B Nazanin" w:hint="cs"/>
          <w:spacing w:val="-4"/>
          <w:sz w:val="26"/>
          <w:szCs w:val="26"/>
          <w:rtl/>
          <w:lang w:bidi="fa-IR"/>
        </w:rPr>
        <w:t>.</w:t>
      </w:r>
      <w:r w:rsidR="00972045" w:rsidRPr="008610A3">
        <w:rPr>
          <w:rFonts w:ascii="Times New Roman" w:eastAsia="Times New Roman" w:hAnsi="Times New Roman" w:cs="B Nazanin" w:hint="cs"/>
          <w:spacing w:val="-4"/>
          <w:sz w:val="26"/>
          <w:szCs w:val="26"/>
          <w:rtl/>
          <w:lang w:bidi="fa-IR"/>
        </w:rPr>
        <w:t xml:space="preserve"> در صورتي كه طول كابل در فضاي باز بيش از 600 متر باشد بايستي در فواصل 600 متري يك دستگاه صاعقه گير نصب گردد.</w:t>
      </w:r>
      <w:r w:rsidR="005D563B" w:rsidRPr="008610A3">
        <w:rPr>
          <w:rFonts w:ascii="Times New Roman" w:eastAsia="Times New Roman" w:hAnsi="Times New Roman" w:cs="B Nazanin" w:hint="cs"/>
          <w:spacing w:val="-4"/>
          <w:sz w:val="26"/>
          <w:szCs w:val="26"/>
          <w:rtl/>
          <w:lang w:bidi="fa-IR"/>
        </w:rPr>
        <w:t xml:space="preserve"> همچنین برق ورودي پانل مركزي سیستم کشف و اعلام حريق بايد داراي </w:t>
      </w:r>
      <w:r w:rsidR="001A5F67" w:rsidRPr="008610A3">
        <w:rPr>
          <w:rFonts w:ascii="Times New Roman" w:eastAsia="Times New Roman" w:hAnsi="Times New Roman" w:cs="B Nazanin" w:hint="cs"/>
          <w:spacing w:val="-4"/>
          <w:sz w:val="26"/>
          <w:szCs w:val="26"/>
          <w:rtl/>
          <w:lang w:bidi="fa-IR"/>
        </w:rPr>
        <w:t>سیستم</w:t>
      </w:r>
      <w:r w:rsidR="005D563B" w:rsidRPr="008610A3">
        <w:rPr>
          <w:rFonts w:ascii="Times New Roman" w:eastAsia="Times New Roman" w:hAnsi="Times New Roman" w:cs="B Nazanin" w:hint="cs"/>
          <w:spacing w:val="-4"/>
          <w:sz w:val="26"/>
          <w:szCs w:val="26"/>
          <w:rtl/>
          <w:lang w:bidi="fa-IR"/>
        </w:rPr>
        <w:t xml:space="preserve"> ضد صاعقه باشد.</w:t>
      </w:r>
    </w:p>
    <w:p w:rsidR="004E27AF" w:rsidRPr="008610A3" w:rsidRDefault="00972045" w:rsidP="00263B77">
      <w:pPr>
        <w:pStyle w:val="ListParagraph"/>
        <w:numPr>
          <w:ilvl w:val="2"/>
          <w:numId w:val="12"/>
        </w:numPr>
        <w:tabs>
          <w:tab w:val="right" w:pos="540"/>
          <w:tab w:val="right" w:pos="807"/>
          <w:tab w:val="left" w:pos="946"/>
          <w:tab w:val="right" w:pos="1440"/>
          <w:tab w:val="right" w:pos="1620"/>
        </w:tabs>
        <w:bidi/>
        <w:spacing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تمام مدارهاي تغذيه اعم از با</w:t>
      </w:r>
      <w:r w:rsidR="009B2877" w:rsidRPr="008610A3">
        <w:rPr>
          <w:rFonts w:ascii="Times New Roman" w:eastAsia="Times New Roman" w:hAnsi="Times New Roman" w:cs="B Nazanin" w:hint="cs"/>
          <w:spacing w:val="-4"/>
          <w:sz w:val="26"/>
          <w:szCs w:val="26"/>
          <w:rtl/>
          <w:lang w:bidi="fa-IR"/>
        </w:rPr>
        <w:t>ت</w:t>
      </w:r>
      <w:r w:rsidRPr="008610A3">
        <w:rPr>
          <w:rFonts w:ascii="Times New Roman" w:eastAsia="Times New Roman" w:hAnsi="Times New Roman" w:cs="B Nazanin" w:hint="cs"/>
          <w:spacing w:val="-4"/>
          <w:sz w:val="26"/>
          <w:szCs w:val="26"/>
          <w:rtl/>
          <w:lang w:bidi="fa-IR"/>
        </w:rPr>
        <w:t>ري و برق شهر</w:t>
      </w:r>
      <w:r w:rsidR="009B2877" w:rsidRPr="008610A3">
        <w:rPr>
          <w:rFonts w:ascii="Times New Roman" w:eastAsia="Times New Roman" w:hAnsi="Times New Roman" w:cs="B Nazanin" w:hint="cs"/>
          <w:spacing w:val="-4"/>
          <w:sz w:val="26"/>
          <w:szCs w:val="26"/>
          <w:rtl/>
          <w:lang w:bidi="fa-IR"/>
        </w:rPr>
        <w:t>ی</w:t>
      </w:r>
      <w:r w:rsidRPr="008610A3">
        <w:rPr>
          <w:rFonts w:ascii="Times New Roman" w:eastAsia="Times New Roman" w:hAnsi="Times New Roman" w:cs="B Nazanin" w:hint="cs"/>
          <w:spacing w:val="-4"/>
          <w:sz w:val="26"/>
          <w:szCs w:val="26"/>
          <w:rtl/>
          <w:lang w:bidi="fa-IR"/>
        </w:rPr>
        <w:t xml:space="preserve"> بايستي به فيوزهايي با آمپر مناسب مجهز گردند</w:t>
      </w:r>
      <w:r w:rsidR="00DA638F"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فيوزهايي با </w:t>
      </w:r>
      <w:r w:rsidR="00250309" w:rsidRPr="008610A3">
        <w:rPr>
          <w:rFonts w:ascii="Times New Roman" w:eastAsia="Times New Roman" w:hAnsi="Times New Roman" w:cs="B Nazanin" w:hint="cs"/>
          <w:spacing w:val="-4"/>
          <w:sz w:val="26"/>
          <w:szCs w:val="26"/>
          <w:rtl/>
          <w:lang w:bidi="fa-IR"/>
        </w:rPr>
        <w:t xml:space="preserve">جریان </w:t>
      </w:r>
      <w:r w:rsidRPr="008610A3">
        <w:rPr>
          <w:rFonts w:ascii="Times New Roman" w:eastAsia="Times New Roman" w:hAnsi="Times New Roman" w:cs="B Nazanin" w:hint="cs"/>
          <w:spacing w:val="-4"/>
          <w:sz w:val="26"/>
          <w:szCs w:val="26"/>
          <w:rtl/>
          <w:lang w:bidi="fa-IR"/>
        </w:rPr>
        <w:t xml:space="preserve">بيش از 2 </w:t>
      </w:r>
      <w:r w:rsidR="00DA638F" w:rsidRPr="008610A3">
        <w:rPr>
          <w:rFonts w:ascii="Times New Roman" w:eastAsia="Times New Roman" w:hAnsi="Times New Roman" w:cs="B Nazanin" w:hint="cs"/>
          <w:spacing w:val="-4"/>
          <w:sz w:val="26"/>
          <w:szCs w:val="26"/>
          <w:rtl/>
          <w:lang w:bidi="fa-IR"/>
        </w:rPr>
        <w:t xml:space="preserve">آمپر </w:t>
      </w:r>
      <w:r w:rsidRPr="008610A3">
        <w:rPr>
          <w:rFonts w:ascii="Times New Roman" w:eastAsia="Times New Roman" w:hAnsi="Times New Roman" w:cs="B Nazanin" w:hint="cs"/>
          <w:spacing w:val="-4"/>
          <w:sz w:val="26"/>
          <w:szCs w:val="26"/>
          <w:rtl/>
          <w:lang w:bidi="fa-IR"/>
        </w:rPr>
        <w:t xml:space="preserve">يا ولتاژ بيشتر از 40 ولت بايستي از نوع پوشش دار </w:t>
      </w:r>
      <w:r w:rsidR="001C63CB" w:rsidRPr="008610A3">
        <w:rPr>
          <w:rFonts w:ascii="Times New Roman" w:eastAsia="Times New Roman" w:hAnsi="Times New Roman" w:cs="B Nazanin" w:hint="cs"/>
          <w:spacing w:val="-4"/>
          <w:sz w:val="26"/>
          <w:szCs w:val="26"/>
          <w:rtl/>
          <w:lang w:bidi="fa-IR"/>
        </w:rPr>
        <w:t>ب</w:t>
      </w:r>
      <w:r w:rsidRPr="008610A3">
        <w:rPr>
          <w:rFonts w:ascii="Times New Roman" w:eastAsia="Times New Roman" w:hAnsi="Times New Roman" w:cs="B Nazanin" w:hint="cs"/>
          <w:spacing w:val="-4"/>
          <w:sz w:val="26"/>
          <w:szCs w:val="26"/>
          <w:rtl/>
          <w:lang w:bidi="fa-IR"/>
        </w:rPr>
        <w:t>و</w:t>
      </w:r>
      <w:r w:rsidR="001C63CB" w:rsidRPr="008610A3">
        <w:rPr>
          <w:rFonts w:ascii="Times New Roman" w:eastAsia="Times New Roman" w:hAnsi="Times New Roman" w:cs="B Nazanin" w:hint="cs"/>
          <w:spacing w:val="-4"/>
          <w:sz w:val="26"/>
          <w:szCs w:val="26"/>
          <w:rtl/>
          <w:lang w:bidi="fa-IR"/>
        </w:rPr>
        <w:t>ده و</w:t>
      </w:r>
      <w:r w:rsidRPr="008610A3">
        <w:rPr>
          <w:rFonts w:ascii="Times New Roman" w:eastAsia="Times New Roman" w:hAnsi="Times New Roman" w:cs="B Nazanin" w:hint="cs"/>
          <w:spacing w:val="-4"/>
          <w:sz w:val="26"/>
          <w:szCs w:val="26"/>
          <w:rtl/>
          <w:lang w:bidi="fa-IR"/>
        </w:rPr>
        <w:t xml:space="preserve"> داراي درپوش </w:t>
      </w:r>
      <w:r w:rsidR="00BE4BD4" w:rsidRPr="008610A3">
        <w:rPr>
          <w:rFonts w:ascii="Times New Roman" w:eastAsia="Times New Roman" w:hAnsi="Times New Roman" w:cs="B Nazanin" w:hint="cs"/>
          <w:spacing w:val="-4"/>
          <w:sz w:val="26"/>
          <w:szCs w:val="26"/>
          <w:rtl/>
          <w:lang w:bidi="fa-IR"/>
        </w:rPr>
        <w:t>باشند</w:t>
      </w:r>
      <w:r w:rsidRPr="008610A3">
        <w:rPr>
          <w:rFonts w:ascii="Times New Roman" w:eastAsia="Times New Roman" w:hAnsi="Times New Roman" w:cs="B Nazanin" w:hint="cs"/>
          <w:spacing w:val="-4"/>
          <w:sz w:val="26"/>
          <w:szCs w:val="26"/>
          <w:rtl/>
          <w:lang w:bidi="fa-IR"/>
        </w:rPr>
        <w:t>.</w:t>
      </w:r>
    </w:p>
    <w:p w:rsidR="008659D6" w:rsidRPr="008610A3" w:rsidRDefault="00EF25EC" w:rsidP="00263B77">
      <w:pPr>
        <w:pStyle w:val="ListParagraph"/>
        <w:numPr>
          <w:ilvl w:val="2"/>
          <w:numId w:val="12"/>
        </w:numPr>
        <w:tabs>
          <w:tab w:val="right" w:pos="807"/>
          <w:tab w:val="left" w:pos="946"/>
          <w:tab w:val="right" w:pos="1350"/>
          <w:tab w:val="right" w:pos="1620"/>
        </w:tabs>
        <w:bidi/>
        <w:spacing w:before="240" w:line="360" w:lineRule="auto"/>
        <w:ind w:left="720" w:firstLine="0"/>
        <w:jc w:val="both"/>
        <w:rPr>
          <w:rFonts w:ascii="Times New Roman" w:eastAsia="Times New Roman" w:hAnsi="Times New Roman" w:cs="B Nazanin"/>
          <w:spacing w:val="-4"/>
          <w:sz w:val="26"/>
          <w:szCs w:val="26"/>
          <w:lang w:bidi="fa-IR"/>
        </w:rPr>
      </w:pPr>
      <w:r w:rsidRPr="008610A3">
        <w:rPr>
          <w:rFonts w:ascii="Times New Roman" w:eastAsia="Times New Roman" w:hAnsi="Times New Roman" w:cs="B Nazanin" w:hint="cs"/>
          <w:spacing w:val="-4"/>
          <w:sz w:val="26"/>
          <w:szCs w:val="26"/>
          <w:rtl/>
          <w:lang w:bidi="fa-IR"/>
        </w:rPr>
        <w:t>كابل</w:t>
      </w:r>
      <w:r w:rsidR="00D30EB6" w:rsidRPr="008610A3">
        <w:rPr>
          <w:rFonts w:ascii="Times New Roman" w:eastAsia="Times New Roman" w:hAnsi="Times New Roman" w:cs="B Nazanin" w:hint="cs"/>
          <w:spacing w:val="-4"/>
          <w:sz w:val="26"/>
          <w:szCs w:val="26"/>
          <w:rtl/>
          <w:lang w:bidi="fa-IR"/>
        </w:rPr>
        <w:t xml:space="preserve"> های مورد استفاده در</w:t>
      </w:r>
      <w:r w:rsidRPr="008610A3">
        <w:rPr>
          <w:rFonts w:ascii="Times New Roman" w:eastAsia="Times New Roman" w:hAnsi="Times New Roman" w:cs="B Nazanin" w:hint="cs"/>
          <w:spacing w:val="-4"/>
          <w:sz w:val="26"/>
          <w:szCs w:val="26"/>
          <w:rtl/>
          <w:lang w:bidi="fa-IR"/>
        </w:rPr>
        <w:t xml:space="preserve"> سيستم هاي </w:t>
      </w:r>
      <w:r w:rsidR="00D30EB6" w:rsidRPr="008610A3">
        <w:rPr>
          <w:rFonts w:ascii="Times New Roman" w:eastAsia="Times New Roman" w:hAnsi="Times New Roman" w:cs="B Nazanin" w:hint="cs"/>
          <w:spacing w:val="-4"/>
          <w:sz w:val="26"/>
          <w:szCs w:val="26"/>
          <w:rtl/>
          <w:lang w:bidi="fa-IR"/>
        </w:rPr>
        <w:t xml:space="preserve">کشف و </w:t>
      </w:r>
      <w:r w:rsidRPr="008610A3">
        <w:rPr>
          <w:rFonts w:ascii="Times New Roman" w:eastAsia="Times New Roman" w:hAnsi="Times New Roman" w:cs="B Nazanin" w:hint="cs"/>
          <w:spacing w:val="-4"/>
          <w:sz w:val="26"/>
          <w:szCs w:val="26"/>
          <w:rtl/>
          <w:lang w:bidi="fa-IR"/>
        </w:rPr>
        <w:t xml:space="preserve">اعلام </w:t>
      </w:r>
      <w:r w:rsidR="00D30EB6" w:rsidRPr="008610A3">
        <w:rPr>
          <w:rFonts w:ascii="Times New Roman" w:eastAsia="Times New Roman" w:hAnsi="Times New Roman" w:cs="B Nazanin" w:hint="cs"/>
          <w:spacing w:val="-4"/>
          <w:sz w:val="26"/>
          <w:szCs w:val="26"/>
          <w:rtl/>
          <w:lang w:bidi="fa-IR"/>
        </w:rPr>
        <w:t xml:space="preserve">حریق از نوع </w:t>
      </w:r>
      <w:r w:rsidRPr="008610A3">
        <w:rPr>
          <w:rFonts w:ascii="Times New Roman" w:eastAsia="Times New Roman" w:hAnsi="Times New Roman" w:cs="B Nazanin" w:hint="cs"/>
          <w:spacing w:val="-4"/>
          <w:sz w:val="26"/>
          <w:szCs w:val="26"/>
          <w:rtl/>
          <w:lang w:bidi="fa-IR"/>
        </w:rPr>
        <w:t xml:space="preserve">آدرس پذير </w:t>
      </w:r>
      <w:r w:rsidR="00D30EB6" w:rsidRPr="008610A3">
        <w:rPr>
          <w:rFonts w:ascii="Times New Roman" w:eastAsia="Times New Roman" w:hAnsi="Times New Roman" w:cs="B Nazanin" w:hint="cs"/>
          <w:spacing w:val="-4"/>
          <w:sz w:val="26"/>
          <w:szCs w:val="26"/>
          <w:rtl/>
          <w:lang w:bidi="fa-IR"/>
        </w:rPr>
        <w:t>می</w:t>
      </w:r>
      <w:r w:rsidR="00066BFD" w:rsidRPr="008610A3">
        <w:rPr>
          <w:rFonts w:ascii="Times New Roman" w:eastAsia="Times New Roman" w:hAnsi="Times New Roman" w:cs="B Nazanin" w:hint="cs"/>
          <w:spacing w:val="-4"/>
          <w:sz w:val="26"/>
          <w:szCs w:val="26"/>
          <w:rtl/>
          <w:lang w:bidi="fa-IR"/>
        </w:rPr>
        <w:t xml:space="preserve"> </w:t>
      </w:r>
      <w:r w:rsidRPr="008610A3">
        <w:rPr>
          <w:rFonts w:ascii="Times New Roman" w:eastAsia="Times New Roman" w:hAnsi="Times New Roman" w:cs="B Nazanin" w:hint="cs"/>
          <w:spacing w:val="-4"/>
          <w:sz w:val="26"/>
          <w:szCs w:val="26"/>
          <w:rtl/>
          <w:lang w:bidi="fa-IR"/>
        </w:rPr>
        <w:t>باي</w:t>
      </w:r>
      <w:r w:rsidR="00D30EB6" w:rsidRPr="008610A3">
        <w:rPr>
          <w:rFonts w:ascii="Times New Roman" w:eastAsia="Times New Roman" w:hAnsi="Times New Roman" w:cs="B Nazanin" w:hint="cs"/>
          <w:spacing w:val="-4"/>
          <w:sz w:val="26"/>
          <w:szCs w:val="26"/>
          <w:rtl/>
          <w:lang w:bidi="fa-IR"/>
        </w:rPr>
        <w:t>ست</w:t>
      </w:r>
      <w:r w:rsidR="00066BFD" w:rsidRPr="008610A3">
        <w:rPr>
          <w:rFonts w:ascii="Times New Roman" w:eastAsia="Times New Roman" w:hAnsi="Times New Roman" w:cs="B Nazanin" w:hint="cs"/>
          <w:spacing w:val="-4"/>
          <w:sz w:val="26"/>
          <w:szCs w:val="26"/>
          <w:rtl/>
          <w:lang w:bidi="fa-IR"/>
        </w:rPr>
        <w:t xml:space="preserve"> </w:t>
      </w:r>
      <w:r w:rsidR="007C54B1" w:rsidRPr="008610A3">
        <w:rPr>
          <w:rFonts w:ascii="Times New Roman" w:eastAsia="Times New Roman" w:hAnsi="Times New Roman" w:cs="B Nazanin" w:hint="cs"/>
          <w:spacing w:val="-4"/>
          <w:sz w:val="26"/>
          <w:szCs w:val="26"/>
          <w:rtl/>
          <w:lang w:bidi="fa-IR"/>
        </w:rPr>
        <w:t>بر اساس الزام</w:t>
      </w:r>
      <w:r w:rsidR="00066BFD" w:rsidRPr="008610A3">
        <w:rPr>
          <w:rFonts w:ascii="Times New Roman" w:eastAsia="Times New Roman" w:hAnsi="Times New Roman" w:cs="B Nazanin" w:hint="cs"/>
          <w:spacing w:val="-4"/>
          <w:sz w:val="26"/>
          <w:szCs w:val="26"/>
          <w:rtl/>
          <w:lang w:bidi="fa-IR"/>
        </w:rPr>
        <w:t xml:space="preserve"> </w:t>
      </w:r>
      <w:r w:rsidR="007C54B1" w:rsidRPr="008610A3">
        <w:rPr>
          <w:rFonts w:ascii="Times New Roman" w:eastAsia="Times New Roman" w:hAnsi="Times New Roman" w:cs="B Nazanin" w:hint="cs"/>
          <w:spacing w:val="-4"/>
          <w:sz w:val="26"/>
          <w:szCs w:val="26"/>
          <w:rtl/>
          <w:lang w:bidi="fa-IR"/>
        </w:rPr>
        <w:t>سازنده</w:t>
      </w:r>
      <w:r w:rsidR="003645C0" w:rsidRPr="008610A3">
        <w:rPr>
          <w:rFonts w:ascii="Times New Roman" w:eastAsia="Times New Roman" w:hAnsi="Times New Roman" w:cs="B Nazanin" w:hint="cs"/>
          <w:spacing w:val="-4"/>
          <w:sz w:val="26"/>
          <w:szCs w:val="26"/>
          <w:rtl/>
          <w:lang w:bidi="fa-IR"/>
        </w:rPr>
        <w:t>،</w:t>
      </w:r>
      <w:r w:rsidRPr="008610A3">
        <w:rPr>
          <w:rFonts w:ascii="Times New Roman" w:eastAsia="Times New Roman" w:hAnsi="Times New Roman" w:cs="B Nazanin" w:hint="cs"/>
          <w:spacing w:val="-4"/>
          <w:sz w:val="26"/>
          <w:szCs w:val="26"/>
          <w:rtl/>
          <w:lang w:bidi="fa-IR"/>
        </w:rPr>
        <w:t xml:space="preserve"> ترجيحاً از نوع </w:t>
      </w:r>
      <w:r w:rsidR="001177B8" w:rsidRPr="008610A3">
        <w:rPr>
          <w:rFonts w:ascii="Times New Roman" w:eastAsia="Times New Roman" w:hAnsi="Times New Roman" w:cs="B Nazanin" w:hint="cs"/>
          <w:spacing w:val="-4"/>
          <w:sz w:val="26"/>
          <w:szCs w:val="26"/>
          <w:rtl/>
          <w:lang w:bidi="fa-IR"/>
        </w:rPr>
        <w:t>پوشش</w:t>
      </w:r>
      <w:r w:rsidRPr="008610A3">
        <w:rPr>
          <w:rFonts w:ascii="Times New Roman" w:eastAsia="Times New Roman" w:hAnsi="Times New Roman" w:cs="B Nazanin" w:hint="cs"/>
          <w:spacing w:val="-4"/>
          <w:sz w:val="26"/>
          <w:szCs w:val="26"/>
          <w:rtl/>
          <w:lang w:bidi="fa-IR"/>
        </w:rPr>
        <w:t xml:space="preserve"> دار استفاده شو</w:t>
      </w:r>
      <w:r w:rsidR="00D12478" w:rsidRPr="008610A3">
        <w:rPr>
          <w:rFonts w:ascii="Times New Roman" w:eastAsia="Times New Roman" w:hAnsi="Times New Roman" w:cs="B Nazanin" w:hint="cs"/>
          <w:spacing w:val="-4"/>
          <w:sz w:val="26"/>
          <w:szCs w:val="26"/>
          <w:rtl/>
          <w:lang w:bidi="fa-IR"/>
        </w:rPr>
        <w:t>ن</w:t>
      </w:r>
      <w:r w:rsidRPr="008610A3">
        <w:rPr>
          <w:rFonts w:ascii="Times New Roman" w:eastAsia="Times New Roman" w:hAnsi="Times New Roman" w:cs="B Nazanin" w:hint="cs"/>
          <w:spacing w:val="-4"/>
          <w:sz w:val="26"/>
          <w:szCs w:val="26"/>
          <w:rtl/>
          <w:lang w:bidi="fa-IR"/>
        </w:rPr>
        <w:t xml:space="preserve">د </w:t>
      </w:r>
      <w:r w:rsidR="0025750C" w:rsidRPr="008610A3">
        <w:rPr>
          <w:rFonts w:ascii="Times New Roman" w:eastAsia="Times New Roman" w:hAnsi="Times New Roman" w:cs="B Nazanin" w:hint="cs"/>
          <w:spacing w:val="-4"/>
          <w:sz w:val="26"/>
          <w:szCs w:val="26"/>
          <w:rtl/>
          <w:lang w:bidi="fa-IR"/>
        </w:rPr>
        <w:t xml:space="preserve">و </w:t>
      </w:r>
      <w:r w:rsidRPr="008610A3">
        <w:rPr>
          <w:rFonts w:ascii="Times New Roman" w:eastAsia="Times New Roman" w:hAnsi="Times New Roman" w:cs="B Nazanin" w:hint="cs"/>
          <w:spacing w:val="-4"/>
          <w:sz w:val="26"/>
          <w:szCs w:val="26"/>
          <w:rtl/>
          <w:lang w:bidi="fa-IR"/>
        </w:rPr>
        <w:t xml:space="preserve">در صورت استفاده از </w:t>
      </w:r>
      <w:r w:rsidR="0025750C" w:rsidRPr="008610A3">
        <w:rPr>
          <w:rFonts w:ascii="Times New Roman" w:eastAsia="Times New Roman" w:hAnsi="Times New Roman" w:cs="B Nazanin" w:hint="cs"/>
          <w:spacing w:val="-4"/>
          <w:sz w:val="26"/>
          <w:szCs w:val="26"/>
          <w:rtl/>
          <w:lang w:bidi="fa-IR"/>
        </w:rPr>
        <w:t>آن،</w:t>
      </w:r>
      <w:r w:rsidR="00066BFD" w:rsidRPr="008610A3">
        <w:rPr>
          <w:rFonts w:ascii="Times New Roman" w:eastAsia="Times New Roman" w:hAnsi="Times New Roman" w:cs="B Nazanin" w:hint="cs"/>
          <w:spacing w:val="-4"/>
          <w:sz w:val="26"/>
          <w:szCs w:val="26"/>
          <w:rtl/>
          <w:lang w:bidi="fa-IR"/>
        </w:rPr>
        <w:t xml:space="preserve"> </w:t>
      </w:r>
      <w:r w:rsidR="0025750C" w:rsidRPr="008610A3">
        <w:rPr>
          <w:rFonts w:ascii="Times New Roman" w:eastAsia="Times New Roman" w:hAnsi="Times New Roman" w:cs="B Nazanin" w:hint="cs"/>
          <w:spacing w:val="-4"/>
          <w:sz w:val="26"/>
          <w:szCs w:val="26"/>
          <w:rtl/>
          <w:lang w:bidi="fa-IR"/>
        </w:rPr>
        <w:t xml:space="preserve">مجهز </w:t>
      </w:r>
      <w:r w:rsidRPr="008610A3">
        <w:rPr>
          <w:rFonts w:ascii="Times New Roman" w:eastAsia="Times New Roman" w:hAnsi="Times New Roman" w:cs="B Nazanin" w:hint="cs"/>
          <w:spacing w:val="-4"/>
          <w:sz w:val="26"/>
          <w:szCs w:val="26"/>
          <w:rtl/>
          <w:lang w:bidi="fa-IR"/>
        </w:rPr>
        <w:t xml:space="preserve">به سيم </w:t>
      </w:r>
      <w:r w:rsidR="0025750C" w:rsidRPr="008610A3">
        <w:rPr>
          <w:rFonts w:ascii="Times New Roman" w:eastAsia="Times New Roman" w:hAnsi="Times New Roman" w:cs="B Nazanin" w:hint="cs"/>
          <w:spacing w:val="-4"/>
          <w:sz w:val="26"/>
          <w:szCs w:val="26"/>
          <w:rtl/>
          <w:lang w:bidi="fa-IR"/>
        </w:rPr>
        <w:t xml:space="preserve">اتصال به </w:t>
      </w:r>
      <w:r w:rsidRPr="008610A3">
        <w:rPr>
          <w:rFonts w:ascii="Times New Roman" w:eastAsia="Times New Roman" w:hAnsi="Times New Roman" w:cs="B Nazanin" w:hint="cs"/>
          <w:spacing w:val="-4"/>
          <w:sz w:val="26"/>
          <w:szCs w:val="26"/>
          <w:rtl/>
          <w:lang w:bidi="fa-IR"/>
        </w:rPr>
        <w:t xml:space="preserve">زمين </w:t>
      </w:r>
      <w:r w:rsidR="0025750C" w:rsidRPr="008610A3">
        <w:rPr>
          <w:rFonts w:ascii="Times New Roman" w:eastAsia="Times New Roman" w:hAnsi="Times New Roman" w:cs="B Nazanin" w:hint="cs"/>
          <w:spacing w:val="-4"/>
          <w:sz w:val="26"/>
          <w:szCs w:val="26"/>
          <w:rtl/>
          <w:lang w:bidi="fa-IR"/>
        </w:rPr>
        <w:t>باش</w:t>
      </w:r>
      <w:r w:rsidR="00134C1C" w:rsidRPr="008610A3">
        <w:rPr>
          <w:rFonts w:ascii="Times New Roman" w:eastAsia="Times New Roman" w:hAnsi="Times New Roman" w:cs="B Nazanin" w:hint="cs"/>
          <w:spacing w:val="-4"/>
          <w:sz w:val="26"/>
          <w:szCs w:val="26"/>
          <w:rtl/>
          <w:lang w:bidi="fa-IR"/>
        </w:rPr>
        <w:t>ن</w:t>
      </w:r>
      <w:r w:rsidR="0025750C" w:rsidRPr="008610A3">
        <w:rPr>
          <w:rFonts w:ascii="Times New Roman" w:eastAsia="Times New Roman" w:hAnsi="Times New Roman" w:cs="B Nazanin" w:hint="cs"/>
          <w:spacing w:val="-4"/>
          <w:sz w:val="26"/>
          <w:szCs w:val="26"/>
          <w:rtl/>
          <w:lang w:bidi="fa-IR"/>
        </w:rPr>
        <w:t>د.</w:t>
      </w:r>
    </w:p>
    <w:p w:rsidR="008C1675" w:rsidRPr="008C1675" w:rsidRDefault="008C1675" w:rsidP="008C1675">
      <w:pPr>
        <w:pStyle w:val="ListParagraph"/>
        <w:tabs>
          <w:tab w:val="right" w:pos="807"/>
          <w:tab w:val="left" w:pos="946"/>
          <w:tab w:val="right" w:pos="1350"/>
          <w:tab w:val="right" w:pos="1620"/>
        </w:tabs>
        <w:bidi/>
        <w:spacing w:after="0" w:line="360" w:lineRule="auto"/>
        <w:jc w:val="both"/>
        <w:rPr>
          <w:rFonts w:ascii="Times New Roman" w:eastAsia="Times New Roman" w:hAnsi="Times New Roman" w:cs="2  Nazanin"/>
          <w:spacing w:val="-4"/>
          <w:sz w:val="24"/>
          <w:szCs w:val="24"/>
          <w:lang w:bidi="fa-IR"/>
        </w:rPr>
      </w:pPr>
    </w:p>
    <w:p w:rsidR="008659D6" w:rsidRPr="008114EB" w:rsidRDefault="008659D6" w:rsidP="00263B77">
      <w:pPr>
        <w:pStyle w:val="Titr2"/>
        <w:numPr>
          <w:ilvl w:val="0"/>
          <w:numId w:val="1"/>
        </w:numPr>
        <w:spacing w:line="360" w:lineRule="auto"/>
        <w:jc w:val="both"/>
        <w:rPr>
          <w:rFonts w:ascii="Times New Roman" w:hAnsi="Times New Roman" w:cs="B Titr"/>
          <w:b w:val="0"/>
          <w:color w:val="auto"/>
          <w:sz w:val="28"/>
          <w:szCs w:val="28"/>
          <w:rtl/>
        </w:rPr>
      </w:pPr>
      <w:r w:rsidRPr="008114EB">
        <w:rPr>
          <w:rFonts w:ascii="Times New Roman" w:hAnsi="Times New Roman" w:cs="B Titr" w:hint="cs"/>
          <w:b w:val="0"/>
          <w:color w:val="auto"/>
          <w:sz w:val="28"/>
          <w:szCs w:val="28"/>
          <w:rtl/>
        </w:rPr>
        <w:t>راه هاي</w:t>
      </w:r>
      <w:r w:rsidR="0012056E" w:rsidRPr="008114EB">
        <w:rPr>
          <w:rFonts w:ascii="Times New Roman" w:hAnsi="Times New Roman" w:cs="B Titr" w:hint="cs"/>
          <w:b w:val="0"/>
          <w:color w:val="auto"/>
          <w:sz w:val="28"/>
          <w:szCs w:val="28"/>
          <w:rtl/>
        </w:rPr>
        <w:t xml:space="preserve"> خروج ،ا</w:t>
      </w:r>
      <w:r w:rsidRPr="008114EB">
        <w:rPr>
          <w:rFonts w:ascii="Times New Roman" w:hAnsi="Times New Roman" w:cs="B Titr" w:hint="cs"/>
          <w:b w:val="0"/>
          <w:color w:val="auto"/>
          <w:sz w:val="28"/>
          <w:szCs w:val="28"/>
          <w:rtl/>
        </w:rPr>
        <w:t>مداد و نجات</w:t>
      </w:r>
    </w:p>
    <w:p w:rsidR="00171C0F" w:rsidRPr="008114EB" w:rsidRDefault="008C1675" w:rsidP="00D17AD6">
      <w:pPr>
        <w:tabs>
          <w:tab w:val="left" w:pos="946"/>
        </w:tabs>
        <w:bidi/>
        <w:spacing w:line="360" w:lineRule="auto"/>
        <w:jc w:val="both"/>
        <w:rPr>
          <w:rFonts w:ascii="Times New Roman" w:eastAsia="Times New Roman" w:hAnsi="Times New Roman" w:cs="B Nazanin"/>
          <w:spacing w:val="-4"/>
          <w:sz w:val="26"/>
          <w:szCs w:val="26"/>
          <w:rtl/>
          <w:lang w:bidi="fa-IR"/>
        </w:rPr>
      </w:pPr>
      <w:r>
        <w:rPr>
          <w:rFonts w:ascii="Times New Roman" w:eastAsia="Times New Roman" w:hAnsi="Times New Roman" w:cs="2  Nazanin" w:hint="cs"/>
          <w:spacing w:val="-4"/>
          <w:sz w:val="26"/>
          <w:szCs w:val="26"/>
          <w:rtl/>
          <w:lang w:bidi="fa-IR"/>
        </w:rPr>
        <w:t xml:space="preserve">     </w:t>
      </w:r>
      <w:r w:rsidR="00873296" w:rsidRPr="008114EB">
        <w:rPr>
          <w:rFonts w:ascii="Times New Roman" w:eastAsia="Times New Roman" w:hAnsi="Times New Roman" w:cs="B Nazanin" w:hint="cs"/>
          <w:spacing w:val="-4"/>
          <w:sz w:val="26"/>
          <w:szCs w:val="26"/>
          <w:rtl/>
          <w:lang w:bidi="fa-IR"/>
        </w:rPr>
        <w:t>یکی از الزامات مهم در ساختمان</w:t>
      </w:r>
      <w:r w:rsidR="00066BFD" w:rsidRPr="008114EB">
        <w:rPr>
          <w:rFonts w:ascii="Times New Roman" w:eastAsia="Times New Roman" w:hAnsi="Times New Roman" w:cs="B Nazanin" w:hint="cs"/>
          <w:spacing w:val="-4"/>
          <w:sz w:val="26"/>
          <w:szCs w:val="26"/>
          <w:rtl/>
          <w:lang w:bidi="fa-IR"/>
        </w:rPr>
        <w:t xml:space="preserve"> </w:t>
      </w:r>
      <w:r w:rsidR="00873296" w:rsidRPr="008114EB">
        <w:rPr>
          <w:rFonts w:ascii="Times New Roman" w:eastAsia="Times New Roman" w:hAnsi="Times New Roman" w:cs="B Nazanin" w:hint="cs"/>
          <w:spacing w:val="-4"/>
          <w:sz w:val="26"/>
          <w:szCs w:val="26"/>
          <w:rtl/>
          <w:lang w:bidi="fa-IR"/>
        </w:rPr>
        <w:t xml:space="preserve">ها به منظور ایمن سازی آنها در جهت کاهش پیامدهای حاصل از ریسک های موجود، راه های خروج، امداد و نجات میباشد. </w:t>
      </w:r>
      <w:r w:rsidR="003325E6" w:rsidRPr="008114EB">
        <w:rPr>
          <w:rFonts w:ascii="Times New Roman" w:eastAsia="Times New Roman" w:hAnsi="Times New Roman" w:cs="B Nazanin" w:hint="cs"/>
          <w:spacing w:val="-4"/>
          <w:sz w:val="26"/>
          <w:szCs w:val="26"/>
          <w:rtl/>
          <w:lang w:bidi="fa-IR"/>
        </w:rPr>
        <w:t>این مسیرها به منظور تخلیه سریع و مطمئن پرسنل و ساکنین موجود د</w:t>
      </w:r>
      <w:r w:rsidR="00132AED" w:rsidRPr="008114EB">
        <w:rPr>
          <w:rFonts w:ascii="Times New Roman" w:eastAsia="Times New Roman" w:hAnsi="Times New Roman" w:cs="B Nazanin" w:hint="cs"/>
          <w:spacing w:val="-4"/>
          <w:sz w:val="26"/>
          <w:szCs w:val="26"/>
          <w:rtl/>
          <w:lang w:bidi="fa-IR"/>
        </w:rPr>
        <w:t>ر</w:t>
      </w:r>
      <w:r w:rsidR="003325E6" w:rsidRPr="008114EB">
        <w:rPr>
          <w:rFonts w:ascii="Times New Roman" w:eastAsia="Times New Roman" w:hAnsi="Times New Roman" w:cs="B Nazanin" w:hint="cs"/>
          <w:spacing w:val="-4"/>
          <w:sz w:val="26"/>
          <w:szCs w:val="26"/>
          <w:rtl/>
          <w:lang w:bidi="fa-IR"/>
        </w:rPr>
        <w:t xml:space="preserve"> </w:t>
      </w:r>
      <w:r w:rsidR="00066BFD" w:rsidRPr="008114EB">
        <w:rPr>
          <w:rFonts w:ascii="Times New Roman" w:eastAsia="Times New Roman" w:hAnsi="Times New Roman" w:cs="B Nazanin" w:hint="cs"/>
          <w:spacing w:val="-4"/>
          <w:sz w:val="26"/>
          <w:szCs w:val="26"/>
          <w:rtl/>
          <w:lang w:bidi="fa-IR"/>
        </w:rPr>
        <w:t>ساختمان ها</w:t>
      </w:r>
      <w:r w:rsidR="003325E6" w:rsidRPr="008114EB">
        <w:rPr>
          <w:rFonts w:ascii="Times New Roman" w:eastAsia="Times New Roman" w:hAnsi="Times New Roman" w:cs="B Nazanin" w:hint="cs"/>
          <w:spacing w:val="-4"/>
          <w:sz w:val="26"/>
          <w:szCs w:val="26"/>
          <w:rtl/>
          <w:lang w:bidi="fa-IR"/>
        </w:rPr>
        <w:t xml:space="preserve"> و دسترسی قابل اطمینان برای نیروها، تجهیزات، ماشین آلات و ادوات امداد و نجات (آتش نشانی) </w:t>
      </w:r>
      <w:r w:rsidR="00132AED" w:rsidRPr="008114EB">
        <w:rPr>
          <w:rFonts w:ascii="Times New Roman" w:eastAsia="Times New Roman" w:hAnsi="Times New Roman" w:cs="B Nazanin" w:hint="cs"/>
          <w:spacing w:val="-4"/>
          <w:sz w:val="26"/>
          <w:szCs w:val="26"/>
          <w:rtl/>
          <w:lang w:bidi="fa-IR"/>
        </w:rPr>
        <w:t xml:space="preserve">در نظر گرفته می شود. </w:t>
      </w:r>
      <w:r w:rsidR="00873296" w:rsidRPr="008114EB">
        <w:rPr>
          <w:rFonts w:ascii="Times New Roman" w:eastAsia="Times New Roman" w:hAnsi="Times New Roman" w:cs="B Nazanin" w:hint="cs"/>
          <w:spacing w:val="-4"/>
          <w:sz w:val="26"/>
          <w:szCs w:val="26"/>
          <w:rtl/>
          <w:lang w:bidi="fa-IR"/>
        </w:rPr>
        <w:t xml:space="preserve">منظور از راه های خروج مسیر پیوسته و بدون مانعی است که از هر نقطه ساختمان شروع و تا معبر </w:t>
      </w:r>
      <w:r w:rsidR="00873296" w:rsidRPr="008114EB">
        <w:rPr>
          <w:rFonts w:ascii="Times New Roman" w:eastAsia="Times New Roman" w:hAnsi="Times New Roman" w:cs="B Nazanin" w:hint="cs"/>
          <w:spacing w:val="-4"/>
          <w:sz w:val="26"/>
          <w:szCs w:val="26"/>
          <w:rtl/>
          <w:lang w:bidi="fa-IR"/>
        </w:rPr>
        <w:lastRenderedPageBreak/>
        <w:t>عمومی، کوچه یا خیابان امتداد می یابد. راه خروج از سه بخش مجزا و مشخص شامل دسترس خروج و تخلیه خروج تشکیل شده</w:t>
      </w:r>
      <w:r w:rsidR="00873296" w:rsidRPr="00BE61B5">
        <w:rPr>
          <w:rFonts w:ascii="Times New Roman" w:eastAsia="Times New Roman" w:hAnsi="Times New Roman" w:cs="2  Nazanin" w:hint="cs"/>
          <w:spacing w:val="-4"/>
          <w:sz w:val="26"/>
          <w:szCs w:val="26"/>
          <w:rtl/>
          <w:lang w:bidi="fa-IR"/>
        </w:rPr>
        <w:t xml:space="preserve"> </w:t>
      </w:r>
      <w:r w:rsidR="00873296" w:rsidRPr="008114EB">
        <w:rPr>
          <w:rFonts w:ascii="Times New Roman" w:eastAsia="Times New Roman" w:hAnsi="Times New Roman" w:cs="B Nazanin" w:hint="cs"/>
          <w:spacing w:val="-4"/>
          <w:sz w:val="26"/>
          <w:szCs w:val="26"/>
          <w:rtl/>
          <w:lang w:bidi="fa-IR"/>
        </w:rPr>
        <w:t>است.</w:t>
      </w:r>
      <w:r w:rsidR="00AA4AA7" w:rsidRPr="008114EB">
        <w:rPr>
          <w:rFonts w:ascii="Times New Roman" w:eastAsia="Times New Roman" w:hAnsi="Times New Roman" w:cs="B Nazanin" w:hint="cs"/>
          <w:spacing w:val="-4"/>
          <w:sz w:val="26"/>
          <w:szCs w:val="26"/>
          <w:rtl/>
          <w:lang w:bidi="fa-IR"/>
        </w:rPr>
        <w:t xml:space="preserve"> آسانسورها جزو راه خروج محسوب نمیشوند. </w:t>
      </w:r>
      <w:r w:rsidR="00171C0F" w:rsidRPr="008114EB">
        <w:rPr>
          <w:rFonts w:ascii="Times New Roman" w:eastAsia="Times New Roman" w:hAnsi="Times New Roman" w:cs="B Nazanin" w:hint="cs"/>
          <w:spacing w:val="-4"/>
          <w:sz w:val="26"/>
          <w:szCs w:val="26"/>
          <w:rtl/>
          <w:lang w:bidi="fa-IR"/>
        </w:rPr>
        <w:t>طراحي و اجرا به نحوي باشد كه در صورت وقوع حريق افراد بتوانند خود را از طريق مسيرهاي امن و مشخص شده به محل ايمني در داخل يا خارج از ساختمان برسانند. به اين منظور لازم است:</w:t>
      </w:r>
    </w:p>
    <w:p w:rsidR="005C584B" w:rsidRPr="008114EB" w:rsidRDefault="005C584B" w:rsidP="00BE61B5">
      <w:pPr>
        <w:bidi/>
        <w:spacing w:line="360" w:lineRule="auto"/>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 xml:space="preserve">10-1- </w:t>
      </w:r>
      <w:r w:rsidR="00171C0F" w:rsidRPr="008114EB">
        <w:rPr>
          <w:rFonts w:ascii="Times New Roman" w:eastAsia="Times New Roman" w:hAnsi="Times New Roman" w:cs="B Nazanin" w:hint="cs"/>
          <w:spacing w:val="-4"/>
          <w:sz w:val="26"/>
          <w:szCs w:val="26"/>
          <w:rtl/>
          <w:lang w:bidi="fa-IR"/>
        </w:rPr>
        <w:t>مسيرهاي خروج از ساختمان و فرار از حريق به تعداد كافي و با ظرفيت لازم پيش بيني شده و در محل هاي مناسبي از ساختمان قرار گيرند، به نحوي كه افراد قادر باشند در صورت وقوع حريق بدون تشويش و اضطراب خود را به محل امن برسانند.</w:t>
      </w:r>
    </w:p>
    <w:p w:rsidR="005C584B" w:rsidRPr="008114EB" w:rsidRDefault="005C584B" w:rsidP="00BE61B5">
      <w:pPr>
        <w:bidi/>
        <w:spacing w:line="360" w:lineRule="auto"/>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 xml:space="preserve">10-2- </w:t>
      </w:r>
      <w:r w:rsidR="00171C0F" w:rsidRPr="008114EB">
        <w:rPr>
          <w:rFonts w:ascii="Times New Roman" w:eastAsia="Times New Roman" w:hAnsi="Times New Roman" w:cs="B Nazanin" w:hint="cs"/>
          <w:spacing w:val="-4"/>
          <w:sz w:val="26"/>
          <w:szCs w:val="26"/>
          <w:rtl/>
          <w:lang w:bidi="fa-IR"/>
        </w:rPr>
        <w:t>روشنايي لازم و مناسب در مسيرهاي فرار تامين شده و كليه خروجي ها به نحو مناسب علامت</w:t>
      </w:r>
      <w:r w:rsidR="00066BFD" w:rsidRPr="008114EB">
        <w:rPr>
          <w:rFonts w:ascii="Times New Roman" w:eastAsia="Times New Roman" w:hAnsi="Times New Roman" w:cs="B Nazanin" w:hint="cs"/>
          <w:spacing w:val="-4"/>
          <w:sz w:val="26"/>
          <w:szCs w:val="26"/>
          <w:rtl/>
          <w:lang w:bidi="fa-IR"/>
        </w:rPr>
        <w:t xml:space="preserve"> </w:t>
      </w:r>
      <w:r w:rsidR="00171C0F" w:rsidRPr="008114EB">
        <w:rPr>
          <w:rFonts w:ascii="Times New Roman" w:eastAsia="Times New Roman" w:hAnsi="Times New Roman" w:cs="B Nazanin" w:hint="cs"/>
          <w:spacing w:val="-4"/>
          <w:sz w:val="26"/>
          <w:szCs w:val="26"/>
          <w:rtl/>
          <w:lang w:bidi="fa-IR"/>
        </w:rPr>
        <w:t>گذاري و مشخص شوند.</w:t>
      </w:r>
    </w:p>
    <w:p w:rsidR="00171C0F" w:rsidRPr="008114EB" w:rsidRDefault="005C584B" w:rsidP="00BE61B5">
      <w:pPr>
        <w:bidi/>
        <w:spacing w:line="360" w:lineRule="auto"/>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10-3-</w:t>
      </w:r>
      <w:r w:rsidR="00171C0F" w:rsidRPr="008114EB">
        <w:rPr>
          <w:rFonts w:ascii="Times New Roman" w:eastAsia="Times New Roman" w:hAnsi="Times New Roman" w:cs="B Nazanin" w:hint="cs"/>
          <w:spacing w:val="-4"/>
          <w:sz w:val="26"/>
          <w:szCs w:val="26"/>
          <w:rtl/>
          <w:lang w:bidi="fa-IR"/>
        </w:rPr>
        <w:t xml:space="preserve"> تمهيدات لازم براي جلوگيري از نفوذ شعله و دود به مسيرهاي خروج به نحو مناسب و با توجه به كاربري، ابعاد و ارتفاع ساختمان پيش بيني گردد.</w:t>
      </w:r>
    </w:p>
    <w:p w:rsidR="002973B7" w:rsidRPr="008114EB" w:rsidRDefault="002973B7" w:rsidP="008C1675">
      <w:pPr>
        <w:tabs>
          <w:tab w:val="left" w:pos="946"/>
        </w:tabs>
        <w:bidi/>
        <w:spacing w:after="0" w:line="360" w:lineRule="auto"/>
        <w:contextualSpacing/>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 xml:space="preserve">الزامات و ضوابط اختصاصی در این زمینه در مبحث سوم مقررات ملی ساختمان (حفاظت </w:t>
      </w:r>
      <w:r w:rsidR="00066BFD" w:rsidRPr="008114EB">
        <w:rPr>
          <w:rFonts w:ascii="Times New Roman" w:eastAsia="Times New Roman" w:hAnsi="Times New Roman" w:cs="B Nazanin" w:hint="cs"/>
          <w:spacing w:val="-4"/>
          <w:sz w:val="26"/>
          <w:szCs w:val="26"/>
          <w:rtl/>
          <w:lang w:bidi="fa-IR"/>
        </w:rPr>
        <w:t>ساختمان ها</w:t>
      </w:r>
      <w:r w:rsidRPr="008114EB">
        <w:rPr>
          <w:rFonts w:ascii="Times New Roman" w:eastAsia="Times New Roman" w:hAnsi="Times New Roman" w:cs="B Nazanin" w:hint="cs"/>
          <w:spacing w:val="-4"/>
          <w:sz w:val="26"/>
          <w:szCs w:val="26"/>
          <w:rtl/>
          <w:lang w:bidi="fa-IR"/>
        </w:rPr>
        <w:t xml:space="preserve"> در مقابل حریق) </w:t>
      </w:r>
      <w:r w:rsidR="005C584B" w:rsidRPr="008114EB">
        <w:rPr>
          <w:rFonts w:ascii="Times New Roman" w:eastAsia="Times New Roman" w:hAnsi="Times New Roman" w:cs="B Nazanin"/>
          <w:spacing w:val="-4"/>
          <w:sz w:val="26"/>
          <w:szCs w:val="26"/>
          <w:rtl/>
          <w:lang w:bidi="fa-IR"/>
        </w:rPr>
        <w:br/>
      </w:r>
      <w:r w:rsidRPr="008114EB">
        <w:rPr>
          <w:rFonts w:ascii="Times New Roman" w:eastAsia="Times New Roman" w:hAnsi="Times New Roman" w:cs="B Nazanin" w:hint="cs"/>
          <w:spacing w:val="-4"/>
          <w:sz w:val="26"/>
          <w:szCs w:val="26"/>
          <w:rtl/>
          <w:lang w:bidi="fa-IR"/>
        </w:rPr>
        <w:t xml:space="preserve">بند 3-1راه های خروج از بنا و فرار از حریق </w:t>
      </w:r>
      <w:r w:rsidR="003635C4" w:rsidRPr="008114EB">
        <w:rPr>
          <w:rFonts w:ascii="Times New Roman" w:eastAsia="Times New Roman" w:hAnsi="Times New Roman" w:cs="B Nazanin" w:hint="cs"/>
          <w:spacing w:val="-4"/>
          <w:sz w:val="26"/>
          <w:szCs w:val="26"/>
          <w:rtl/>
          <w:lang w:bidi="fa-IR"/>
        </w:rPr>
        <w:t xml:space="preserve">به تفصیل </w:t>
      </w:r>
      <w:r w:rsidRPr="008114EB">
        <w:rPr>
          <w:rFonts w:ascii="Times New Roman" w:eastAsia="Times New Roman" w:hAnsi="Times New Roman" w:cs="B Nazanin" w:hint="cs"/>
          <w:spacing w:val="-4"/>
          <w:sz w:val="26"/>
          <w:szCs w:val="26"/>
          <w:rtl/>
          <w:lang w:bidi="fa-IR"/>
        </w:rPr>
        <w:t>ارائه شده است.</w:t>
      </w:r>
    </w:p>
    <w:p w:rsidR="008C1675" w:rsidRPr="008C1675" w:rsidRDefault="008C1675" w:rsidP="008C1675">
      <w:pPr>
        <w:tabs>
          <w:tab w:val="left" w:pos="946"/>
        </w:tabs>
        <w:bidi/>
        <w:spacing w:after="0" w:line="360" w:lineRule="auto"/>
        <w:contextualSpacing/>
        <w:jc w:val="both"/>
        <w:rPr>
          <w:rFonts w:ascii="Times New Roman" w:eastAsia="Times New Roman" w:hAnsi="Times New Roman" w:cs="2  Nazanin"/>
          <w:spacing w:val="-4"/>
          <w:sz w:val="16"/>
          <w:szCs w:val="16"/>
          <w:rtl/>
          <w:lang w:bidi="fa-IR"/>
        </w:rPr>
      </w:pPr>
    </w:p>
    <w:p w:rsidR="002141CF" w:rsidRPr="008114EB" w:rsidRDefault="002141CF" w:rsidP="00263B77">
      <w:pPr>
        <w:pStyle w:val="Titr2"/>
        <w:numPr>
          <w:ilvl w:val="0"/>
          <w:numId w:val="1"/>
        </w:numPr>
        <w:spacing w:after="0" w:line="360" w:lineRule="auto"/>
        <w:jc w:val="both"/>
        <w:rPr>
          <w:rFonts w:ascii="Times New Roman" w:hAnsi="Times New Roman" w:cs="B Titr"/>
          <w:b w:val="0"/>
          <w:color w:val="auto"/>
          <w:sz w:val="28"/>
          <w:szCs w:val="28"/>
          <w:rtl/>
        </w:rPr>
      </w:pPr>
      <w:r w:rsidRPr="008114EB">
        <w:rPr>
          <w:rFonts w:ascii="Times New Roman" w:hAnsi="Times New Roman" w:cs="B Titr" w:hint="cs"/>
          <w:b w:val="0"/>
          <w:color w:val="auto"/>
          <w:sz w:val="28"/>
          <w:szCs w:val="28"/>
          <w:rtl/>
        </w:rPr>
        <w:t xml:space="preserve">مقاوم سازي </w:t>
      </w:r>
      <w:r w:rsidR="00066BFD" w:rsidRPr="008114EB">
        <w:rPr>
          <w:rFonts w:ascii="Times New Roman" w:hAnsi="Times New Roman" w:cs="B Titr" w:hint="cs"/>
          <w:b w:val="0"/>
          <w:color w:val="auto"/>
          <w:sz w:val="28"/>
          <w:szCs w:val="28"/>
          <w:rtl/>
        </w:rPr>
        <w:t>ساختمان ها</w:t>
      </w:r>
      <w:r w:rsidRPr="008114EB">
        <w:rPr>
          <w:rFonts w:ascii="Times New Roman" w:hAnsi="Times New Roman" w:cs="B Titr" w:hint="cs"/>
          <w:b w:val="0"/>
          <w:color w:val="auto"/>
          <w:sz w:val="28"/>
          <w:szCs w:val="28"/>
          <w:rtl/>
        </w:rPr>
        <w:t xml:space="preserve"> در مقابل حريق</w:t>
      </w:r>
    </w:p>
    <w:p w:rsidR="002141CF" w:rsidRPr="008114EB" w:rsidRDefault="008C1675" w:rsidP="00BE61B5">
      <w:pPr>
        <w:tabs>
          <w:tab w:val="left" w:pos="946"/>
        </w:tabs>
        <w:bidi/>
        <w:spacing w:line="360" w:lineRule="auto"/>
        <w:jc w:val="both"/>
        <w:rPr>
          <w:rFonts w:ascii="Times New Roman" w:eastAsia="Times New Roman" w:hAnsi="Times New Roman" w:cs="B Nazanin"/>
          <w:spacing w:val="-4"/>
          <w:sz w:val="26"/>
          <w:szCs w:val="26"/>
          <w:rtl/>
          <w:lang w:bidi="fa-IR"/>
        </w:rPr>
      </w:pPr>
      <w:r>
        <w:rPr>
          <w:rFonts w:ascii="Times New Roman" w:eastAsia="Times New Roman" w:hAnsi="Times New Roman" w:cs="2  Nazanin" w:hint="cs"/>
          <w:spacing w:val="-4"/>
          <w:sz w:val="26"/>
          <w:szCs w:val="26"/>
          <w:rtl/>
          <w:lang w:bidi="fa-IR"/>
        </w:rPr>
        <w:t xml:space="preserve">     </w:t>
      </w:r>
      <w:r w:rsidR="00191873" w:rsidRPr="008114EB">
        <w:rPr>
          <w:rFonts w:ascii="Times New Roman" w:eastAsia="Times New Roman" w:hAnsi="Times New Roman" w:cs="B Nazanin" w:hint="cs"/>
          <w:spacing w:val="-4"/>
          <w:sz w:val="26"/>
          <w:szCs w:val="26"/>
          <w:rtl/>
          <w:lang w:bidi="fa-IR"/>
        </w:rPr>
        <w:t xml:space="preserve">ضروري است علاوه بر پيش بيني </w:t>
      </w:r>
      <w:r w:rsidR="002141CF" w:rsidRPr="008114EB">
        <w:rPr>
          <w:rFonts w:ascii="Times New Roman" w:eastAsia="Times New Roman" w:hAnsi="Times New Roman" w:cs="B Nazanin" w:hint="cs"/>
          <w:spacing w:val="-4"/>
          <w:sz w:val="26"/>
          <w:szCs w:val="26"/>
          <w:rtl/>
          <w:lang w:bidi="fa-IR"/>
        </w:rPr>
        <w:t>تمهيدات لازم جهت ايمني سا</w:t>
      </w:r>
      <w:r w:rsidR="00191873" w:rsidRPr="008114EB">
        <w:rPr>
          <w:rFonts w:ascii="Times New Roman" w:eastAsia="Times New Roman" w:hAnsi="Times New Roman" w:cs="B Nazanin" w:hint="cs"/>
          <w:spacing w:val="-4"/>
          <w:sz w:val="26"/>
          <w:szCs w:val="26"/>
          <w:rtl/>
          <w:lang w:bidi="fa-IR"/>
        </w:rPr>
        <w:t>ختمان</w:t>
      </w:r>
      <w:r w:rsidR="002141CF" w:rsidRPr="008114EB">
        <w:rPr>
          <w:rFonts w:ascii="Times New Roman" w:eastAsia="Times New Roman" w:hAnsi="Times New Roman" w:cs="B Nazanin" w:hint="cs"/>
          <w:spacing w:val="-4"/>
          <w:sz w:val="26"/>
          <w:szCs w:val="26"/>
          <w:rtl/>
          <w:lang w:bidi="fa-IR"/>
        </w:rPr>
        <w:t xml:space="preserve"> در برابر حريق</w:t>
      </w:r>
      <w:r w:rsidR="00191873" w:rsidRPr="008114EB">
        <w:rPr>
          <w:rFonts w:ascii="Times New Roman" w:eastAsia="Times New Roman" w:hAnsi="Times New Roman" w:cs="B Nazanin" w:hint="cs"/>
          <w:spacing w:val="-4"/>
          <w:sz w:val="26"/>
          <w:szCs w:val="26"/>
          <w:rtl/>
          <w:lang w:bidi="fa-IR"/>
        </w:rPr>
        <w:t>،</w:t>
      </w:r>
      <w:r w:rsidR="002141CF" w:rsidRPr="008114EB">
        <w:rPr>
          <w:rFonts w:ascii="Times New Roman" w:eastAsia="Times New Roman" w:hAnsi="Times New Roman" w:cs="B Nazanin" w:hint="cs"/>
          <w:spacing w:val="-4"/>
          <w:sz w:val="26"/>
          <w:szCs w:val="26"/>
          <w:rtl/>
          <w:lang w:bidi="fa-IR"/>
        </w:rPr>
        <w:t xml:space="preserve"> طراحي و ساخت </w:t>
      </w:r>
      <w:r w:rsidR="00066BFD" w:rsidRPr="008114EB">
        <w:rPr>
          <w:rFonts w:ascii="Times New Roman" w:eastAsia="Times New Roman" w:hAnsi="Times New Roman" w:cs="B Nazanin" w:hint="cs"/>
          <w:spacing w:val="-4"/>
          <w:sz w:val="26"/>
          <w:szCs w:val="26"/>
          <w:rtl/>
          <w:lang w:bidi="fa-IR"/>
        </w:rPr>
        <w:t>ساختمان ها</w:t>
      </w:r>
      <w:r w:rsidR="002141CF" w:rsidRPr="008114EB">
        <w:rPr>
          <w:rFonts w:ascii="Times New Roman" w:eastAsia="Times New Roman" w:hAnsi="Times New Roman" w:cs="B Nazanin" w:hint="cs"/>
          <w:spacing w:val="-4"/>
          <w:sz w:val="26"/>
          <w:szCs w:val="26"/>
          <w:rtl/>
          <w:lang w:bidi="fa-IR"/>
        </w:rPr>
        <w:t xml:space="preserve"> به نحوي صورت گيرد كه با توجه به كاربري، ابعاد و تعداد طبقات، به مدت مناسبي در برابر حريق مقاومت نموده و از گسترش حريق به فضاها يا ساختمان هاي مجاور جلوگيري شود. به اين منظور توجه به الزامات اساسي زير در طراحي و اجراي ساختمان ها ضروري خواهد بود.</w:t>
      </w:r>
    </w:p>
    <w:p w:rsidR="002141CF" w:rsidRPr="007C279B" w:rsidRDefault="005C584B" w:rsidP="00BE61B5">
      <w:pPr>
        <w:bidi/>
        <w:spacing w:before="240" w:line="360" w:lineRule="auto"/>
        <w:jc w:val="both"/>
        <w:rPr>
          <w:rFonts w:ascii="Times New Roman" w:eastAsia="Times New Roman" w:hAnsi="Times New Roman" w:cs="B Nazanin"/>
          <w:spacing w:val="-4"/>
          <w:sz w:val="24"/>
          <w:szCs w:val="24"/>
          <w:rtl/>
          <w:lang w:bidi="fa-IR"/>
        </w:rPr>
      </w:pPr>
      <w:r w:rsidRPr="007C279B">
        <w:rPr>
          <w:rFonts w:ascii="Times New Roman" w:eastAsia="Times New Roman" w:hAnsi="Times New Roman" w:cs="B Titr" w:hint="cs"/>
          <w:spacing w:val="-4"/>
          <w:sz w:val="24"/>
          <w:szCs w:val="24"/>
          <w:rtl/>
          <w:lang w:bidi="fa-IR"/>
        </w:rPr>
        <w:lastRenderedPageBreak/>
        <w:t xml:space="preserve">11-1- </w:t>
      </w:r>
      <w:r w:rsidR="002141CF" w:rsidRPr="007C279B">
        <w:rPr>
          <w:rFonts w:ascii="Times New Roman" w:eastAsia="Times New Roman" w:hAnsi="Times New Roman" w:cs="B Titr" w:hint="cs"/>
          <w:spacing w:val="-4"/>
          <w:sz w:val="24"/>
          <w:szCs w:val="24"/>
          <w:rtl/>
          <w:lang w:bidi="fa-IR"/>
        </w:rPr>
        <w:t xml:space="preserve"> تمهيدات و پيش بيني هاي لازم به منظور جلوگيري از گسترش حريق در داخل ساختمان از طريق پوشش ها و نازك كاري هاي داخلي، به عمل آيد به اين منظور لازم است:</w:t>
      </w:r>
    </w:p>
    <w:p w:rsidR="005C584B" w:rsidRPr="007C279B" w:rsidRDefault="005C584B" w:rsidP="00BE61B5">
      <w:pPr>
        <w:bidi/>
        <w:spacing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 xml:space="preserve">11-1-1- </w:t>
      </w:r>
      <w:r w:rsidR="002141CF" w:rsidRPr="007C279B">
        <w:rPr>
          <w:rFonts w:ascii="Times New Roman" w:eastAsia="Times New Roman" w:hAnsi="Times New Roman" w:cs="B Nazanin" w:hint="cs"/>
          <w:spacing w:val="-4"/>
          <w:sz w:val="26"/>
          <w:szCs w:val="26"/>
          <w:rtl/>
          <w:lang w:bidi="fa-IR"/>
        </w:rPr>
        <w:t xml:space="preserve"> تا حد امكان از مصالح غير سوختني يا نيمه سوختني استفاده شود.</w:t>
      </w:r>
    </w:p>
    <w:p w:rsidR="002141CF" w:rsidRPr="007C279B" w:rsidRDefault="005C584B" w:rsidP="0066246E">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 xml:space="preserve">11-1-2- </w:t>
      </w:r>
      <w:r w:rsidR="002141CF" w:rsidRPr="007C279B">
        <w:rPr>
          <w:rFonts w:ascii="Times New Roman" w:eastAsia="Times New Roman" w:hAnsi="Times New Roman" w:cs="B Nazanin" w:hint="cs"/>
          <w:spacing w:val="-4"/>
          <w:sz w:val="26"/>
          <w:szCs w:val="26"/>
          <w:rtl/>
          <w:lang w:bidi="fa-IR"/>
        </w:rPr>
        <w:t xml:space="preserve"> پوشش ها به نحوي انتخاب شوند كه در برابر پيشرفت سطحي شعله مقاومت لازم را دارا بوده و در صورت مشتعل شدن، شدت توليد حرارت ناشي از سوختن آنها محدود باشد.</w:t>
      </w:r>
    </w:p>
    <w:p w:rsidR="002141CF" w:rsidRPr="007C279B" w:rsidRDefault="005C584B" w:rsidP="0066246E">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11-1-3-</w:t>
      </w:r>
      <w:r w:rsidR="002141CF" w:rsidRPr="007C279B">
        <w:rPr>
          <w:rFonts w:ascii="Times New Roman" w:eastAsia="Times New Roman" w:hAnsi="Times New Roman" w:cs="B Nazanin" w:hint="cs"/>
          <w:spacing w:val="-4"/>
          <w:sz w:val="26"/>
          <w:szCs w:val="26"/>
          <w:rtl/>
          <w:lang w:bidi="fa-IR"/>
        </w:rPr>
        <w:t xml:space="preserve"> به منظور جلوگيري از گسترش حريق متناسب با كاربري و ابعاد ساختمان، فضابندي هاي مناسب در داخل ساختمان، به وسيله ساختارهاي مقاوم حريق صورت گيرد.</w:t>
      </w:r>
    </w:p>
    <w:p w:rsidR="002141CF" w:rsidRPr="008114EB" w:rsidRDefault="005C584B" w:rsidP="007C279B">
      <w:pPr>
        <w:bidi/>
        <w:spacing w:before="240"/>
        <w:jc w:val="both"/>
        <w:rPr>
          <w:rFonts w:ascii="Times New Roman" w:eastAsia="Times New Roman" w:hAnsi="Times New Roman" w:cs="B Titr"/>
          <w:spacing w:val="-4"/>
          <w:sz w:val="24"/>
          <w:szCs w:val="24"/>
          <w:lang w:bidi="fa-IR"/>
        </w:rPr>
      </w:pPr>
      <w:r w:rsidRPr="008114EB">
        <w:rPr>
          <w:rFonts w:ascii="Times New Roman" w:eastAsia="Times New Roman" w:hAnsi="Times New Roman" w:cs="B Titr" w:hint="cs"/>
          <w:spacing w:val="-4"/>
          <w:sz w:val="24"/>
          <w:szCs w:val="24"/>
          <w:rtl/>
          <w:lang w:bidi="fa-IR"/>
        </w:rPr>
        <w:t xml:space="preserve">11-2- </w:t>
      </w:r>
      <w:r w:rsidR="002141CF" w:rsidRPr="008114EB">
        <w:rPr>
          <w:rFonts w:ascii="Times New Roman" w:eastAsia="Times New Roman" w:hAnsi="Times New Roman" w:cs="B Titr" w:hint="cs"/>
          <w:spacing w:val="-4"/>
          <w:sz w:val="24"/>
          <w:szCs w:val="24"/>
          <w:rtl/>
          <w:lang w:bidi="fa-IR"/>
        </w:rPr>
        <w:t xml:space="preserve"> دستورالعمل مربوط به نازک کاري و دکوراسيون داخلي ساختمان ها </w:t>
      </w:r>
    </w:p>
    <w:p w:rsidR="002141CF" w:rsidRPr="008114EB" w:rsidRDefault="005C584B" w:rsidP="00BE61B5">
      <w:pPr>
        <w:bidi/>
        <w:spacing w:after="0" w:line="360" w:lineRule="auto"/>
        <w:ind w:left="720"/>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11-2-1-</w:t>
      </w:r>
      <w:r w:rsidR="002141CF" w:rsidRPr="008114EB">
        <w:rPr>
          <w:rFonts w:ascii="Times New Roman" w:eastAsia="Times New Roman" w:hAnsi="Times New Roman" w:cs="B Nazanin" w:hint="cs"/>
          <w:spacing w:val="-4"/>
          <w:sz w:val="26"/>
          <w:szCs w:val="26"/>
          <w:rtl/>
          <w:lang w:bidi="fa-IR"/>
        </w:rPr>
        <w:t xml:space="preserve"> عدم استفاده از مواد قابل اشتعال (از قبيل موکت</w:t>
      </w:r>
      <w:r w:rsidR="00663C24" w:rsidRPr="008114EB">
        <w:rPr>
          <w:rFonts w:ascii="Times New Roman" w:eastAsia="Times New Roman" w:hAnsi="Times New Roman" w:cs="B Nazanin" w:hint="cs"/>
          <w:spacing w:val="-4"/>
          <w:sz w:val="26"/>
          <w:szCs w:val="26"/>
          <w:rtl/>
          <w:lang w:bidi="fa-IR"/>
        </w:rPr>
        <w:t xml:space="preserve"> و کفپوش و...</w:t>
      </w:r>
      <w:r w:rsidR="002141CF" w:rsidRPr="008114EB">
        <w:rPr>
          <w:rFonts w:ascii="Times New Roman" w:eastAsia="Times New Roman" w:hAnsi="Times New Roman" w:cs="B Nazanin" w:hint="cs"/>
          <w:spacing w:val="-4"/>
          <w:sz w:val="26"/>
          <w:szCs w:val="26"/>
          <w:rtl/>
          <w:lang w:bidi="fa-IR"/>
        </w:rPr>
        <w:t>) داخل راهروها</w:t>
      </w:r>
      <w:r w:rsidR="00663C24" w:rsidRPr="008114EB">
        <w:rPr>
          <w:rFonts w:ascii="Times New Roman" w:eastAsia="Times New Roman" w:hAnsi="Times New Roman" w:cs="B Nazanin" w:hint="cs"/>
          <w:spacing w:val="-4"/>
          <w:sz w:val="26"/>
          <w:szCs w:val="26"/>
          <w:rtl/>
          <w:lang w:bidi="fa-IR"/>
        </w:rPr>
        <w:t>،</w:t>
      </w:r>
      <w:r w:rsidR="002141CF" w:rsidRPr="008114EB">
        <w:rPr>
          <w:rFonts w:ascii="Times New Roman" w:eastAsia="Times New Roman" w:hAnsi="Times New Roman" w:cs="B Nazanin" w:hint="cs"/>
          <w:spacing w:val="-4"/>
          <w:sz w:val="26"/>
          <w:szCs w:val="26"/>
          <w:rtl/>
          <w:lang w:bidi="fa-IR"/>
        </w:rPr>
        <w:t xml:space="preserve"> پله اضطراري و يا</w:t>
      </w:r>
      <w:r w:rsidR="00D17AD6" w:rsidRPr="008114EB">
        <w:rPr>
          <w:rFonts w:ascii="Times New Roman" w:eastAsia="Times New Roman" w:hAnsi="Times New Roman" w:cs="B Nazanin" w:hint="cs"/>
          <w:spacing w:val="-4"/>
          <w:sz w:val="26"/>
          <w:szCs w:val="26"/>
          <w:rtl/>
          <w:lang w:bidi="fa-IR"/>
        </w:rPr>
        <w:t xml:space="preserve"> ايستگاه هاي ورودي واحدها و سقف</w:t>
      </w:r>
    </w:p>
    <w:p w:rsidR="002141CF" w:rsidRPr="008114EB" w:rsidRDefault="005C584B" w:rsidP="00BE61B5">
      <w:pPr>
        <w:tabs>
          <w:tab w:val="right" w:pos="828"/>
        </w:tabs>
        <w:bidi/>
        <w:spacing w:line="360" w:lineRule="auto"/>
        <w:ind w:left="720"/>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 xml:space="preserve">11-2-2- </w:t>
      </w:r>
      <w:r w:rsidR="002141CF" w:rsidRPr="008114EB">
        <w:rPr>
          <w:rFonts w:ascii="Times New Roman" w:eastAsia="Times New Roman" w:hAnsi="Times New Roman" w:cs="B Nazanin" w:hint="cs"/>
          <w:spacing w:val="-4"/>
          <w:sz w:val="26"/>
          <w:szCs w:val="26"/>
          <w:rtl/>
          <w:lang w:bidi="fa-IR"/>
        </w:rPr>
        <w:t>عدم استفاده از مواد قابل اشتعال جهت دکوراسيون و نازک کاري سالن هاي اجتماعات، سينماها و راه هاي دس</w:t>
      </w:r>
      <w:r w:rsidR="00D17AD6" w:rsidRPr="008114EB">
        <w:rPr>
          <w:rFonts w:ascii="Times New Roman" w:eastAsia="Times New Roman" w:hAnsi="Times New Roman" w:cs="B Nazanin" w:hint="cs"/>
          <w:spacing w:val="-4"/>
          <w:sz w:val="26"/>
          <w:szCs w:val="26"/>
          <w:rtl/>
          <w:lang w:bidi="fa-IR"/>
        </w:rPr>
        <w:t>ترسي اضطراري در کليه ساختمان ها</w:t>
      </w:r>
    </w:p>
    <w:p w:rsidR="002141CF" w:rsidRPr="008114EB" w:rsidRDefault="005C584B" w:rsidP="00224AA3">
      <w:pPr>
        <w:bidi/>
        <w:spacing w:before="240" w:line="360" w:lineRule="auto"/>
        <w:jc w:val="both"/>
        <w:rPr>
          <w:rFonts w:ascii="Times New Roman" w:eastAsia="Times New Roman" w:hAnsi="Times New Roman" w:cs="B Nazanin"/>
          <w:spacing w:val="-4"/>
          <w:sz w:val="24"/>
          <w:szCs w:val="24"/>
          <w:rtl/>
          <w:lang w:bidi="fa-IR"/>
        </w:rPr>
      </w:pPr>
      <w:r w:rsidRPr="008114EB">
        <w:rPr>
          <w:rFonts w:ascii="Times New Roman" w:eastAsia="Times New Roman" w:hAnsi="Times New Roman" w:cs="B Titr" w:hint="cs"/>
          <w:spacing w:val="-4"/>
          <w:sz w:val="24"/>
          <w:szCs w:val="24"/>
          <w:rtl/>
          <w:lang w:bidi="fa-IR"/>
        </w:rPr>
        <w:t xml:space="preserve">11-3- </w:t>
      </w:r>
      <w:r w:rsidR="002141CF" w:rsidRPr="008114EB">
        <w:rPr>
          <w:rFonts w:ascii="Times New Roman" w:eastAsia="Times New Roman" w:hAnsi="Times New Roman" w:cs="B Titr" w:hint="cs"/>
          <w:spacing w:val="-4"/>
          <w:sz w:val="24"/>
          <w:szCs w:val="24"/>
          <w:rtl/>
          <w:lang w:bidi="fa-IR"/>
        </w:rPr>
        <w:t>ضوابط مربوط به سيستم گرمايش ساختمان</w:t>
      </w:r>
    </w:p>
    <w:p w:rsidR="002141CF" w:rsidRPr="008114EB" w:rsidRDefault="005C584B" w:rsidP="00BE61B5">
      <w:pPr>
        <w:bidi/>
        <w:spacing w:after="0" w:line="360" w:lineRule="auto"/>
        <w:ind w:left="720"/>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11-3-1-</w:t>
      </w:r>
      <w:r w:rsidR="002141CF" w:rsidRPr="008114EB">
        <w:rPr>
          <w:rFonts w:ascii="Times New Roman" w:eastAsia="Times New Roman" w:hAnsi="Times New Roman" w:cs="B Nazanin" w:hint="cs"/>
          <w:spacing w:val="-4"/>
          <w:sz w:val="26"/>
          <w:szCs w:val="26"/>
          <w:rtl/>
          <w:lang w:bidi="fa-IR"/>
        </w:rPr>
        <w:t xml:space="preserve"> کليه ساختمان ها از سيستم حرارت مرکزي يا پكيج استفاده نمايند (استفاده از بخاري با شعله رو باز مجاز نيست).</w:t>
      </w:r>
    </w:p>
    <w:p w:rsidR="002141CF" w:rsidRPr="008114EB" w:rsidRDefault="005C584B" w:rsidP="00BE61B5">
      <w:pPr>
        <w:bidi/>
        <w:spacing w:after="0" w:line="360" w:lineRule="auto"/>
        <w:ind w:left="720"/>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 xml:space="preserve">11-3-2- </w:t>
      </w:r>
      <w:r w:rsidR="002141CF" w:rsidRPr="008114EB">
        <w:rPr>
          <w:rFonts w:ascii="Times New Roman" w:eastAsia="Times New Roman" w:hAnsi="Times New Roman" w:cs="B Nazanin" w:hint="cs"/>
          <w:spacing w:val="-4"/>
          <w:sz w:val="26"/>
          <w:szCs w:val="26"/>
          <w:rtl/>
          <w:lang w:bidi="fa-IR"/>
        </w:rPr>
        <w:t>سيستم گازکشي ساختمان مورد تأييد اداره گاز قرار گيرد.</w:t>
      </w:r>
    </w:p>
    <w:p w:rsidR="002141CF" w:rsidRPr="008114EB" w:rsidRDefault="005C584B" w:rsidP="0066246E">
      <w:pPr>
        <w:bidi/>
        <w:spacing w:after="0" w:line="360" w:lineRule="auto"/>
        <w:ind w:left="720"/>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 xml:space="preserve">11-3-3- </w:t>
      </w:r>
      <w:r w:rsidR="002141CF" w:rsidRPr="008114EB">
        <w:rPr>
          <w:rFonts w:ascii="Times New Roman" w:eastAsia="Times New Roman" w:hAnsi="Times New Roman" w:cs="B Nazanin" w:hint="cs"/>
          <w:spacing w:val="-4"/>
          <w:sz w:val="26"/>
          <w:szCs w:val="26"/>
          <w:rtl/>
          <w:lang w:bidi="fa-IR"/>
        </w:rPr>
        <w:t>براي هريک از انشعابات گاز بجز روشنائي ها در نظر گرفتن دودکش بطور مستقل و امتداد آن تا ارتفاع 80 سانتيمتر بالاتر از پشت بام و نصب کلاهک مناسب ضروري است.</w:t>
      </w:r>
    </w:p>
    <w:p w:rsidR="002141CF" w:rsidRPr="008114EB" w:rsidRDefault="005C584B" w:rsidP="00BE61B5">
      <w:pPr>
        <w:bidi/>
        <w:spacing w:after="0" w:line="360" w:lineRule="auto"/>
        <w:ind w:left="720"/>
        <w:jc w:val="both"/>
        <w:rPr>
          <w:rFonts w:ascii="Times New Roman" w:eastAsia="Times New Roman" w:hAnsi="Times New Roman" w:cs="B Nazanin"/>
          <w:spacing w:val="-4"/>
          <w:sz w:val="26"/>
          <w:szCs w:val="26"/>
          <w:rtl/>
          <w:lang w:bidi="fa-IR"/>
        </w:rPr>
      </w:pPr>
      <w:r w:rsidRPr="008114EB">
        <w:rPr>
          <w:rFonts w:ascii="Times New Roman" w:eastAsia="Times New Roman" w:hAnsi="Times New Roman" w:cs="B Nazanin" w:hint="cs"/>
          <w:spacing w:val="-4"/>
          <w:sz w:val="26"/>
          <w:szCs w:val="26"/>
          <w:rtl/>
          <w:lang w:bidi="fa-IR"/>
        </w:rPr>
        <w:t>11-3-4-</w:t>
      </w:r>
      <w:r w:rsidR="002141CF" w:rsidRPr="008114EB">
        <w:rPr>
          <w:rFonts w:ascii="Times New Roman" w:eastAsia="Times New Roman" w:hAnsi="Times New Roman" w:cs="B Nazanin" w:hint="cs"/>
          <w:spacing w:val="-4"/>
          <w:sz w:val="26"/>
          <w:szCs w:val="26"/>
          <w:rtl/>
          <w:lang w:bidi="fa-IR"/>
        </w:rPr>
        <w:t xml:space="preserve"> آشپزخانه رستوران ها حتي المقدور در زير فضاي آزاد مستقر گرددو در صورت استقرار در زير بناي ساختمان در مجاورت فضاي آزاد قرار گيرد و در طبقه بالاي آشپزخانه، سالن اجتماعات وجود نداشته باشد.</w:t>
      </w:r>
    </w:p>
    <w:p w:rsidR="007C279B" w:rsidRDefault="003925A7" w:rsidP="007C279B">
      <w:pPr>
        <w:bidi/>
        <w:spacing w:before="240" w:line="360" w:lineRule="auto"/>
        <w:jc w:val="both"/>
        <w:rPr>
          <w:rFonts w:ascii="Times New Roman" w:eastAsia="Times New Roman" w:hAnsi="Times New Roman" w:cs="B Titr"/>
          <w:spacing w:val="-4"/>
          <w:sz w:val="24"/>
          <w:szCs w:val="24"/>
          <w:rtl/>
          <w:lang w:bidi="fa-IR"/>
        </w:rPr>
      </w:pPr>
      <w:r w:rsidRPr="007C279B">
        <w:rPr>
          <w:rFonts w:ascii="Times New Roman" w:eastAsia="Times New Roman" w:hAnsi="Times New Roman" w:cs="B Titr" w:hint="cs"/>
          <w:spacing w:val="-4"/>
          <w:sz w:val="24"/>
          <w:szCs w:val="24"/>
          <w:rtl/>
          <w:lang w:bidi="fa-IR"/>
        </w:rPr>
        <w:lastRenderedPageBreak/>
        <w:t>11-4- ضوابط مربوط به موتور خانه تأسيسات</w:t>
      </w:r>
    </w:p>
    <w:p w:rsidR="003925A7" w:rsidRPr="007C279B" w:rsidRDefault="003925A7" w:rsidP="007C279B">
      <w:pPr>
        <w:bidi/>
        <w:spacing w:before="240" w:line="360" w:lineRule="auto"/>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Titr" w:hint="cs"/>
          <w:spacing w:val="-4"/>
          <w:sz w:val="24"/>
          <w:szCs w:val="24"/>
          <w:rtl/>
          <w:lang w:bidi="fa-IR"/>
        </w:rPr>
        <w:t xml:space="preserve"> </w:t>
      </w:r>
      <w:r w:rsidRPr="007C279B">
        <w:rPr>
          <w:rFonts w:ascii="Times New Roman" w:eastAsia="Times New Roman" w:hAnsi="Times New Roman" w:cs="B Nazanin" w:hint="cs"/>
          <w:spacing w:val="-4"/>
          <w:sz w:val="26"/>
          <w:szCs w:val="26"/>
          <w:rtl/>
          <w:lang w:bidi="fa-IR"/>
        </w:rPr>
        <w:t>11-4-1- حتي المقدور طراحي موتورخانه تأسيسات، خارج از زيربنا صورت گيرد. در غير اينصورت، مجاور يك فضاي آزاد يا پنجره اي رو به فضاي آزاد در نظر گرفته شود.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11-4-2- موتورخانه تأسيسات در جوار چاه آسانسور، پله و سالن اجتماعات قرار نگيرد. و در صورت عدم امکان، ديوار مشترک بين آنها مقاوم حريق باشد.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11-4-3- داکت مستقل براي لوله هاي تأسيسات، کابلهاي برق و دود کشها در نظر گرفته شود.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11-4-4- درب فلزي و فضای خالی پایین درب،  براي موتورخانه در نظر گرفته شود.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11-4-5- تهويه به تناسب حجم موتورخانه در نظر گرفته شود.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 xml:space="preserve">11-4-6-کليه ديگ هاي تحت فشار داراي سوپاپ اطمينان باشند. </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11-4-7- سيم کشي هاي برق بصورت روكار نباشد، يا از داخل لوله مخصوص عبور نمايند.</w:t>
      </w:r>
    </w:p>
    <w:p w:rsidR="003925A7" w:rsidRPr="007C279B" w:rsidRDefault="003925A7" w:rsidP="00211AE2">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11-4-8- روشنا</w:t>
      </w:r>
      <w:r w:rsidR="00211AE2" w:rsidRPr="007C279B">
        <w:rPr>
          <w:rFonts w:ascii="Times New Roman" w:eastAsia="Times New Roman" w:hAnsi="Times New Roman" w:cs="B Nazanin" w:hint="cs"/>
          <w:spacing w:val="-4"/>
          <w:sz w:val="26"/>
          <w:szCs w:val="26"/>
          <w:rtl/>
          <w:lang w:bidi="fa-IR"/>
        </w:rPr>
        <w:t>ي</w:t>
      </w:r>
      <w:r w:rsidRPr="007C279B">
        <w:rPr>
          <w:rFonts w:ascii="Times New Roman" w:eastAsia="Times New Roman" w:hAnsi="Times New Roman" w:cs="B Nazanin" w:hint="cs"/>
          <w:spacing w:val="-4"/>
          <w:sz w:val="26"/>
          <w:szCs w:val="26"/>
          <w:rtl/>
          <w:lang w:bidi="fa-IR"/>
        </w:rPr>
        <w:t>ي ها از نوع مخصوص حفاظ دار باشند.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11-4-9-</w:t>
      </w:r>
      <w:r w:rsidR="00211AE2" w:rsidRPr="007C279B">
        <w:rPr>
          <w:rFonts w:ascii="Times New Roman" w:eastAsia="Times New Roman" w:hAnsi="Times New Roman" w:cs="B Nazanin" w:hint="cs"/>
          <w:spacing w:val="-4"/>
          <w:sz w:val="26"/>
          <w:szCs w:val="26"/>
          <w:rtl/>
          <w:lang w:bidi="fa-IR"/>
        </w:rPr>
        <w:t xml:space="preserve"> </w:t>
      </w:r>
      <w:r w:rsidRPr="007C279B">
        <w:rPr>
          <w:rFonts w:ascii="Times New Roman" w:eastAsia="Times New Roman" w:hAnsi="Times New Roman" w:cs="B Nazanin" w:hint="cs"/>
          <w:spacing w:val="-4"/>
          <w:sz w:val="26"/>
          <w:szCs w:val="26"/>
          <w:rtl/>
          <w:lang w:bidi="fa-IR"/>
        </w:rPr>
        <w:t>موتورخانه تأسيسات به سیستم کشف، اعلام و اطفای حریق و تجهيزات ایمنی مجهز گردند.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11-4-10- مجهز به کف شوي باشد.</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 xml:space="preserve">11-4-11- حداقل  یک سوم فضاي موتورخانه، فضاي خالي منظور شود. </w:t>
      </w:r>
    </w:p>
    <w:p w:rsidR="003925A7" w:rsidRPr="007C279B" w:rsidRDefault="003925A7" w:rsidP="00BE61B5">
      <w:pPr>
        <w:bidi/>
        <w:spacing w:after="0" w:line="360" w:lineRule="auto"/>
        <w:ind w:left="54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11-4-12- کليه مشعل ها به شير کنترل ترموکوپل مجهز گردند.</w:t>
      </w:r>
    </w:p>
    <w:p w:rsidR="003925A7" w:rsidRPr="007C279B" w:rsidRDefault="003925A7" w:rsidP="00BE61B5">
      <w:pPr>
        <w:bidi/>
        <w:spacing w:before="240" w:line="360" w:lineRule="auto"/>
        <w:jc w:val="both"/>
        <w:rPr>
          <w:rFonts w:ascii="Times New Roman" w:eastAsia="Times New Roman" w:hAnsi="Times New Roman" w:cs="B Titr"/>
          <w:spacing w:val="-4"/>
          <w:sz w:val="24"/>
          <w:szCs w:val="24"/>
          <w:lang w:bidi="fa-IR"/>
        </w:rPr>
      </w:pPr>
      <w:r w:rsidRPr="007C279B">
        <w:rPr>
          <w:rFonts w:ascii="Times New Roman" w:eastAsia="Times New Roman" w:hAnsi="Times New Roman" w:cs="B Titr" w:hint="cs"/>
          <w:spacing w:val="-4"/>
          <w:sz w:val="24"/>
          <w:szCs w:val="24"/>
          <w:rtl/>
          <w:lang w:bidi="fa-IR"/>
        </w:rPr>
        <w:t xml:space="preserve">11-5- موارد مربوط به نماي  سنگ وشيشه </w:t>
      </w:r>
      <w:r w:rsidR="005B7AEE" w:rsidRPr="007C279B">
        <w:rPr>
          <w:rFonts w:ascii="Times New Roman" w:eastAsia="Times New Roman" w:hAnsi="Times New Roman" w:cs="B Titr" w:hint="cs"/>
          <w:spacing w:val="-4"/>
          <w:sz w:val="24"/>
          <w:szCs w:val="24"/>
          <w:rtl/>
          <w:lang w:bidi="fa-IR"/>
        </w:rPr>
        <w:t>ساختمان</w:t>
      </w:r>
    </w:p>
    <w:p w:rsidR="003925A7" w:rsidRPr="007C279B" w:rsidRDefault="003925A7" w:rsidP="00BE61B5">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11-5-1- شيشه از نوع سکوريت باشد.</w:t>
      </w:r>
    </w:p>
    <w:p w:rsidR="003925A7" w:rsidRPr="007C279B" w:rsidRDefault="003925A7" w:rsidP="00BE61B5">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11-5-2- در محل تقاطع ديوارهاي جداکننده با فرم نماي شيشه، به منظور ممانعت گسترش حريق از پشت نماي شيشه به عرض حداقل يک متر از مصالح ساختمانی مقاوم حريق استفاده شود .</w:t>
      </w:r>
    </w:p>
    <w:p w:rsidR="003925A7" w:rsidRPr="007C279B" w:rsidRDefault="003925A7" w:rsidP="00BE61B5">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lastRenderedPageBreak/>
        <w:t>11-5-3- ضخامت شيشه متناسب با ابعاد شيشه در نظر گرفته شده و براي فرم شيشه هر شش متر ارتفاع، يک درز دو سانتي متری اجراء گردد.</w:t>
      </w:r>
    </w:p>
    <w:p w:rsidR="003925A7" w:rsidRPr="007C279B" w:rsidRDefault="003925A7" w:rsidP="00BE61B5">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11-5-4-  هر سه متر ارتفاع سنگ، روي نبشي قرار گيرد و مهار كامل (اسکوپ) شود.</w:t>
      </w:r>
    </w:p>
    <w:p w:rsidR="003925A7" w:rsidRPr="007C279B" w:rsidRDefault="003925A7" w:rsidP="00BE61B5">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11-5-5-فرم شيشه محکم و ثابت اجراء گردد.</w:t>
      </w:r>
    </w:p>
    <w:p w:rsidR="003925A7" w:rsidRPr="007C279B" w:rsidRDefault="003925A7" w:rsidP="00BE61B5">
      <w:pPr>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11-5-6-بست سنگ هاي روي درپوش ها کاملاً محكم گردند.</w:t>
      </w:r>
    </w:p>
    <w:p w:rsidR="003925A7" w:rsidRPr="007C279B" w:rsidRDefault="003925A7" w:rsidP="00066BFD">
      <w:pPr>
        <w:tabs>
          <w:tab w:val="right" w:pos="9921"/>
          <w:tab w:val="right" w:pos="10011"/>
          <w:tab w:val="right" w:pos="10101"/>
        </w:tabs>
        <w:bidi/>
        <w:spacing w:after="0" w:line="360" w:lineRule="auto"/>
        <w:ind w:left="72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11-5-7-در صورت استفاده از اسكلت فلزي در تمام يا بخشي از ساختمان، ضروري است ميزان مقاومت مورد نياز اسكلت فلزي در  برابر آتش بر اساس مبحث سوم مقررات ملي ساختمان تعيين گردد. جزئيات مقاوم سازي شامل نوع و ضخامت ماده مورد استفاده، نحوه زير سازي و استاندارد هاي كالا و اجرا مي</w:t>
      </w:r>
      <w:r w:rsidR="00211AE2" w:rsidRPr="007C279B">
        <w:rPr>
          <w:rFonts w:ascii="Times New Roman" w:eastAsia="Times New Roman" w:hAnsi="Times New Roman" w:cs="B Nazanin" w:hint="cs"/>
          <w:spacing w:val="-4"/>
          <w:sz w:val="26"/>
          <w:szCs w:val="26"/>
          <w:rtl/>
          <w:lang w:bidi="fa-IR"/>
        </w:rPr>
        <w:t xml:space="preserve"> </w:t>
      </w:r>
      <w:r w:rsidRPr="007C279B">
        <w:rPr>
          <w:rFonts w:ascii="Times New Roman" w:eastAsia="Times New Roman" w:hAnsi="Times New Roman" w:cs="B Nazanin" w:hint="cs"/>
          <w:spacing w:val="-4"/>
          <w:sz w:val="26"/>
          <w:szCs w:val="26"/>
          <w:rtl/>
          <w:lang w:bidi="fa-IR"/>
        </w:rPr>
        <w:t>بايستي بر روي نقشه هاي سازه ذكر گردد. دفترچه محاسبات طراحي در برابر آتش به همراه مستندات استاندارد كيفي و ايمني كالا و روش اجرايي مي بايستي همراه با نقشه هاي سازه جهت اخذ تاييديه به سازمان آتش نشاني و خدمات ایمنی شهری ارائه گردد.</w:t>
      </w:r>
    </w:p>
    <w:p w:rsidR="003925A7" w:rsidRPr="007C279B" w:rsidRDefault="003925A7" w:rsidP="00BE61B5">
      <w:pPr>
        <w:pStyle w:val="ListParagraph"/>
        <w:numPr>
          <w:ilvl w:val="2"/>
          <w:numId w:val="13"/>
        </w:numPr>
        <w:tabs>
          <w:tab w:val="right" w:pos="924"/>
          <w:tab w:val="right" w:pos="1440"/>
          <w:tab w:val="right" w:pos="1530"/>
          <w:tab w:val="right" w:pos="1620"/>
        </w:tabs>
        <w:bidi/>
        <w:spacing w:after="0" w:line="360" w:lineRule="auto"/>
        <w:ind w:left="720" w:firstLine="0"/>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در صورت استفاده از ديوارهاي خشك</w:t>
      </w:r>
      <w:r w:rsidRPr="007C279B">
        <w:rPr>
          <w:rStyle w:val="FootnoteReference"/>
          <w:rFonts w:ascii="Times New Roman" w:eastAsia="Times New Roman" w:hAnsi="Times New Roman" w:cs="B Nazanin"/>
          <w:spacing w:val="-4"/>
          <w:sz w:val="26"/>
          <w:szCs w:val="26"/>
          <w:rtl/>
          <w:lang w:bidi="fa-IR"/>
        </w:rPr>
        <w:footnoteReference w:id="25"/>
      </w:r>
      <w:r w:rsidRPr="007C279B">
        <w:rPr>
          <w:rFonts w:ascii="Times New Roman" w:eastAsia="Times New Roman" w:hAnsi="Times New Roman" w:cs="B Nazanin" w:hint="cs"/>
          <w:spacing w:val="-4"/>
          <w:sz w:val="26"/>
          <w:szCs w:val="26"/>
          <w:rtl/>
          <w:lang w:bidi="fa-IR"/>
        </w:rPr>
        <w:t xml:space="preserve"> درتمام يا بخشي از ساختمان (ديوار جداكننده لابي آسانسور،</w:t>
      </w:r>
      <w:r w:rsidR="00211AE2" w:rsidRPr="007C279B">
        <w:rPr>
          <w:rFonts w:ascii="Times New Roman" w:eastAsia="Times New Roman" w:hAnsi="Times New Roman" w:cs="B Nazanin" w:hint="cs"/>
          <w:spacing w:val="-4"/>
          <w:sz w:val="26"/>
          <w:szCs w:val="26"/>
          <w:rtl/>
          <w:lang w:bidi="fa-IR"/>
        </w:rPr>
        <w:t xml:space="preserve"> </w:t>
      </w:r>
      <w:r w:rsidR="00521E89" w:rsidRPr="007C279B">
        <w:rPr>
          <w:rFonts w:ascii="Times New Roman" w:eastAsia="Times New Roman" w:hAnsi="Times New Roman" w:cs="B Nazanin" w:hint="cs"/>
          <w:spacing w:val="-4"/>
          <w:sz w:val="26"/>
          <w:szCs w:val="26"/>
          <w:rtl/>
          <w:lang w:bidi="fa-IR"/>
        </w:rPr>
        <w:t xml:space="preserve">ديوار </w:t>
      </w:r>
      <w:r w:rsidRPr="007C279B">
        <w:rPr>
          <w:rFonts w:ascii="Times New Roman" w:eastAsia="Times New Roman" w:hAnsi="Times New Roman" w:cs="B Nazanin" w:hint="cs"/>
          <w:spacing w:val="-4"/>
          <w:sz w:val="26"/>
          <w:szCs w:val="26"/>
          <w:rtl/>
          <w:lang w:bidi="fa-IR"/>
        </w:rPr>
        <w:t>دسترسی خروج و ...) به جاي مصالح ساختمانی كه طبق ضوابط مبحث سوم مقررات ملي ساختمان ملزم به دارا بودن ساختار مقاوم در برابر حريق باشد، مي بايست داراي تائيديه از آزمايشگاه معتبر به ميزان مشخص شده باشد.</w:t>
      </w:r>
    </w:p>
    <w:p w:rsidR="003925A7" w:rsidRPr="007C279B" w:rsidRDefault="003925A7" w:rsidP="00BE61B5">
      <w:pPr>
        <w:tabs>
          <w:tab w:val="left" w:pos="946"/>
        </w:tabs>
        <w:bidi/>
        <w:spacing w:line="360" w:lineRule="auto"/>
        <w:contextualSpacing/>
        <w:jc w:val="both"/>
        <w:rPr>
          <w:rFonts w:ascii="Times New Roman" w:eastAsia="Times New Roman" w:hAnsi="Times New Roman" w:cs="B Nazanin"/>
          <w:spacing w:val="-4"/>
          <w:sz w:val="26"/>
          <w:szCs w:val="26"/>
          <w:rtl/>
          <w:lang w:bidi="fa-IR"/>
        </w:rPr>
      </w:pPr>
      <w:r w:rsidRPr="007C279B">
        <w:rPr>
          <w:rFonts w:ascii="Times New Roman" w:eastAsia="Times New Roman" w:hAnsi="Times New Roman" w:cs="B Nazanin" w:hint="cs"/>
          <w:spacing w:val="-4"/>
          <w:sz w:val="26"/>
          <w:szCs w:val="26"/>
          <w:rtl/>
          <w:lang w:bidi="fa-IR"/>
        </w:rPr>
        <w:t xml:space="preserve">الزامات و ضوابط اختصاصی در این زمینه در مبحث سوم مقررات ملی ساختمان (حفاظت </w:t>
      </w:r>
      <w:r w:rsidR="00066BFD" w:rsidRPr="007C279B">
        <w:rPr>
          <w:rFonts w:ascii="Times New Roman" w:eastAsia="Times New Roman" w:hAnsi="Times New Roman" w:cs="B Nazanin" w:hint="cs"/>
          <w:spacing w:val="-4"/>
          <w:sz w:val="26"/>
          <w:szCs w:val="26"/>
          <w:rtl/>
          <w:lang w:bidi="fa-IR"/>
        </w:rPr>
        <w:t>ساختمان ها</w:t>
      </w:r>
      <w:r w:rsidRPr="007C279B">
        <w:rPr>
          <w:rFonts w:ascii="Times New Roman" w:eastAsia="Times New Roman" w:hAnsi="Times New Roman" w:cs="B Nazanin" w:hint="cs"/>
          <w:spacing w:val="-4"/>
          <w:sz w:val="26"/>
          <w:szCs w:val="26"/>
          <w:rtl/>
          <w:lang w:bidi="fa-IR"/>
        </w:rPr>
        <w:t xml:space="preserve"> در مقابل حریق)، ضوابط ملاک عمل ایمنی معماری (سازمان آتش نشانی و خدمات ایمنی شهر تهران) و ضوابط و دستورالعمل های سازمان آتش نشانی و خدمات ایمنی شهر تهران به تفصیل ارائه شده است.</w:t>
      </w:r>
    </w:p>
    <w:p w:rsidR="002771C8" w:rsidRPr="0066246E" w:rsidRDefault="002771C8" w:rsidP="002771C8">
      <w:pPr>
        <w:tabs>
          <w:tab w:val="left" w:pos="946"/>
        </w:tabs>
        <w:bidi/>
        <w:spacing w:line="360" w:lineRule="auto"/>
        <w:contextualSpacing/>
        <w:jc w:val="both"/>
        <w:rPr>
          <w:rFonts w:ascii="Times New Roman" w:eastAsia="Times New Roman" w:hAnsi="Times New Roman" w:cs="2  Nazanin"/>
          <w:spacing w:val="-4"/>
          <w:sz w:val="12"/>
          <w:szCs w:val="12"/>
          <w:rtl/>
          <w:lang w:bidi="fa-IR"/>
        </w:rPr>
      </w:pPr>
    </w:p>
    <w:p w:rsidR="003925A7" w:rsidRPr="007C279B" w:rsidRDefault="003925A7" w:rsidP="00263B77">
      <w:pPr>
        <w:pStyle w:val="Titr2"/>
        <w:numPr>
          <w:ilvl w:val="0"/>
          <w:numId w:val="1"/>
        </w:numPr>
        <w:spacing w:line="360" w:lineRule="auto"/>
        <w:jc w:val="both"/>
        <w:rPr>
          <w:rFonts w:ascii="Times New Roman" w:hAnsi="Times New Roman" w:cs="B Titr"/>
          <w:b w:val="0"/>
          <w:color w:val="auto"/>
          <w:sz w:val="28"/>
          <w:szCs w:val="28"/>
          <w:rtl/>
        </w:rPr>
      </w:pPr>
      <w:r w:rsidRPr="007C279B">
        <w:rPr>
          <w:rFonts w:ascii="Times New Roman" w:hAnsi="Times New Roman" w:cs="B Titr" w:hint="cs"/>
          <w:b w:val="0"/>
          <w:color w:val="auto"/>
          <w:sz w:val="28"/>
          <w:szCs w:val="28"/>
          <w:rtl/>
        </w:rPr>
        <w:t>ضوابط مربوط به آسانسور</w:t>
      </w:r>
    </w:p>
    <w:p w:rsidR="003925A7" w:rsidRPr="007C279B" w:rsidRDefault="003925A7" w:rsidP="00BE61B5">
      <w:pPr>
        <w:tabs>
          <w:tab w:val="left" w:pos="836"/>
        </w:tabs>
        <w:bidi/>
        <w:spacing w:line="360" w:lineRule="auto"/>
        <w:jc w:val="both"/>
        <w:rPr>
          <w:rFonts w:cs="B Nazanin"/>
          <w:sz w:val="26"/>
          <w:szCs w:val="26"/>
          <w:rtl/>
        </w:rPr>
      </w:pPr>
      <w:r w:rsidRPr="007C279B">
        <w:rPr>
          <w:rFonts w:cs="B Nazanin" w:hint="cs"/>
          <w:sz w:val="26"/>
          <w:szCs w:val="26"/>
          <w:rtl/>
        </w:rPr>
        <w:t>12-1- محل آسانسور بايد خارج پله در نظر گرفته شود.</w:t>
      </w:r>
    </w:p>
    <w:p w:rsidR="003925A7" w:rsidRPr="007C279B" w:rsidRDefault="003925A7" w:rsidP="00BE61B5">
      <w:pPr>
        <w:tabs>
          <w:tab w:val="left" w:pos="836"/>
        </w:tabs>
        <w:bidi/>
        <w:spacing w:line="360" w:lineRule="auto"/>
        <w:jc w:val="both"/>
        <w:rPr>
          <w:rFonts w:cs="B Nazanin"/>
          <w:sz w:val="26"/>
          <w:szCs w:val="26"/>
          <w:rtl/>
        </w:rPr>
      </w:pPr>
      <w:r w:rsidRPr="007C279B">
        <w:rPr>
          <w:rFonts w:cs="B Nazanin" w:hint="cs"/>
          <w:sz w:val="26"/>
          <w:szCs w:val="26"/>
          <w:rtl/>
        </w:rPr>
        <w:lastRenderedPageBreak/>
        <w:t>12-2- چاه آسانسور بايد تا روي فوندانسيون ساختمان امتداد يابد.</w:t>
      </w:r>
    </w:p>
    <w:p w:rsidR="003925A7" w:rsidRPr="007C279B" w:rsidRDefault="003925A7" w:rsidP="00BE61B5">
      <w:pPr>
        <w:tabs>
          <w:tab w:val="left" w:pos="836"/>
        </w:tabs>
        <w:bidi/>
        <w:spacing w:line="360" w:lineRule="auto"/>
        <w:jc w:val="both"/>
        <w:rPr>
          <w:rFonts w:cs="B Nazanin"/>
          <w:sz w:val="26"/>
          <w:szCs w:val="26"/>
        </w:rPr>
      </w:pPr>
      <w:r w:rsidRPr="007C279B">
        <w:rPr>
          <w:rFonts w:cs="B Nazanin" w:hint="cs"/>
          <w:sz w:val="26"/>
          <w:szCs w:val="26"/>
          <w:rtl/>
        </w:rPr>
        <w:t>12-3- ابعاد مفيد چاه آسانسور حداقل 150 × 150 سانتي متر مي باشد.</w:t>
      </w:r>
    </w:p>
    <w:p w:rsidR="003925A7" w:rsidRPr="007C279B" w:rsidRDefault="003925A7" w:rsidP="00BE61B5">
      <w:pPr>
        <w:tabs>
          <w:tab w:val="left" w:pos="836"/>
        </w:tabs>
        <w:bidi/>
        <w:spacing w:line="360" w:lineRule="auto"/>
        <w:jc w:val="both"/>
        <w:rPr>
          <w:rFonts w:cs="B Nazanin"/>
          <w:sz w:val="26"/>
          <w:szCs w:val="26"/>
        </w:rPr>
      </w:pPr>
      <w:r w:rsidRPr="007C279B">
        <w:rPr>
          <w:rFonts w:cs="B Nazanin" w:hint="cs"/>
          <w:sz w:val="26"/>
          <w:szCs w:val="26"/>
          <w:rtl/>
        </w:rPr>
        <w:t>12-4- درب چاه آسانسور نبايد داخل موتورخانه تأسيسات قرار گيرد.</w:t>
      </w:r>
    </w:p>
    <w:p w:rsidR="003925A7" w:rsidRPr="00E95985" w:rsidRDefault="003925A7" w:rsidP="00BE61B5">
      <w:pPr>
        <w:tabs>
          <w:tab w:val="left" w:pos="836"/>
        </w:tabs>
        <w:bidi/>
        <w:spacing w:line="360" w:lineRule="auto"/>
        <w:ind w:left="720" w:hanging="720"/>
        <w:jc w:val="both"/>
        <w:rPr>
          <w:rFonts w:cs="B Nazanin"/>
          <w:sz w:val="26"/>
          <w:szCs w:val="26"/>
        </w:rPr>
      </w:pPr>
      <w:r w:rsidRPr="00E95985">
        <w:rPr>
          <w:rFonts w:cs="B Nazanin" w:hint="cs"/>
          <w:sz w:val="26"/>
          <w:szCs w:val="26"/>
          <w:rtl/>
        </w:rPr>
        <w:t>12-5- اتاق مستقل براي موتورخانه آسانسور با دريچه به ابعاد حداقل</w:t>
      </w:r>
      <w:r w:rsidR="00D63AD4" w:rsidRPr="00E95985">
        <w:rPr>
          <w:rFonts w:cs="B Nazanin"/>
          <w:sz w:val="26"/>
          <w:szCs w:val="26"/>
        </w:rPr>
        <w:t>cm</w:t>
      </w:r>
      <w:r w:rsidR="00D63AD4" w:rsidRPr="00E95985">
        <w:rPr>
          <w:rFonts w:cs="B Nazanin"/>
          <w:sz w:val="26"/>
          <w:szCs w:val="26"/>
          <w:vertAlign w:val="superscript"/>
        </w:rPr>
        <w:t>2</w:t>
      </w:r>
      <w:r w:rsidRPr="00E95985">
        <w:rPr>
          <w:rFonts w:cs="B Nazanin" w:hint="cs"/>
          <w:sz w:val="26"/>
          <w:szCs w:val="26"/>
          <w:rtl/>
        </w:rPr>
        <w:t>80</w:t>
      </w:r>
      <w:r w:rsidR="00D63AD4" w:rsidRPr="00E95985">
        <w:rPr>
          <w:rFonts w:ascii="Calibri" w:hAnsi="Calibri" w:cs="B Nazanin"/>
          <w:sz w:val="26"/>
          <w:szCs w:val="26"/>
          <w:rtl/>
        </w:rPr>
        <w:t>×</w:t>
      </w:r>
      <w:r w:rsidR="00D63AD4" w:rsidRPr="00E95985">
        <w:rPr>
          <w:rFonts w:cs="B Nazanin" w:hint="cs"/>
          <w:sz w:val="26"/>
          <w:szCs w:val="26"/>
          <w:rtl/>
        </w:rPr>
        <w:t>60</w:t>
      </w:r>
      <w:r w:rsidRPr="00E95985">
        <w:rPr>
          <w:rFonts w:cs="B Nazanin" w:hint="cs"/>
          <w:sz w:val="26"/>
          <w:szCs w:val="26"/>
          <w:rtl/>
        </w:rPr>
        <w:t xml:space="preserve"> زير كف موتورخانه و با قابلیت بازشدن به بيرون در نظر گرفته شود.</w:t>
      </w:r>
    </w:p>
    <w:p w:rsidR="003925A7" w:rsidRPr="00E95985" w:rsidRDefault="003925A7" w:rsidP="00BE61B5">
      <w:pPr>
        <w:tabs>
          <w:tab w:val="left" w:pos="836"/>
        </w:tabs>
        <w:bidi/>
        <w:spacing w:line="360" w:lineRule="auto"/>
        <w:jc w:val="both"/>
        <w:rPr>
          <w:rFonts w:cs="B Nazanin"/>
          <w:sz w:val="26"/>
          <w:szCs w:val="26"/>
        </w:rPr>
      </w:pPr>
      <w:r w:rsidRPr="00E95985">
        <w:rPr>
          <w:rFonts w:cs="B Nazanin" w:hint="cs"/>
          <w:sz w:val="26"/>
          <w:szCs w:val="26"/>
          <w:rtl/>
        </w:rPr>
        <w:t>12-6- هرگونه بازشو، روزنه، دريچه به چاه آسانسور به جز در ورودي به چاه</w:t>
      </w:r>
      <w:r w:rsidR="00FB2E56" w:rsidRPr="00E95985">
        <w:rPr>
          <w:rFonts w:cs="B Nazanin" w:hint="cs"/>
          <w:sz w:val="26"/>
          <w:szCs w:val="26"/>
          <w:rtl/>
        </w:rPr>
        <w:t xml:space="preserve"> </w:t>
      </w:r>
      <w:r w:rsidRPr="00E95985">
        <w:rPr>
          <w:rFonts w:cs="B Nazanin" w:hint="cs"/>
          <w:sz w:val="26"/>
          <w:szCs w:val="26"/>
          <w:rtl/>
        </w:rPr>
        <w:t>دريچه مجاز نمي باشد.</w:t>
      </w:r>
    </w:p>
    <w:p w:rsidR="003925A7" w:rsidRPr="00E95985" w:rsidRDefault="003925A7" w:rsidP="00224AA3">
      <w:pPr>
        <w:tabs>
          <w:tab w:val="left" w:pos="836"/>
        </w:tabs>
        <w:bidi/>
        <w:spacing w:line="360" w:lineRule="auto"/>
        <w:ind w:left="720" w:hanging="720"/>
        <w:jc w:val="both"/>
        <w:rPr>
          <w:rFonts w:cs="B Nazanin"/>
          <w:sz w:val="26"/>
          <w:szCs w:val="26"/>
        </w:rPr>
      </w:pPr>
      <w:r w:rsidRPr="00E95985">
        <w:rPr>
          <w:rFonts w:cs="B Nazanin" w:hint="cs"/>
          <w:sz w:val="26"/>
          <w:szCs w:val="26"/>
          <w:rtl/>
        </w:rPr>
        <w:t>12-7- رعایت كليه اصول استاندارد مربوط به ساخت آسانسور (کابین، موتور،کانال و...) و داشتن تاييديه شركت بازرسي كيفيت استاندارد ايران ضروری می باشد.</w:t>
      </w:r>
    </w:p>
    <w:p w:rsidR="003925A7" w:rsidRPr="00E95985" w:rsidRDefault="003925A7" w:rsidP="00FB2E56">
      <w:pPr>
        <w:tabs>
          <w:tab w:val="left" w:pos="836"/>
        </w:tabs>
        <w:bidi/>
        <w:spacing w:line="360" w:lineRule="auto"/>
        <w:ind w:left="720" w:hanging="720"/>
        <w:jc w:val="both"/>
        <w:rPr>
          <w:rFonts w:cs="B Nazanin"/>
          <w:sz w:val="26"/>
          <w:szCs w:val="26"/>
        </w:rPr>
      </w:pPr>
      <w:r w:rsidRPr="00E95985">
        <w:rPr>
          <w:rFonts w:cs="B Nazanin" w:hint="cs"/>
          <w:sz w:val="26"/>
          <w:szCs w:val="26"/>
          <w:rtl/>
        </w:rPr>
        <w:t>12-8-</w:t>
      </w:r>
      <w:r w:rsidR="00FB2E56" w:rsidRPr="00E95985">
        <w:rPr>
          <w:rFonts w:cs="B Nazanin" w:hint="cs"/>
          <w:sz w:val="26"/>
          <w:szCs w:val="26"/>
          <w:rtl/>
        </w:rPr>
        <w:t xml:space="preserve"> </w:t>
      </w:r>
      <w:r w:rsidRPr="00E95985">
        <w:rPr>
          <w:rFonts w:cs="B Nazanin" w:hint="cs"/>
          <w:sz w:val="26"/>
          <w:szCs w:val="26"/>
          <w:rtl/>
        </w:rPr>
        <w:t>بازرسي</w:t>
      </w:r>
      <w:r w:rsidR="00224AA3" w:rsidRPr="00E95985">
        <w:rPr>
          <w:rFonts w:cs="B Nazanin" w:hint="cs"/>
          <w:sz w:val="26"/>
          <w:szCs w:val="26"/>
          <w:rtl/>
        </w:rPr>
        <w:t xml:space="preserve"> </w:t>
      </w:r>
      <w:r w:rsidRPr="00E95985">
        <w:rPr>
          <w:rFonts w:cs="B Nazanin" w:hint="cs"/>
          <w:sz w:val="26"/>
          <w:szCs w:val="26"/>
          <w:rtl/>
        </w:rPr>
        <w:t>ساليانه</w:t>
      </w:r>
      <w:r w:rsidR="00224AA3" w:rsidRPr="00E95985">
        <w:rPr>
          <w:rFonts w:cs="B Nazanin" w:hint="cs"/>
          <w:sz w:val="26"/>
          <w:szCs w:val="26"/>
          <w:rtl/>
        </w:rPr>
        <w:t xml:space="preserve"> </w:t>
      </w:r>
      <w:r w:rsidRPr="00E95985">
        <w:rPr>
          <w:rFonts w:cs="B Nazanin" w:hint="cs"/>
          <w:sz w:val="26"/>
          <w:szCs w:val="26"/>
          <w:rtl/>
        </w:rPr>
        <w:t>توسط</w:t>
      </w:r>
      <w:r w:rsidR="00224AA3" w:rsidRPr="00E95985">
        <w:rPr>
          <w:rFonts w:cs="B Nazanin" w:hint="cs"/>
          <w:sz w:val="26"/>
          <w:szCs w:val="26"/>
          <w:rtl/>
        </w:rPr>
        <w:t xml:space="preserve"> </w:t>
      </w:r>
      <w:r w:rsidRPr="00E95985">
        <w:rPr>
          <w:rFonts w:cs="B Nazanin" w:hint="cs"/>
          <w:sz w:val="26"/>
          <w:szCs w:val="26"/>
          <w:rtl/>
        </w:rPr>
        <w:t>مراجع</w:t>
      </w:r>
      <w:r w:rsidR="00224AA3" w:rsidRPr="00E95985">
        <w:rPr>
          <w:rFonts w:cs="B Nazanin" w:hint="cs"/>
          <w:sz w:val="26"/>
          <w:szCs w:val="26"/>
          <w:rtl/>
        </w:rPr>
        <w:t xml:space="preserve"> </w:t>
      </w:r>
      <w:r w:rsidRPr="00E95985">
        <w:rPr>
          <w:rFonts w:cs="B Nazanin" w:hint="cs"/>
          <w:sz w:val="26"/>
          <w:szCs w:val="26"/>
          <w:rtl/>
        </w:rPr>
        <w:t>ذي</w:t>
      </w:r>
      <w:r w:rsidR="00224AA3" w:rsidRPr="00E95985">
        <w:rPr>
          <w:rFonts w:cs="B Nazanin" w:hint="cs"/>
          <w:sz w:val="26"/>
          <w:szCs w:val="26"/>
          <w:rtl/>
        </w:rPr>
        <w:t xml:space="preserve"> </w:t>
      </w:r>
      <w:r w:rsidRPr="00E95985">
        <w:rPr>
          <w:rFonts w:cs="B Nazanin" w:hint="cs"/>
          <w:sz w:val="26"/>
          <w:szCs w:val="26"/>
          <w:rtl/>
        </w:rPr>
        <w:t>صلاح</w:t>
      </w:r>
      <w:r w:rsidRPr="00E95985">
        <w:rPr>
          <w:rFonts w:cs="B Nazanin"/>
          <w:sz w:val="26"/>
          <w:szCs w:val="26"/>
          <w:rtl/>
        </w:rPr>
        <w:t xml:space="preserve">، </w:t>
      </w:r>
      <w:r w:rsidRPr="00E95985">
        <w:rPr>
          <w:rFonts w:cs="B Nazanin" w:hint="cs"/>
          <w:sz w:val="26"/>
          <w:szCs w:val="26"/>
          <w:rtl/>
        </w:rPr>
        <w:t>بازرسي</w:t>
      </w:r>
      <w:r w:rsidR="00FB2E56" w:rsidRPr="00E95985">
        <w:rPr>
          <w:rFonts w:cs="B Nazanin" w:hint="cs"/>
          <w:sz w:val="26"/>
          <w:szCs w:val="26"/>
          <w:rtl/>
        </w:rPr>
        <w:t xml:space="preserve"> </w:t>
      </w:r>
      <w:r w:rsidRPr="00E95985">
        <w:rPr>
          <w:rFonts w:cs="B Nazanin" w:hint="cs"/>
          <w:sz w:val="26"/>
          <w:szCs w:val="26"/>
          <w:rtl/>
        </w:rPr>
        <w:t>تجهيزات</w:t>
      </w:r>
      <w:r w:rsidR="00224AA3" w:rsidRPr="00E95985">
        <w:rPr>
          <w:rFonts w:cs="B Nazanin" w:hint="cs"/>
          <w:sz w:val="26"/>
          <w:szCs w:val="26"/>
          <w:rtl/>
        </w:rPr>
        <w:t xml:space="preserve"> </w:t>
      </w:r>
      <w:r w:rsidRPr="00E95985">
        <w:rPr>
          <w:rFonts w:cs="B Nazanin" w:hint="cs"/>
          <w:sz w:val="26"/>
          <w:szCs w:val="26"/>
          <w:rtl/>
        </w:rPr>
        <w:t>صنعتي</w:t>
      </w:r>
      <w:r w:rsidR="00224AA3" w:rsidRPr="00E95985">
        <w:rPr>
          <w:rFonts w:cs="B Nazanin" w:hint="cs"/>
          <w:sz w:val="26"/>
          <w:szCs w:val="26"/>
          <w:rtl/>
        </w:rPr>
        <w:t xml:space="preserve"> </w:t>
      </w:r>
      <w:r w:rsidRPr="00E95985">
        <w:rPr>
          <w:rFonts w:cs="B Nazanin" w:hint="cs"/>
          <w:sz w:val="26"/>
          <w:szCs w:val="26"/>
          <w:rtl/>
        </w:rPr>
        <w:t>و</w:t>
      </w:r>
      <w:r w:rsidR="00224AA3" w:rsidRPr="00E95985">
        <w:rPr>
          <w:rFonts w:cs="B Nazanin" w:hint="cs"/>
          <w:sz w:val="26"/>
          <w:szCs w:val="26"/>
          <w:rtl/>
        </w:rPr>
        <w:t xml:space="preserve"> </w:t>
      </w:r>
      <w:r w:rsidRPr="00E95985">
        <w:rPr>
          <w:rFonts w:cs="B Nazanin" w:hint="cs"/>
          <w:sz w:val="26"/>
          <w:szCs w:val="26"/>
          <w:rtl/>
        </w:rPr>
        <w:t>اخذ</w:t>
      </w:r>
      <w:r w:rsidR="00224AA3" w:rsidRPr="00E95985">
        <w:rPr>
          <w:rFonts w:cs="B Nazanin" w:hint="cs"/>
          <w:sz w:val="26"/>
          <w:szCs w:val="26"/>
          <w:rtl/>
        </w:rPr>
        <w:t xml:space="preserve"> </w:t>
      </w:r>
      <w:r w:rsidRPr="00E95985">
        <w:rPr>
          <w:rFonts w:cs="B Nazanin" w:hint="cs"/>
          <w:sz w:val="26"/>
          <w:szCs w:val="26"/>
          <w:rtl/>
        </w:rPr>
        <w:t>گواهي</w:t>
      </w:r>
      <w:r w:rsidR="00224AA3" w:rsidRPr="00E95985">
        <w:rPr>
          <w:rFonts w:cs="B Nazanin" w:hint="cs"/>
          <w:sz w:val="26"/>
          <w:szCs w:val="26"/>
          <w:rtl/>
        </w:rPr>
        <w:t xml:space="preserve"> </w:t>
      </w:r>
      <w:r w:rsidRPr="00E95985">
        <w:rPr>
          <w:rFonts w:cs="B Nazanin" w:hint="cs"/>
          <w:sz w:val="26"/>
          <w:szCs w:val="26"/>
          <w:rtl/>
        </w:rPr>
        <w:t>به</w:t>
      </w:r>
      <w:r w:rsidR="00224AA3" w:rsidRPr="00E95985">
        <w:rPr>
          <w:rFonts w:cs="B Nazanin" w:hint="cs"/>
          <w:sz w:val="26"/>
          <w:szCs w:val="26"/>
          <w:rtl/>
        </w:rPr>
        <w:t xml:space="preserve"> </w:t>
      </w:r>
      <w:r w:rsidRPr="00E95985">
        <w:rPr>
          <w:rFonts w:cs="B Nazanin" w:hint="cs"/>
          <w:sz w:val="26"/>
          <w:szCs w:val="26"/>
          <w:rtl/>
        </w:rPr>
        <w:t>منظور</w:t>
      </w:r>
      <w:r w:rsidR="00224AA3" w:rsidRPr="00E95985">
        <w:rPr>
          <w:rFonts w:cs="B Nazanin" w:hint="cs"/>
          <w:sz w:val="26"/>
          <w:szCs w:val="26"/>
          <w:rtl/>
        </w:rPr>
        <w:t xml:space="preserve"> </w:t>
      </w:r>
      <w:r w:rsidRPr="00E95985">
        <w:rPr>
          <w:rFonts w:cs="B Nazanin" w:hint="cs"/>
          <w:sz w:val="26"/>
          <w:szCs w:val="26"/>
          <w:rtl/>
        </w:rPr>
        <w:t>اطمينان</w:t>
      </w:r>
      <w:r w:rsidR="00224AA3" w:rsidRPr="00E95985">
        <w:rPr>
          <w:rFonts w:cs="B Nazanin" w:hint="cs"/>
          <w:sz w:val="26"/>
          <w:szCs w:val="26"/>
          <w:rtl/>
        </w:rPr>
        <w:t xml:space="preserve"> </w:t>
      </w:r>
      <w:r w:rsidRPr="00E95985">
        <w:rPr>
          <w:rFonts w:cs="B Nazanin" w:hint="cs"/>
          <w:sz w:val="26"/>
          <w:szCs w:val="26"/>
          <w:rtl/>
        </w:rPr>
        <w:t>ازصحت</w:t>
      </w:r>
      <w:r w:rsidR="00224AA3" w:rsidRPr="00E95985">
        <w:rPr>
          <w:rFonts w:cs="B Nazanin" w:hint="cs"/>
          <w:sz w:val="26"/>
          <w:szCs w:val="26"/>
          <w:rtl/>
        </w:rPr>
        <w:t xml:space="preserve"> </w:t>
      </w:r>
      <w:r w:rsidRPr="00E95985">
        <w:rPr>
          <w:rFonts w:cs="B Nazanin" w:hint="cs"/>
          <w:sz w:val="26"/>
          <w:szCs w:val="26"/>
          <w:rtl/>
        </w:rPr>
        <w:t>سلامت</w:t>
      </w:r>
      <w:r w:rsidR="00224AA3" w:rsidRPr="00E95985">
        <w:rPr>
          <w:rFonts w:cs="B Nazanin" w:hint="cs"/>
          <w:sz w:val="26"/>
          <w:szCs w:val="26"/>
          <w:rtl/>
        </w:rPr>
        <w:t xml:space="preserve"> </w:t>
      </w:r>
      <w:r w:rsidRPr="00E95985">
        <w:rPr>
          <w:rFonts w:cs="B Nazanin" w:hint="cs"/>
          <w:sz w:val="26"/>
          <w:szCs w:val="26"/>
          <w:rtl/>
        </w:rPr>
        <w:t>فني</w:t>
      </w:r>
      <w:r w:rsidR="00224AA3" w:rsidRPr="00E95985">
        <w:rPr>
          <w:rFonts w:cs="B Nazanin" w:hint="cs"/>
          <w:sz w:val="26"/>
          <w:szCs w:val="26"/>
          <w:rtl/>
        </w:rPr>
        <w:t xml:space="preserve"> </w:t>
      </w:r>
      <w:r w:rsidRPr="00E95985">
        <w:rPr>
          <w:rFonts w:cs="B Nazanin" w:hint="cs"/>
          <w:sz w:val="26"/>
          <w:szCs w:val="26"/>
          <w:rtl/>
        </w:rPr>
        <w:t>و</w:t>
      </w:r>
      <w:r w:rsidR="00FB2E56" w:rsidRPr="00E95985">
        <w:rPr>
          <w:rFonts w:cs="B Nazanin" w:hint="cs"/>
          <w:sz w:val="26"/>
          <w:szCs w:val="26"/>
          <w:rtl/>
        </w:rPr>
        <w:t xml:space="preserve"> </w:t>
      </w:r>
      <w:r w:rsidRPr="00E95985">
        <w:rPr>
          <w:rFonts w:cs="B Nazanin" w:hint="cs"/>
          <w:sz w:val="26"/>
          <w:szCs w:val="26"/>
          <w:rtl/>
        </w:rPr>
        <w:t>ايمني</w:t>
      </w:r>
      <w:r w:rsidR="00224AA3" w:rsidRPr="00E95985">
        <w:rPr>
          <w:rFonts w:cs="B Nazanin" w:hint="cs"/>
          <w:sz w:val="26"/>
          <w:szCs w:val="26"/>
          <w:rtl/>
        </w:rPr>
        <w:t xml:space="preserve"> </w:t>
      </w:r>
      <w:r w:rsidRPr="00E95985">
        <w:rPr>
          <w:rFonts w:cs="B Nazanin" w:hint="cs"/>
          <w:sz w:val="26"/>
          <w:szCs w:val="26"/>
          <w:rtl/>
        </w:rPr>
        <w:t>آسانسورها</w:t>
      </w:r>
      <w:r w:rsidR="00224AA3" w:rsidRPr="00E95985">
        <w:rPr>
          <w:rFonts w:cs="B Nazanin" w:hint="cs"/>
          <w:sz w:val="26"/>
          <w:szCs w:val="26"/>
          <w:rtl/>
        </w:rPr>
        <w:t xml:space="preserve"> </w:t>
      </w:r>
      <w:r w:rsidRPr="00E95985">
        <w:rPr>
          <w:rFonts w:cs="B Nazanin" w:hint="cs"/>
          <w:sz w:val="26"/>
          <w:szCs w:val="26"/>
          <w:rtl/>
        </w:rPr>
        <w:t>از</w:t>
      </w:r>
      <w:r w:rsidR="00211AE2" w:rsidRPr="00E95985">
        <w:rPr>
          <w:rFonts w:cs="B Nazanin" w:hint="cs"/>
          <w:sz w:val="26"/>
          <w:szCs w:val="26"/>
          <w:rtl/>
        </w:rPr>
        <w:t xml:space="preserve"> </w:t>
      </w:r>
      <w:r w:rsidRPr="00E95985">
        <w:rPr>
          <w:rFonts w:cs="B Nazanin" w:hint="cs"/>
          <w:sz w:val="26"/>
          <w:szCs w:val="26"/>
          <w:rtl/>
        </w:rPr>
        <w:t>سوي</w:t>
      </w:r>
      <w:r w:rsidR="00224AA3" w:rsidRPr="00E95985">
        <w:rPr>
          <w:rFonts w:cs="B Nazanin" w:hint="cs"/>
          <w:sz w:val="26"/>
          <w:szCs w:val="26"/>
          <w:rtl/>
        </w:rPr>
        <w:t xml:space="preserve"> </w:t>
      </w:r>
      <w:r w:rsidRPr="00E95985">
        <w:rPr>
          <w:rFonts w:cs="B Nazanin" w:hint="cs"/>
          <w:sz w:val="26"/>
          <w:szCs w:val="26"/>
          <w:rtl/>
        </w:rPr>
        <w:t>اداره</w:t>
      </w:r>
      <w:r w:rsidR="00224AA3" w:rsidRPr="00E95985">
        <w:rPr>
          <w:rFonts w:cs="B Nazanin" w:hint="cs"/>
          <w:sz w:val="26"/>
          <w:szCs w:val="26"/>
          <w:rtl/>
        </w:rPr>
        <w:t xml:space="preserve"> </w:t>
      </w:r>
      <w:r w:rsidRPr="00E95985">
        <w:rPr>
          <w:rFonts w:cs="B Nazanin" w:hint="cs"/>
          <w:sz w:val="26"/>
          <w:szCs w:val="26"/>
          <w:rtl/>
        </w:rPr>
        <w:t xml:space="preserve">خدمات فنی و تخصصی </w:t>
      </w:r>
      <w:r w:rsidR="00066BFD" w:rsidRPr="00E95985">
        <w:rPr>
          <w:rFonts w:cs="B Nazanin" w:hint="cs"/>
          <w:sz w:val="26"/>
          <w:szCs w:val="26"/>
          <w:rtl/>
        </w:rPr>
        <w:t>ساختمان ها</w:t>
      </w:r>
      <w:r w:rsidR="00224AA3" w:rsidRPr="00E95985">
        <w:rPr>
          <w:rFonts w:cs="B Nazanin" w:hint="cs"/>
          <w:sz w:val="26"/>
          <w:szCs w:val="26"/>
          <w:rtl/>
        </w:rPr>
        <w:t xml:space="preserve"> </w:t>
      </w:r>
      <w:r w:rsidRPr="00E95985">
        <w:rPr>
          <w:rFonts w:cs="B Nazanin" w:hint="cs"/>
          <w:sz w:val="26"/>
          <w:szCs w:val="26"/>
          <w:rtl/>
        </w:rPr>
        <w:t>الزامي</w:t>
      </w:r>
      <w:r w:rsidR="00224AA3" w:rsidRPr="00E95985">
        <w:rPr>
          <w:rFonts w:cs="B Nazanin" w:hint="cs"/>
          <w:sz w:val="26"/>
          <w:szCs w:val="26"/>
          <w:rtl/>
        </w:rPr>
        <w:t xml:space="preserve"> </w:t>
      </w:r>
      <w:r w:rsidRPr="00E95985">
        <w:rPr>
          <w:rFonts w:cs="B Nazanin" w:hint="cs"/>
          <w:sz w:val="26"/>
          <w:szCs w:val="26"/>
          <w:rtl/>
        </w:rPr>
        <w:t>است.</w:t>
      </w:r>
    </w:p>
    <w:p w:rsidR="003925A7" w:rsidRPr="00E95985" w:rsidRDefault="003925A7" w:rsidP="00224AA3">
      <w:pPr>
        <w:tabs>
          <w:tab w:val="left" w:pos="836"/>
        </w:tabs>
        <w:bidi/>
        <w:spacing w:line="360" w:lineRule="auto"/>
        <w:ind w:left="720" w:hanging="720"/>
        <w:jc w:val="both"/>
        <w:rPr>
          <w:rFonts w:cs="B Nazanin"/>
          <w:sz w:val="26"/>
          <w:szCs w:val="26"/>
        </w:rPr>
      </w:pPr>
      <w:r w:rsidRPr="00E95985">
        <w:rPr>
          <w:rFonts w:cs="B Nazanin" w:hint="cs"/>
          <w:sz w:val="26"/>
          <w:szCs w:val="26"/>
          <w:rtl/>
        </w:rPr>
        <w:t>12-9- آسانسورهاي</w:t>
      </w:r>
      <w:r w:rsidR="00224AA3" w:rsidRPr="00E95985">
        <w:rPr>
          <w:rFonts w:cs="B Nazanin" w:hint="cs"/>
          <w:sz w:val="26"/>
          <w:szCs w:val="26"/>
          <w:rtl/>
        </w:rPr>
        <w:t xml:space="preserve"> </w:t>
      </w:r>
      <w:r w:rsidRPr="00E95985">
        <w:rPr>
          <w:rFonts w:cs="B Nazanin" w:hint="cs"/>
          <w:sz w:val="26"/>
          <w:szCs w:val="26"/>
          <w:rtl/>
        </w:rPr>
        <w:t>ساختمان</w:t>
      </w:r>
      <w:r w:rsidR="00224AA3" w:rsidRPr="00E95985">
        <w:rPr>
          <w:rFonts w:cs="B Nazanin" w:hint="cs"/>
          <w:sz w:val="26"/>
          <w:szCs w:val="26"/>
          <w:rtl/>
        </w:rPr>
        <w:t xml:space="preserve"> </w:t>
      </w:r>
      <w:r w:rsidRPr="00E95985">
        <w:rPr>
          <w:rFonts w:cs="B Nazanin" w:hint="cs"/>
          <w:sz w:val="26"/>
          <w:szCs w:val="26"/>
          <w:rtl/>
        </w:rPr>
        <w:t>اداري</w:t>
      </w:r>
      <w:r w:rsidR="00224AA3" w:rsidRPr="00E95985">
        <w:rPr>
          <w:rFonts w:cs="B Nazanin" w:hint="cs"/>
          <w:sz w:val="26"/>
          <w:szCs w:val="26"/>
          <w:rtl/>
        </w:rPr>
        <w:t xml:space="preserve"> </w:t>
      </w:r>
      <w:r w:rsidRPr="00E95985">
        <w:rPr>
          <w:rFonts w:cs="B Nazanin" w:hint="cs"/>
          <w:sz w:val="26"/>
          <w:szCs w:val="26"/>
          <w:rtl/>
        </w:rPr>
        <w:t>بايستي</w:t>
      </w:r>
      <w:r w:rsidR="00224AA3" w:rsidRPr="00E95985">
        <w:rPr>
          <w:rFonts w:cs="B Nazanin" w:hint="cs"/>
          <w:sz w:val="26"/>
          <w:szCs w:val="26"/>
          <w:rtl/>
        </w:rPr>
        <w:t xml:space="preserve"> </w:t>
      </w:r>
      <w:r w:rsidRPr="00E95985">
        <w:rPr>
          <w:rFonts w:cs="B Nazanin" w:hint="cs"/>
          <w:sz w:val="26"/>
          <w:szCs w:val="26"/>
          <w:rtl/>
        </w:rPr>
        <w:t>بطور</w:t>
      </w:r>
      <w:r w:rsidR="00211AE2" w:rsidRPr="00E95985">
        <w:rPr>
          <w:rFonts w:cs="B Nazanin" w:hint="cs"/>
          <w:sz w:val="26"/>
          <w:szCs w:val="26"/>
          <w:rtl/>
        </w:rPr>
        <w:t xml:space="preserve"> </w:t>
      </w:r>
      <w:r w:rsidRPr="00E95985">
        <w:rPr>
          <w:rFonts w:cs="B Nazanin" w:hint="cs"/>
          <w:sz w:val="26"/>
          <w:szCs w:val="26"/>
          <w:rtl/>
        </w:rPr>
        <w:t>دوره</w:t>
      </w:r>
      <w:r w:rsidR="00224AA3" w:rsidRPr="00E95985">
        <w:rPr>
          <w:rFonts w:cs="B Nazanin" w:hint="cs"/>
          <w:sz w:val="26"/>
          <w:szCs w:val="26"/>
          <w:rtl/>
        </w:rPr>
        <w:t xml:space="preserve"> </w:t>
      </w:r>
      <w:r w:rsidRPr="00E95985">
        <w:rPr>
          <w:rFonts w:cs="B Nazanin" w:hint="cs"/>
          <w:sz w:val="26"/>
          <w:szCs w:val="26"/>
          <w:rtl/>
        </w:rPr>
        <w:t>ای و تعریف شده</w:t>
      </w:r>
      <w:r w:rsidR="00224AA3" w:rsidRPr="00E95985">
        <w:rPr>
          <w:rFonts w:cs="B Nazanin" w:hint="cs"/>
          <w:sz w:val="26"/>
          <w:szCs w:val="26"/>
          <w:rtl/>
        </w:rPr>
        <w:t xml:space="preserve"> </w:t>
      </w:r>
      <w:r w:rsidRPr="00E95985">
        <w:rPr>
          <w:rFonts w:cs="B Nazanin" w:hint="cs"/>
          <w:sz w:val="26"/>
          <w:szCs w:val="26"/>
          <w:rtl/>
        </w:rPr>
        <w:t>توسط</w:t>
      </w:r>
      <w:r w:rsidR="00224AA3" w:rsidRPr="00E95985">
        <w:rPr>
          <w:rFonts w:cs="B Nazanin" w:hint="cs"/>
          <w:sz w:val="26"/>
          <w:szCs w:val="26"/>
          <w:rtl/>
        </w:rPr>
        <w:t xml:space="preserve"> </w:t>
      </w:r>
      <w:r w:rsidRPr="00E95985">
        <w:rPr>
          <w:rFonts w:cs="B Nazanin" w:hint="cs"/>
          <w:sz w:val="26"/>
          <w:szCs w:val="26"/>
          <w:rtl/>
        </w:rPr>
        <w:t>تكنسين واجد شرایط</w:t>
      </w:r>
      <w:r w:rsidR="00224AA3" w:rsidRPr="00E95985">
        <w:rPr>
          <w:rFonts w:cs="B Nazanin" w:hint="cs"/>
          <w:sz w:val="26"/>
          <w:szCs w:val="26"/>
          <w:rtl/>
        </w:rPr>
        <w:t xml:space="preserve"> </w:t>
      </w:r>
      <w:r w:rsidRPr="00E95985">
        <w:rPr>
          <w:rFonts w:cs="B Nazanin" w:hint="cs"/>
          <w:sz w:val="26"/>
          <w:szCs w:val="26"/>
          <w:rtl/>
        </w:rPr>
        <w:t>ازلحاظ</w:t>
      </w:r>
      <w:r w:rsidR="00224AA3" w:rsidRPr="00E95985">
        <w:rPr>
          <w:rFonts w:cs="B Nazanin" w:hint="cs"/>
          <w:sz w:val="26"/>
          <w:szCs w:val="26"/>
          <w:rtl/>
        </w:rPr>
        <w:t xml:space="preserve"> </w:t>
      </w:r>
      <w:r w:rsidRPr="00E95985">
        <w:rPr>
          <w:rFonts w:cs="B Nazanin" w:hint="cs"/>
          <w:sz w:val="26"/>
          <w:szCs w:val="26"/>
          <w:rtl/>
        </w:rPr>
        <w:t>وضعيت</w:t>
      </w:r>
      <w:r w:rsidR="00224AA3" w:rsidRPr="00E95985">
        <w:rPr>
          <w:rFonts w:cs="B Nazanin" w:hint="cs"/>
          <w:sz w:val="26"/>
          <w:szCs w:val="26"/>
          <w:rtl/>
        </w:rPr>
        <w:t xml:space="preserve"> </w:t>
      </w:r>
      <w:r w:rsidRPr="00E95985">
        <w:rPr>
          <w:rFonts w:cs="B Nazanin" w:hint="cs"/>
          <w:sz w:val="26"/>
          <w:szCs w:val="26"/>
          <w:rtl/>
        </w:rPr>
        <w:t>سيستم</w:t>
      </w:r>
      <w:r w:rsidR="00224AA3" w:rsidRPr="00E95985">
        <w:rPr>
          <w:rFonts w:cs="B Nazanin" w:hint="cs"/>
          <w:sz w:val="26"/>
          <w:szCs w:val="26"/>
          <w:rtl/>
        </w:rPr>
        <w:t xml:space="preserve"> </w:t>
      </w:r>
      <w:r w:rsidRPr="00E95985">
        <w:rPr>
          <w:rFonts w:cs="B Nazanin" w:hint="cs"/>
          <w:sz w:val="26"/>
          <w:szCs w:val="26"/>
          <w:rtl/>
        </w:rPr>
        <w:t>پاراشوت</w:t>
      </w:r>
      <w:r w:rsidRPr="00E95985">
        <w:rPr>
          <w:rFonts w:cs="B Nazanin"/>
          <w:sz w:val="26"/>
          <w:szCs w:val="26"/>
          <w:rtl/>
        </w:rPr>
        <w:t xml:space="preserve">، </w:t>
      </w:r>
      <w:r w:rsidRPr="00E95985">
        <w:rPr>
          <w:rFonts w:cs="B Nazanin" w:hint="cs"/>
          <w:sz w:val="26"/>
          <w:szCs w:val="26"/>
          <w:rtl/>
        </w:rPr>
        <w:t>ميكرو</w:t>
      </w:r>
      <w:r w:rsidR="00224AA3" w:rsidRPr="00E95985">
        <w:rPr>
          <w:rFonts w:cs="B Nazanin" w:hint="cs"/>
          <w:sz w:val="26"/>
          <w:szCs w:val="26"/>
          <w:rtl/>
        </w:rPr>
        <w:t xml:space="preserve"> </w:t>
      </w:r>
      <w:r w:rsidRPr="00E95985">
        <w:rPr>
          <w:rFonts w:cs="B Nazanin" w:hint="cs"/>
          <w:sz w:val="26"/>
          <w:szCs w:val="26"/>
          <w:rtl/>
        </w:rPr>
        <w:t>سوئيچ</w:t>
      </w:r>
      <w:r w:rsidR="00224AA3" w:rsidRPr="00E95985">
        <w:rPr>
          <w:rFonts w:cs="B Nazanin" w:hint="cs"/>
          <w:sz w:val="26"/>
          <w:szCs w:val="26"/>
          <w:rtl/>
        </w:rPr>
        <w:t xml:space="preserve"> </w:t>
      </w:r>
      <w:r w:rsidRPr="00E95985">
        <w:rPr>
          <w:rFonts w:cs="B Nazanin" w:hint="cs"/>
          <w:sz w:val="26"/>
          <w:szCs w:val="26"/>
          <w:rtl/>
        </w:rPr>
        <w:t>ها</w:t>
      </w:r>
      <w:r w:rsidRPr="00E95985">
        <w:rPr>
          <w:rFonts w:cs="B Nazanin"/>
          <w:sz w:val="26"/>
          <w:szCs w:val="26"/>
          <w:rtl/>
        </w:rPr>
        <w:t xml:space="preserve">، </w:t>
      </w:r>
      <w:r w:rsidRPr="00E95985">
        <w:rPr>
          <w:rFonts w:cs="B Nazanin" w:hint="cs"/>
          <w:sz w:val="26"/>
          <w:szCs w:val="26"/>
          <w:rtl/>
        </w:rPr>
        <w:t>تلفن</w:t>
      </w:r>
      <w:r w:rsidR="00224AA3" w:rsidRPr="00E95985">
        <w:rPr>
          <w:rFonts w:cs="B Nazanin" w:hint="cs"/>
          <w:sz w:val="26"/>
          <w:szCs w:val="26"/>
          <w:rtl/>
        </w:rPr>
        <w:t xml:space="preserve"> </w:t>
      </w:r>
      <w:r w:rsidRPr="00E95985">
        <w:rPr>
          <w:rFonts w:cs="B Nazanin" w:hint="cs"/>
          <w:sz w:val="26"/>
          <w:szCs w:val="26"/>
          <w:rtl/>
        </w:rPr>
        <w:t>اضطراري</w:t>
      </w:r>
      <w:r w:rsidRPr="00E95985">
        <w:rPr>
          <w:rFonts w:cs="B Nazanin"/>
          <w:sz w:val="26"/>
          <w:szCs w:val="26"/>
          <w:rtl/>
        </w:rPr>
        <w:t xml:space="preserve">، </w:t>
      </w:r>
      <w:r w:rsidRPr="00E95985">
        <w:rPr>
          <w:rFonts w:cs="B Nazanin" w:hint="cs"/>
          <w:sz w:val="26"/>
          <w:szCs w:val="26"/>
          <w:rtl/>
        </w:rPr>
        <w:t>كنترل</w:t>
      </w:r>
      <w:r w:rsidR="00224AA3" w:rsidRPr="00E95985">
        <w:rPr>
          <w:rFonts w:cs="B Nazanin" w:hint="cs"/>
          <w:sz w:val="26"/>
          <w:szCs w:val="26"/>
          <w:rtl/>
        </w:rPr>
        <w:t xml:space="preserve"> </w:t>
      </w:r>
      <w:r w:rsidRPr="00E95985">
        <w:rPr>
          <w:rFonts w:cs="B Nazanin" w:hint="cs"/>
          <w:sz w:val="26"/>
          <w:szCs w:val="26"/>
          <w:rtl/>
        </w:rPr>
        <w:t>بار</w:t>
      </w:r>
      <w:r w:rsidRPr="00E95985">
        <w:rPr>
          <w:rFonts w:cs="B Nazanin"/>
          <w:sz w:val="26"/>
          <w:szCs w:val="26"/>
          <w:rtl/>
        </w:rPr>
        <w:t xml:space="preserve">، </w:t>
      </w:r>
      <w:r w:rsidRPr="00E95985">
        <w:rPr>
          <w:rFonts w:cs="B Nazanin" w:hint="cs"/>
          <w:sz w:val="26"/>
          <w:szCs w:val="26"/>
          <w:rtl/>
        </w:rPr>
        <w:t>روشنايي</w:t>
      </w:r>
      <w:r w:rsidR="00224AA3" w:rsidRPr="00E95985">
        <w:rPr>
          <w:rFonts w:cs="B Nazanin" w:hint="cs"/>
          <w:sz w:val="26"/>
          <w:szCs w:val="26"/>
          <w:rtl/>
        </w:rPr>
        <w:t xml:space="preserve"> </w:t>
      </w:r>
      <w:r w:rsidRPr="00E95985">
        <w:rPr>
          <w:rFonts w:cs="B Nazanin" w:hint="cs"/>
          <w:sz w:val="26"/>
          <w:szCs w:val="26"/>
          <w:rtl/>
        </w:rPr>
        <w:t>و</w:t>
      </w:r>
      <w:r w:rsidR="00224AA3" w:rsidRPr="00E95985">
        <w:rPr>
          <w:rFonts w:cs="B Nazanin" w:hint="cs"/>
          <w:sz w:val="26"/>
          <w:szCs w:val="26"/>
          <w:rtl/>
        </w:rPr>
        <w:t xml:space="preserve"> </w:t>
      </w:r>
      <w:r w:rsidRPr="00E95985">
        <w:rPr>
          <w:rFonts w:cs="B Nazanin" w:hint="cs"/>
          <w:sz w:val="26"/>
          <w:szCs w:val="26"/>
          <w:rtl/>
        </w:rPr>
        <w:t>عملكرد</w:t>
      </w:r>
      <w:r w:rsidR="00224AA3" w:rsidRPr="00E95985">
        <w:rPr>
          <w:rFonts w:cs="B Nazanin" w:hint="cs"/>
          <w:sz w:val="26"/>
          <w:szCs w:val="26"/>
          <w:rtl/>
        </w:rPr>
        <w:t xml:space="preserve"> </w:t>
      </w:r>
      <w:r w:rsidRPr="00E95985">
        <w:rPr>
          <w:rFonts w:cs="B Nazanin" w:hint="cs"/>
          <w:sz w:val="26"/>
          <w:szCs w:val="26"/>
          <w:rtl/>
        </w:rPr>
        <w:t>مدارايمني</w:t>
      </w:r>
      <w:r w:rsidR="00224AA3" w:rsidRPr="00E95985">
        <w:rPr>
          <w:rFonts w:cs="B Nazanin" w:hint="cs"/>
          <w:sz w:val="26"/>
          <w:szCs w:val="26"/>
          <w:rtl/>
        </w:rPr>
        <w:t xml:space="preserve"> </w:t>
      </w:r>
      <w:r w:rsidRPr="00E95985">
        <w:rPr>
          <w:rFonts w:cs="B Nazanin" w:hint="cs"/>
          <w:sz w:val="26"/>
          <w:szCs w:val="26"/>
          <w:rtl/>
        </w:rPr>
        <w:t>بازرسي</w:t>
      </w:r>
      <w:r w:rsidR="00224AA3" w:rsidRPr="00E95985">
        <w:rPr>
          <w:rFonts w:cs="B Nazanin" w:hint="cs"/>
          <w:sz w:val="26"/>
          <w:szCs w:val="26"/>
          <w:rtl/>
        </w:rPr>
        <w:t xml:space="preserve"> </w:t>
      </w:r>
      <w:r w:rsidRPr="00E95985">
        <w:rPr>
          <w:rFonts w:cs="B Nazanin" w:hint="cs"/>
          <w:sz w:val="26"/>
          <w:szCs w:val="26"/>
          <w:rtl/>
        </w:rPr>
        <w:t>و</w:t>
      </w:r>
      <w:r w:rsidR="00224AA3" w:rsidRPr="00E95985">
        <w:rPr>
          <w:rFonts w:cs="B Nazanin" w:hint="cs"/>
          <w:sz w:val="26"/>
          <w:szCs w:val="26"/>
          <w:rtl/>
        </w:rPr>
        <w:t xml:space="preserve"> </w:t>
      </w:r>
      <w:r w:rsidRPr="00E95985">
        <w:rPr>
          <w:rFonts w:cs="B Nazanin" w:hint="cs"/>
          <w:sz w:val="26"/>
          <w:szCs w:val="26"/>
          <w:rtl/>
        </w:rPr>
        <w:t>موارد</w:t>
      </w:r>
      <w:r w:rsidR="00224AA3" w:rsidRPr="00E95985">
        <w:rPr>
          <w:rFonts w:cs="B Nazanin" w:hint="cs"/>
          <w:sz w:val="26"/>
          <w:szCs w:val="26"/>
          <w:rtl/>
        </w:rPr>
        <w:t xml:space="preserve"> </w:t>
      </w:r>
      <w:r w:rsidRPr="00E95985">
        <w:rPr>
          <w:rFonts w:cs="B Nazanin" w:hint="cs"/>
          <w:sz w:val="26"/>
          <w:szCs w:val="26"/>
          <w:rtl/>
        </w:rPr>
        <w:t>درچك</w:t>
      </w:r>
      <w:r w:rsidR="00224AA3" w:rsidRPr="00E95985">
        <w:rPr>
          <w:rFonts w:cs="B Nazanin" w:hint="cs"/>
          <w:sz w:val="26"/>
          <w:szCs w:val="26"/>
          <w:rtl/>
        </w:rPr>
        <w:t xml:space="preserve"> </w:t>
      </w:r>
      <w:r w:rsidRPr="00E95985">
        <w:rPr>
          <w:rFonts w:cs="B Nazanin" w:hint="cs"/>
          <w:sz w:val="26"/>
          <w:szCs w:val="26"/>
          <w:rtl/>
        </w:rPr>
        <w:t>ليست</w:t>
      </w:r>
      <w:r w:rsidR="00224AA3" w:rsidRPr="00E95985">
        <w:rPr>
          <w:rFonts w:cs="B Nazanin" w:hint="cs"/>
          <w:sz w:val="26"/>
          <w:szCs w:val="26"/>
          <w:rtl/>
        </w:rPr>
        <w:t xml:space="preserve"> </w:t>
      </w:r>
      <w:r w:rsidRPr="00E95985">
        <w:rPr>
          <w:rFonts w:cs="B Nazanin" w:hint="cs"/>
          <w:sz w:val="26"/>
          <w:szCs w:val="26"/>
          <w:rtl/>
        </w:rPr>
        <w:t>ثبت</w:t>
      </w:r>
      <w:r w:rsidR="00224AA3" w:rsidRPr="00E95985">
        <w:rPr>
          <w:rFonts w:cs="B Nazanin" w:hint="cs"/>
          <w:sz w:val="26"/>
          <w:szCs w:val="26"/>
          <w:rtl/>
        </w:rPr>
        <w:t xml:space="preserve"> </w:t>
      </w:r>
      <w:r w:rsidRPr="00E95985">
        <w:rPr>
          <w:rFonts w:cs="B Nazanin" w:hint="cs"/>
          <w:sz w:val="26"/>
          <w:szCs w:val="26"/>
          <w:rtl/>
        </w:rPr>
        <w:t>ودرصورت</w:t>
      </w:r>
      <w:r w:rsidR="00224AA3" w:rsidRPr="00E95985">
        <w:rPr>
          <w:rFonts w:cs="B Nazanin" w:hint="cs"/>
          <w:sz w:val="26"/>
          <w:szCs w:val="26"/>
          <w:rtl/>
        </w:rPr>
        <w:t xml:space="preserve"> </w:t>
      </w:r>
      <w:r w:rsidRPr="00E95985">
        <w:rPr>
          <w:rFonts w:cs="B Nazanin" w:hint="cs"/>
          <w:sz w:val="26"/>
          <w:szCs w:val="26"/>
          <w:rtl/>
        </w:rPr>
        <w:t>مشاهده</w:t>
      </w:r>
      <w:r w:rsidR="00224AA3" w:rsidRPr="00E95985">
        <w:rPr>
          <w:rFonts w:cs="B Nazanin" w:hint="cs"/>
          <w:sz w:val="26"/>
          <w:szCs w:val="26"/>
          <w:rtl/>
        </w:rPr>
        <w:t xml:space="preserve"> </w:t>
      </w:r>
      <w:r w:rsidRPr="00E95985">
        <w:rPr>
          <w:rFonts w:cs="B Nazanin" w:hint="cs"/>
          <w:sz w:val="26"/>
          <w:szCs w:val="26"/>
          <w:rtl/>
        </w:rPr>
        <w:t>هرگونه</w:t>
      </w:r>
      <w:r w:rsidR="00224AA3" w:rsidRPr="00E95985">
        <w:rPr>
          <w:rFonts w:cs="B Nazanin" w:hint="cs"/>
          <w:sz w:val="26"/>
          <w:szCs w:val="26"/>
          <w:rtl/>
        </w:rPr>
        <w:t xml:space="preserve"> </w:t>
      </w:r>
      <w:r w:rsidRPr="00E95985">
        <w:rPr>
          <w:rFonts w:cs="B Nazanin" w:hint="cs"/>
          <w:sz w:val="26"/>
          <w:szCs w:val="26"/>
          <w:rtl/>
        </w:rPr>
        <w:t>عيب</w:t>
      </w:r>
      <w:r w:rsidR="00224AA3" w:rsidRPr="00E95985">
        <w:rPr>
          <w:rFonts w:cs="B Nazanin" w:hint="cs"/>
          <w:sz w:val="26"/>
          <w:szCs w:val="26"/>
          <w:rtl/>
        </w:rPr>
        <w:t xml:space="preserve"> </w:t>
      </w:r>
      <w:r w:rsidRPr="00E95985">
        <w:rPr>
          <w:rFonts w:cs="B Nazanin" w:hint="cs"/>
          <w:sz w:val="26"/>
          <w:szCs w:val="26"/>
          <w:rtl/>
        </w:rPr>
        <w:t>يا</w:t>
      </w:r>
      <w:r w:rsidR="00224AA3" w:rsidRPr="00E95985">
        <w:rPr>
          <w:rFonts w:cs="B Nazanin" w:hint="cs"/>
          <w:sz w:val="26"/>
          <w:szCs w:val="26"/>
          <w:rtl/>
        </w:rPr>
        <w:t xml:space="preserve"> </w:t>
      </w:r>
      <w:r w:rsidRPr="00E95985">
        <w:rPr>
          <w:rFonts w:cs="B Nazanin" w:hint="cs"/>
          <w:sz w:val="26"/>
          <w:szCs w:val="26"/>
          <w:rtl/>
        </w:rPr>
        <w:t>نقص</w:t>
      </w:r>
      <w:r w:rsidR="00224AA3" w:rsidRPr="00E95985">
        <w:rPr>
          <w:rFonts w:cs="B Nazanin" w:hint="cs"/>
          <w:sz w:val="26"/>
          <w:szCs w:val="26"/>
          <w:rtl/>
        </w:rPr>
        <w:t xml:space="preserve"> </w:t>
      </w:r>
      <w:r w:rsidRPr="00E95985">
        <w:rPr>
          <w:rFonts w:cs="B Nazanin" w:hint="cs"/>
          <w:sz w:val="26"/>
          <w:szCs w:val="26"/>
          <w:rtl/>
        </w:rPr>
        <w:t>فني</w:t>
      </w:r>
      <w:r w:rsidR="00224AA3" w:rsidRPr="00E95985">
        <w:rPr>
          <w:rFonts w:cs="B Nazanin" w:hint="cs"/>
          <w:sz w:val="26"/>
          <w:szCs w:val="26"/>
          <w:rtl/>
        </w:rPr>
        <w:t xml:space="preserve"> </w:t>
      </w:r>
      <w:r w:rsidRPr="00E95985">
        <w:rPr>
          <w:rFonts w:cs="B Nazanin" w:hint="cs"/>
          <w:sz w:val="26"/>
          <w:szCs w:val="26"/>
          <w:rtl/>
        </w:rPr>
        <w:t>سريعاً</w:t>
      </w:r>
      <w:r w:rsidR="00224AA3" w:rsidRPr="00E95985">
        <w:rPr>
          <w:rFonts w:cs="B Nazanin" w:hint="cs"/>
          <w:sz w:val="26"/>
          <w:szCs w:val="26"/>
          <w:rtl/>
        </w:rPr>
        <w:t xml:space="preserve"> </w:t>
      </w:r>
      <w:r w:rsidRPr="00E95985">
        <w:rPr>
          <w:rFonts w:cs="B Nazanin" w:hint="cs"/>
          <w:sz w:val="26"/>
          <w:szCs w:val="26"/>
          <w:rtl/>
        </w:rPr>
        <w:t>نسبت</w:t>
      </w:r>
      <w:r w:rsidR="00224AA3" w:rsidRPr="00E95985">
        <w:rPr>
          <w:rFonts w:cs="B Nazanin" w:hint="cs"/>
          <w:sz w:val="26"/>
          <w:szCs w:val="26"/>
          <w:rtl/>
        </w:rPr>
        <w:t xml:space="preserve"> </w:t>
      </w:r>
      <w:r w:rsidRPr="00E95985">
        <w:rPr>
          <w:rFonts w:cs="B Nazanin" w:hint="cs"/>
          <w:sz w:val="26"/>
          <w:szCs w:val="26"/>
          <w:rtl/>
        </w:rPr>
        <w:t>به</w:t>
      </w:r>
      <w:r w:rsidR="00224AA3" w:rsidRPr="00E95985">
        <w:rPr>
          <w:rFonts w:cs="B Nazanin" w:hint="cs"/>
          <w:sz w:val="26"/>
          <w:szCs w:val="26"/>
          <w:rtl/>
        </w:rPr>
        <w:t xml:space="preserve"> </w:t>
      </w:r>
      <w:r w:rsidRPr="00E95985">
        <w:rPr>
          <w:rFonts w:cs="B Nazanin" w:hint="cs"/>
          <w:sz w:val="26"/>
          <w:szCs w:val="26"/>
          <w:rtl/>
        </w:rPr>
        <w:t>اصلاح</w:t>
      </w:r>
      <w:r w:rsidR="00224AA3" w:rsidRPr="00E95985">
        <w:rPr>
          <w:rFonts w:cs="B Nazanin" w:hint="cs"/>
          <w:sz w:val="26"/>
          <w:szCs w:val="26"/>
          <w:rtl/>
        </w:rPr>
        <w:t xml:space="preserve"> </w:t>
      </w:r>
      <w:r w:rsidRPr="00E95985">
        <w:rPr>
          <w:rFonts w:cs="B Nazanin" w:hint="cs"/>
          <w:sz w:val="26"/>
          <w:szCs w:val="26"/>
          <w:rtl/>
        </w:rPr>
        <w:t>و</w:t>
      </w:r>
      <w:r w:rsidR="00224AA3" w:rsidRPr="00E95985">
        <w:rPr>
          <w:rFonts w:cs="B Nazanin" w:hint="cs"/>
          <w:sz w:val="26"/>
          <w:szCs w:val="26"/>
          <w:rtl/>
        </w:rPr>
        <w:t xml:space="preserve"> </w:t>
      </w:r>
      <w:r w:rsidRPr="00E95985">
        <w:rPr>
          <w:rFonts w:cs="B Nazanin" w:hint="cs"/>
          <w:sz w:val="26"/>
          <w:szCs w:val="26"/>
          <w:rtl/>
        </w:rPr>
        <w:t>تعميرآن</w:t>
      </w:r>
      <w:r w:rsidR="00224AA3" w:rsidRPr="00E95985">
        <w:rPr>
          <w:rFonts w:cs="B Nazanin" w:hint="cs"/>
          <w:sz w:val="26"/>
          <w:szCs w:val="26"/>
          <w:rtl/>
        </w:rPr>
        <w:t xml:space="preserve"> </w:t>
      </w:r>
      <w:r w:rsidRPr="00E95985">
        <w:rPr>
          <w:rFonts w:cs="B Nazanin" w:hint="cs"/>
          <w:sz w:val="26"/>
          <w:szCs w:val="26"/>
          <w:rtl/>
        </w:rPr>
        <w:t>اقدام</w:t>
      </w:r>
      <w:r w:rsidR="00224AA3" w:rsidRPr="00E95985">
        <w:rPr>
          <w:rFonts w:cs="B Nazanin" w:hint="cs"/>
          <w:sz w:val="26"/>
          <w:szCs w:val="26"/>
          <w:rtl/>
        </w:rPr>
        <w:t xml:space="preserve"> </w:t>
      </w:r>
      <w:r w:rsidRPr="00E95985">
        <w:rPr>
          <w:rFonts w:cs="B Nazanin" w:hint="cs"/>
          <w:sz w:val="26"/>
          <w:szCs w:val="26"/>
          <w:rtl/>
        </w:rPr>
        <w:t>گردد.</w:t>
      </w:r>
    </w:p>
    <w:p w:rsidR="003925A7" w:rsidRPr="00E95985" w:rsidRDefault="003925A7" w:rsidP="00BE61B5">
      <w:pPr>
        <w:tabs>
          <w:tab w:val="left" w:pos="900"/>
        </w:tabs>
        <w:bidi/>
        <w:spacing w:line="360" w:lineRule="auto"/>
        <w:ind w:left="720" w:hanging="720"/>
        <w:jc w:val="both"/>
        <w:rPr>
          <w:rFonts w:cs="B Nazanin"/>
          <w:sz w:val="26"/>
          <w:szCs w:val="26"/>
        </w:rPr>
      </w:pPr>
      <w:r w:rsidRPr="00E95985">
        <w:rPr>
          <w:rFonts w:cs="B Nazanin" w:hint="cs"/>
          <w:sz w:val="26"/>
          <w:szCs w:val="26"/>
          <w:rtl/>
        </w:rPr>
        <w:t>12-</w:t>
      </w:r>
      <w:r w:rsidR="002B225B" w:rsidRPr="00E95985">
        <w:rPr>
          <w:rFonts w:cs="B Nazanin" w:hint="cs"/>
          <w:sz w:val="26"/>
          <w:szCs w:val="26"/>
          <w:rtl/>
        </w:rPr>
        <w:t>10</w:t>
      </w:r>
      <w:r w:rsidRPr="00E95985">
        <w:rPr>
          <w:rFonts w:cs="B Nazanin" w:hint="cs"/>
          <w:sz w:val="26"/>
          <w:szCs w:val="26"/>
          <w:rtl/>
        </w:rPr>
        <w:t>- عبور هرگونه لوله هاي تأسيسات آب سرد، گرم، دودكش ها، لوله هاي گاز، كابل هاي برق از داخل چاه آسانسور به جز تجهيزات ضروري خود آسانسور ممنوع می باشد.</w:t>
      </w:r>
    </w:p>
    <w:p w:rsidR="003925A7" w:rsidRPr="00E95985" w:rsidRDefault="002B225B" w:rsidP="00BE61B5">
      <w:pPr>
        <w:tabs>
          <w:tab w:val="left" w:pos="836"/>
        </w:tabs>
        <w:bidi/>
        <w:spacing w:line="360" w:lineRule="auto"/>
        <w:jc w:val="both"/>
        <w:rPr>
          <w:rFonts w:cs="B Nazanin"/>
          <w:sz w:val="26"/>
          <w:szCs w:val="26"/>
        </w:rPr>
      </w:pPr>
      <w:r w:rsidRPr="00E95985">
        <w:rPr>
          <w:rFonts w:cs="B Nazanin" w:hint="cs"/>
          <w:sz w:val="26"/>
          <w:szCs w:val="26"/>
          <w:rtl/>
        </w:rPr>
        <w:t xml:space="preserve">12-11- </w:t>
      </w:r>
      <w:r w:rsidR="003925A7" w:rsidRPr="00E95985">
        <w:rPr>
          <w:rFonts w:cs="B Nazanin" w:hint="cs"/>
          <w:sz w:val="26"/>
          <w:szCs w:val="26"/>
          <w:rtl/>
        </w:rPr>
        <w:t>قفل سوئيچي روي دريچه كف موتورخانه و درب اتاق موتورخانه آسانسور بایستی نصب گردد.</w:t>
      </w:r>
    </w:p>
    <w:p w:rsidR="003925A7" w:rsidRPr="00E95985" w:rsidRDefault="002B225B" w:rsidP="00BE61B5">
      <w:pPr>
        <w:tabs>
          <w:tab w:val="left" w:pos="836"/>
        </w:tabs>
        <w:bidi/>
        <w:spacing w:line="360" w:lineRule="auto"/>
        <w:jc w:val="both"/>
        <w:rPr>
          <w:rFonts w:cs="B Nazanin"/>
          <w:sz w:val="26"/>
          <w:szCs w:val="26"/>
        </w:rPr>
      </w:pPr>
      <w:r w:rsidRPr="00E95985">
        <w:rPr>
          <w:rFonts w:cs="B Nazanin" w:hint="cs"/>
          <w:sz w:val="26"/>
          <w:szCs w:val="26"/>
          <w:rtl/>
        </w:rPr>
        <w:t xml:space="preserve">12-12- </w:t>
      </w:r>
      <w:r w:rsidR="003925A7" w:rsidRPr="00E95985">
        <w:rPr>
          <w:rFonts w:cs="B Nazanin" w:hint="cs"/>
          <w:sz w:val="26"/>
          <w:szCs w:val="26"/>
          <w:rtl/>
        </w:rPr>
        <w:t xml:space="preserve">مشبك فلزي با خانه هاي </w:t>
      </w:r>
      <w:r w:rsidR="00A03EAC" w:rsidRPr="00E95985">
        <w:rPr>
          <w:rFonts w:cs="B Nazanin"/>
          <w:sz w:val="26"/>
          <w:szCs w:val="26"/>
        </w:rPr>
        <w:t>cm</w:t>
      </w:r>
      <w:r w:rsidR="00A03EAC" w:rsidRPr="00E95985">
        <w:rPr>
          <w:rFonts w:cs="B Nazanin"/>
          <w:sz w:val="26"/>
          <w:szCs w:val="26"/>
          <w:vertAlign w:val="superscript"/>
        </w:rPr>
        <w:t>2</w:t>
      </w:r>
      <w:r w:rsidR="00A03EAC" w:rsidRPr="00E95985">
        <w:rPr>
          <w:rFonts w:cs="B Nazanin" w:hint="cs"/>
          <w:sz w:val="26"/>
          <w:szCs w:val="26"/>
          <w:rtl/>
          <w:lang w:bidi="fa-IR"/>
        </w:rPr>
        <w:t>2</w:t>
      </w:r>
      <w:r w:rsidR="00A03EAC" w:rsidRPr="00E95985">
        <w:rPr>
          <w:rFonts w:ascii="Calibri" w:hAnsi="Calibri" w:cs="B Nazanin"/>
          <w:sz w:val="26"/>
          <w:szCs w:val="26"/>
          <w:rtl/>
          <w:lang w:bidi="fa-IR"/>
        </w:rPr>
        <w:t>×</w:t>
      </w:r>
      <w:r w:rsidR="00A03EAC" w:rsidRPr="00E95985">
        <w:rPr>
          <w:rFonts w:cs="B Nazanin" w:hint="cs"/>
          <w:sz w:val="26"/>
          <w:szCs w:val="26"/>
          <w:rtl/>
          <w:lang w:bidi="fa-IR"/>
        </w:rPr>
        <w:t>2</w:t>
      </w:r>
      <w:r w:rsidR="003925A7" w:rsidRPr="00E95985">
        <w:rPr>
          <w:rFonts w:cs="B Nazanin" w:hint="cs"/>
          <w:sz w:val="26"/>
          <w:szCs w:val="26"/>
          <w:rtl/>
        </w:rPr>
        <w:t xml:space="preserve"> (حفاظ) روي پنجره و روزنه هاي اتاق موتورخانه نصب گردد.</w:t>
      </w:r>
    </w:p>
    <w:p w:rsidR="003925A7" w:rsidRPr="00E95985" w:rsidRDefault="002B225B" w:rsidP="00BE61B5">
      <w:pPr>
        <w:tabs>
          <w:tab w:val="left" w:pos="836"/>
        </w:tabs>
        <w:bidi/>
        <w:spacing w:line="360" w:lineRule="auto"/>
        <w:ind w:left="720" w:hanging="720"/>
        <w:jc w:val="both"/>
        <w:rPr>
          <w:rFonts w:cs="B Nazanin"/>
          <w:sz w:val="26"/>
          <w:szCs w:val="26"/>
        </w:rPr>
      </w:pPr>
      <w:r w:rsidRPr="00E95985">
        <w:rPr>
          <w:rFonts w:cs="B Nazanin" w:hint="cs"/>
          <w:sz w:val="26"/>
          <w:szCs w:val="26"/>
          <w:rtl/>
        </w:rPr>
        <w:lastRenderedPageBreak/>
        <w:t xml:space="preserve">12-13- </w:t>
      </w:r>
      <w:r w:rsidR="003925A7" w:rsidRPr="00E95985">
        <w:rPr>
          <w:rFonts w:cs="B Nazanin" w:hint="cs"/>
          <w:sz w:val="26"/>
          <w:szCs w:val="26"/>
          <w:rtl/>
        </w:rPr>
        <w:t>كابين آسانسور بايد مجهز به درب با آيفون ثابت روي بدنه بدون گوشي متحرك، زنگ خطر، تهويه، روشنايي 12 وات تغذيه از باتري با شارژ رله اتوماتيك باشد.</w:t>
      </w:r>
    </w:p>
    <w:p w:rsidR="003925A7" w:rsidRPr="00E95985" w:rsidRDefault="002B225B" w:rsidP="00BE61B5">
      <w:pPr>
        <w:tabs>
          <w:tab w:val="left" w:pos="836"/>
        </w:tabs>
        <w:bidi/>
        <w:spacing w:line="360" w:lineRule="auto"/>
        <w:jc w:val="both"/>
        <w:rPr>
          <w:rFonts w:cs="B Nazanin"/>
          <w:sz w:val="26"/>
          <w:szCs w:val="26"/>
        </w:rPr>
      </w:pPr>
      <w:r w:rsidRPr="00E95985">
        <w:rPr>
          <w:rFonts w:cs="B Nazanin" w:hint="cs"/>
          <w:sz w:val="26"/>
          <w:szCs w:val="26"/>
          <w:rtl/>
        </w:rPr>
        <w:t xml:space="preserve">12-14- </w:t>
      </w:r>
      <w:r w:rsidR="003925A7" w:rsidRPr="00E95985">
        <w:rPr>
          <w:rFonts w:cs="B Nazanin" w:hint="cs"/>
          <w:sz w:val="26"/>
          <w:szCs w:val="26"/>
          <w:rtl/>
        </w:rPr>
        <w:t>ديوارهاي جانبي چاه آسانسور بايد مقاوم در مقابل حريق، خود ايستا و بدون هيچ روزنه اي باشد.</w:t>
      </w:r>
    </w:p>
    <w:p w:rsidR="003925A7" w:rsidRPr="00E95985" w:rsidRDefault="002B225B" w:rsidP="00D17AD6">
      <w:pPr>
        <w:tabs>
          <w:tab w:val="left" w:pos="836"/>
        </w:tabs>
        <w:bidi/>
        <w:spacing w:line="360" w:lineRule="auto"/>
        <w:ind w:left="720" w:hanging="720"/>
        <w:jc w:val="both"/>
        <w:rPr>
          <w:rFonts w:cs="B Nazanin"/>
          <w:sz w:val="26"/>
          <w:szCs w:val="26"/>
        </w:rPr>
      </w:pPr>
      <w:r w:rsidRPr="00E95985">
        <w:rPr>
          <w:rFonts w:cs="B Nazanin" w:hint="cs"/>
          <w:sz w:val="26"/>
          <w:szCs w:val="26"/>
          <w:rtl/>
        </w:rPr>
        <w:t xml:space="preserve">12-15- </w:t>
      </w:r>
      <w:r w:rsidR="003925A7" w:rsidRPr="00E95985">
        <w:rPr>
          <w:rFonts w:cs="B Nazanin" w:hint="cs"/>
          <w:sz w:val="26"/>
          <w:szCs w:val="26"/>
          <w:rtl/>
        </w:rPr>
        <w:t>وجود چاه ارت و اتصال اسكلت فلزي چاه، كابين، قاب، وزن و كليه قسمت ها به سيستم ارتينگ با مقاومت حداكثر 50 اهم ضروری است.</w:t>
      </w:r>
    </w:p>
    <w:p w:rsidR="003925A7" w:rsidRPr="00E95985" w:rsidRDefault="002B225B" w:rsidP="00BE61B5">
      <w:pPr>
        <w:tabs>
          <w:tab w:val="left" w:pos="836"/>
        </w:tabs>
        <w:bidi/>
        <w:spacing w:line="360" w:lineRule="auto"/>
        <w:jc w:val="both"/>
        <w:rPr>
          <w:rFonts w:cs="B Nazanin"/>
          <w:sz w:val="26"/>
          <w:szCs w:val="26"/>
        </w:rPr>
      </w:pPr>
      <w:r w:rsidRPr="00E95985">
        <w:rPr>
          <w:rFonts w:cs="B Nazanin" w:hint="cs"/>
          <w:sz w:val="26"/>
          <w:szCs w:val="26"/>
          <w:rtl/>
        </w:rPr>
        <w:t xml:space="preserve">12-16- </w:t>
      </w:r>
      <w:r w:rsidR="003925A7" w:rsidRPr="00E95985">
        <w:rPr>
          <w:rFonts w:cs="B Nazanin" w:hint="cs"/>
          <w:sz w:val="26"/>
          <w:szCs w:val="26"/>
          <w:rtl/>
        </w:rPr>
        <w:t>علایم هشدار دهنده مبنی بر " عدم استفاده از آسانسور در برابر حریق " نصب گردد.</w:t>
      </w:r>
    </w:p>
    <w:p w:rsidR="003925A7" w:rsidRPr="00E95985" w:rsidRDefault="003925A7" w:rsidP="00BE61B5">
      <w:pPr>
        <w:tabs>
          <w:tab w:val="left" w:pos="946"/>
        </w:tabs>
        <w:bidi/>
        <w:spacing w:line="360" w:lineRule="auto"/>
        <w:contextualSpacing/>
        <w:jc w:val="both"/>
        <w:rPr>
          <w:rFonts w:ascii="Times New Roman" w:eastAsia="Times New Roman" w:hAnsi="Times New Roman" w:cs="B Nazanin"/>
          <w:spacing w:val="-4"/>
          <w:sz w:val="26"/>
          <w:szCs w:val="26"/>
          <w:rtl/>
          <w:lang w:bidi="fa-IR"/>
        </w:rPr>
      </w:pPr>
      <w:r w:rsidRPr="00E95985">
        <w:rPr>
          <w:rFonts w:ascii="Times New Roman" w:eastAsia="Times New Roman" w:hAnsi="Times New Roman" w:cs="B Nazanin" w:hint="cs"/>
          <w:spacing w:val="-4"/>
          <w:sz w:val="26"/>
          <w:szCs w:val="26"/>
          <w:rtl/>
          <w:lang w:bidi="fa-IR"/>
        </w:rPr>
        <w:t xml:space="preserve">الزامات و ضوابط اختصاصی در این زمینه در مبحث سوم مقررات ملی ساختمان (حفاظت </w:t>
      </w:r>
      <w:r w:rsidR="00066BFD" w:rsidRPr="00E95985">
        <w:rPr>
          <w:rFonts w:ascii="Times New Roman" w:eastAsia="Times New Roman" w:hAnsi="Times New Roman" w:cs="B Nazanin" w:hint="cs"/>
          <w:spacing w:val="-4"/>
          <w:sz w:val="26"/>
          <w:szCs w:val="26"/>
          <w:rtl/>
          <w:lang w:bidi="fa-IR"/>
        </w:rPr>
        <w:t>ساختمان ها</w:t>
      </w:r>
      <w:r w:rsidRPr="00E95985">
        <w:rPr>
          <w:rFonts w:ascii="Times New Roman" w:eastAsia="Times New Roman" w:hAnsi="Times New Roman" w:cs="B Nazanin" w:hint="cs"/>
          <w:spacing w:val="-4"/>
          <w:sz w:val="26"/>
          <w:szCs w:val="26"/>
          <w:rtl/>
          <w:lang w:bidi="fa-IR"/>
        </w:rPr>
        <w:t xml:space="preserve"> در مقابل حریق)، ضوابط اختصاصی آسانسورها بند 3-1-24  ارائه شده است.</w:t>
      </w:r>
    </w:p>
    <w:p w:rsidR="002771C8" w:rsidRPr="0066246E" w:rsidRDefault="002771C8" w:rsidP="002771C8">
      <w:pPr>
        <w:tabs>
          <w:tab w:val="left" w:pos="946"/>
        </w:tabs>
        <w:bidi/>
        <w:spacing w:line="360" w:lineRule="auto"/>
        <w:contextualSpacing/>
        <w:jc w:val="both"/>
        <w:rPr>
          <w:rFonts w:ascii="Times New Roman" w:eastAsia="Times New Roman" w:hAnsi="Times New Roman" w:cs="2  Nazanin"/>
          <w:spacing w:val="-4"/>
          <w:sz w:val="6"/>
          <w:szCs w:val="6"/>
          <w:rtl/>
          <w:lang w:bidi="fa-IR"/>
        </w:rPr>
      </w:pPr>
    </w:p>
    <w:p w:rsidR="002771C8" w:rsidRPr="00D17AD6" w:rsidRDefault="002771C8" w:rsidP="002771C8">
      <w:pPr>
        <w:tabs>
          <w:tab w:val="left" w:pos="946"/>
        </w:tabs>
        <w:bidi/>
        <w:spacing w:line="360" w:lineRule="auto"/>
        <w:contextualSpacing/>
        <w:jc w:val="both"/>
        <w:rPr>
          <w:rFonts w:ascii="Times New Roman" w:eastAsia="Times New Roman" w:hAnsi="Times New Roman" w:cs="2  Nazanin"/>
          <w:spacing w:val="-4"/>
          <w:sz w:val="6"/>
          <w:szCs w:val="6"/>
          <w:rtl/>
          <w:lang w:bidi="fa-IR"/>
        </w:rPr>
      </w:pPr>
    </w:p>
    <w:p w:rsidR="003925A7" w:rsidRPr="00E95985" w:rsidRDefault="003925A7" w:rsidP="00263B77">
      <w:pPr>
        <w:pStyle w:val="Titr2"/>
        <w:numPr>
          <w:ilvl w:val="0"/>
          <w:numId w:val="1"/>
        </w:numPr>
        <w:spacing w:line="360" w:lineRule="auto"/>
        <w:jc w:val="both"/>
        <w:rPr>
          <w:rFonts w:ascii="Times New Roman" w:hAnsi="Times New Roman" w:cs="B Titr"/>
          <w:b w:val="0"/>
          <w:color w:val="auto"/>
          <w:sz w:val="26"/>
          <w:rtl/>
        </w:rPr>
      </w:pPr>
      <w:r w:rsidRPr="00E95985">
        <w:rPr>
          <w:rFonts w:ascii="Times New Roman" w:hAnsi="Times New Roman" w:cs="B Titr" w:hint="cs"/>
          <w:b w:val="0"/>
          <w:color w:val="auto"/>
          <w:sz w:val="26"/>
          <w:rtl/>
        </w:rPr>
        <w:t xml:space="preserve">طرح آمادگی و مقابله با شرايط اضطراري </w:t>
      </w:r>
      <w:r w:rsidRPr="00E95985">
        <w:rPr>
          <w:rFonts w:ascii="Times New Roman" w:hAnsi="Times New Roman" w:cs="B Titr"/>
          <w:b w:val="0"/>
          <w:color w:val="auto"/>
          <w:sz w:val="26"/>
        </w:rPr>
        <w:t>(ERP</w:t>
      </w:r>
      <w:r w:rsidRPr="00E95985">
        <w:rPr>
          <w:rFonts w:ascii="Times New Roman" w:hAnsi="Times New Roman" w:cs="B Titr"/>
          <w:b w:val="0"/>
          <w:color w:val="auto"/>
          <w:sz w:val="26"/>
          <w:vertAlign w:val="superscript"/>
        </w:rPr>
        <w:footnoteReference w:id="26"/>
      </w:r>
      <w:r w:rsidRPr="00E95985">
        <w:rPr>
          <w:rFonts w:ascii="Times New Roman" w:hAnsi="Times New Roman" w:cs="B Titr"/>
          <w:b w:val="0"/>
          <w:color w:val="auto"/>
          <w:sz w:val="26"/>
        </w:rPr>
        <w:t>)</w:t>
      </w:r>
    </w:p>
    <w:p w:rsidR="003925A7" w:rsidRPr="00E95985" w:rsidRDefault="002771C8" w:rsidP="00BE61B5">
      <w:pPr>
        <w:pStyle w:val="Matn1"/>
        <w:spacing w:after="240" w:line="360" w:lineRule="auto"/>
        <w:jc w:val="both"/>
        <w:rPr>
          <w:rFonts w:cs="B Nazanin"/>
          <w:sz w:val="26"/>
          <w:rtl/>
          <w:lang w:val="fr-MC"/>
        </w:rPr>
      </w:pPr>
      <w:r>
        <w:rPr>
          <w:rFonts w:cs="2  Nazanin" w:hint="cs"/>
          <w:sz w:val="26"/>
          <w:rtl/>
          <w:lang w:val="fr-MC"/>
        </w:rPr>
        <w:t xml:space="preserve">     </w:t>
      </w:r>
      <w:r w:rsidR="003925A7" w:rsidRPr="00E95985">
        <w:rPr>
          <w:rFonts w:cs="B Nazanin" w:hint="cs"/>
          <w:sz w:val="26"/>
          <w:rtl/>
          <w:lang w:val="fr-MC"/>
        </w:rPr>
        <w:t xml:space="preserve">شرکت ها بايد با تجزيه و تحليل و بررسي نظام مند، </w:t>
      </w:r>
      <w:r w:rsidR="003925A7" w:rsidRPr="00E95985">
        <w:rPr>
          <w:rFonts w:cs="B Nazanin" w:hint="eastAsia"/>
          <w:sz w:val="26"/>
          <w:rtl/>
          <w:lang w:val="fr-MC"/>
        </w:rPr>
        <w:t>روش‌ها</w:t>
      </w:r>
      <w:r w:rsidR="003925A7" w:rsidRPr="00E95985">
        <w:rPr>
          <w:rFonts w:cs="B Nazanin" w:hint="cs"/>
          <w:sz w:val="26"/>
          <w:rtl/>
          <w:lang w:val="fr-MC"/>
        </w:rPr>
        <w:t xml:space="preserve">ی اجرايي را براي شناسايي، آمادگی و مقابله با شرايط اضطراري ايجاد نمايند. سوابق شرايط اضطراري شناسايي شده می بایست ثبت گرديده و در فواصل زمانی مناسب جهت کسب اطمينان از واكنش موثر به </w:t>
      </w:r>
      <w:r w:rsidR="003925A7" w:rsidRPr="00E95985">
        <w:rPr>
          <w:rFonts w:cs="B Nazanin" w:hint="eastAsia"/>
          <w:sz w:val="26"/>
          <w:rtl/>
          <w:lang w:val="fr-MC"/>
        </w:rPr>
        <w:t>آن‌ها</w:t>
      </w:r>
      <w:r w:rsidR="003925A7" w:rsidRPr="00E95985">
        <w:rPr>
          <w:rFonts w:cs="B Nazanin" w:hint="cs"/>
          <w:sz w:val="26"/>
          <w:rtl/>
          <w:lang w:val="fr-MC"/>
        </w:rPr>
        <w:t xml:space="preserve"> به روز شوند. به منظورحصول اطمینان از آمادگی شرکتها در زمان شرایط اضطراری لازم است با زمانبندی مشخص، مانورهایی با سناریوهای هدفمند و متناسب با ریسک های موجود در راستای مشخص شدن نقاط ضعف و انجام اقدامات اصلاحی مناسب با آنها، تعریف و اجرا گردد.</w:t>
      </w:r>
    </w:p>
    <w:p w:rsidR="003925A7" w:rsidRPr="00E95985" w:rsidRDefault="003925A7" w:rsidP="00263B77">
      <w:pPr>
        <w:pStyle w:val="ListParagraph"/>
        <w:numPr>
          <w:ilvl w:val="1"/>
          <w:numId w:val="14"/>
        </w:numPr>
        <w:tabs>
          <w:tab w:val="left" w:pos="946"/>
        </w:tabs>
        <w:bidi/>
        <w:spacing w:line="360" w:lineRule="auto"/>
        <w:jc w:val="both"/>
        <w:rPr>
          <w:rFonts w:ascii="Times New Roman" w:eastAsia="Times New Roman" w:hAnsi="Times New Roman" w:cs="B Nazanin"/>
          <w:spacing w:val="-4"/>
          <w:sz w:val="26"/>
          <w:szCs w:val="26"/>
          <w:lang w:bidi="fa-IR"/>
        </w:rPr>
      </w:pPr>
      <w:r w:rsidRPr="00E95985">
        <w:rPr>
          <w:rFonts w:ascii="Times New Roman" w:eastAsia="Times New Roman" w:hAnsi="Times New Roman" w:cs="B Nazanin" w:hint="cs"/>
          <w:spacing w:val="-4"/>
          <w:sz w:val="26"/>
          <w:szCs w:val="26"/>
          <w:rtl/>
          <w:lang w:bidi="fa-IR"/>
        </w:rPr>
        <w:t>تمام ساختمان ها بايد داراي برنامه مدون مقابله با شرايط اضطراري و بحران باشند.</w:t>
      </w:r>
    </w:p>
    <w:p w:rsidR="003925A7" w:rsidRPr="00E95985" w:rsidRDefault="003925A7" w:rsidP="00263B77">
      <w:pPr>
        <w:pStyle w:val="ListParagraph"/>
        <w:numPr>
          <w:ilvl w:val="1"/>
          <w:numId w:val="14"/>
        </w:numPr>
        <w:tabs>
          <w:tab w:val="left" w:pos="946"/>
        </w:tabs>
        <w:bidi/>
        <w:spacing w:line="360" w:lineRule="auto"/>
        <w:jc w:val="both"/>
        <w:rPr>
          <w:rFonts w:ascii="Times New Roman" w:eastAsia="Times New Roman" w:hAnsi="Times New Roman" w:cs="B Nazanin"/>
          <w:spacing w:val="-4"/>
          <w:sz w:val="26"/>
          <w:szCs w:val="26"/>
          <w:lang w:bidi="fa-IR"/>
        </w:rPr>
      </w:pPr>
      <w:r w:rsidRPr="00E95985">
        <w:rPr>
          <w:rFonts w:ascii="Times New Roman" w:eastAsia="Times New Roman" w:hAnsi="Times New Roman" w:cs="B Nazanin" w:hint="cs"/>
          <w:spacing w:val="-4"/>
          <w:sz w:val="26"/>
          <w:szCs w:val="26"/>
          <w:rtl/>
          <w:lang w:bidi="fa-IR"/>
        </w:rPr>
        <w:t xml:space="preserve">برنامه ها بايد توسط واحد خدمات فنی و تخصصی ساختمان با نظر مسئولان </w:t>
      </w:r>
      <w:r w:rsidRPr="00E95985">
        <w:rPr>
          <w:rFonts w:ascii="Times New Roman" w:eastAsia="Times New Roman" w:hAnsi="Times New Roman" w:cs="B Nazanin"/>
          <w:spacing w:val="-4"/>
          <w:sz w:val="26"/>
          <w:szCs w:val="26"/>
          <w:lang w:bidi="fa-IR"/>
        </w:rPr>
        <w:t>HSE</w:t>
      </w:r>
      <w:r w:rsidRPr="00E95985">
        <w:rPr>
          <w:rFonts w:ascii="Times New Roman" w:eastAsia="Times New Roman" w:hAnsi="Times New Roman" w:cs="B Nazanin" w:hint="cs"/>
          <w:spacing w:val="-4"/>
          <w:sz w:val="26"/>
          <w:szCs w:val="26"/>
          <w:rtl/>
          <w:lang w:bidi="fa-IR"/>
        </w:rPr>
        <w:t xml:space="preserve"> تهيه شوند.</w:t>
      </w:r>
    </w:p>
    <w:p w:rsidR="003925A7" w:rsidRPr="00E95985" w:rsidRDefault="003925A7" w:rsidP="00263B77">
      <w:pPr>
        <w:pStyle w:val="ListParagraph"/>
        <w:numPr>
          <w:ilvl w:val="1"/>
          <w:numId w:val="14"/>
        </w:numPr>
        <w:tabs>
          <w:tab w:val="left" w:pos="946"/>
        </w:tabs>
        <w:bidi/>
        <w:spacing w:line="360" w:lineRule="auto"/>
        <w:jc w:val="both"/>
        <w:rPr>
          <w:rFonts w:ascii="Times New Roman" w:eastAsia="Times New Roman" w:hAnsi="Times New Roman" w:cs="B Nazanin"/>
          <w:spacing w:val="-4"/>
          <w:sz w:val="26"/>
          <w:szCs w:val="26"/>
          <w:lang w:bidi="fa-IR"/>
        </w:rPr>
      </w:pPr>
      <w:r w:rsidRPr="00E95985">
        <w:rPr>
          <w:rFonts w:ascii="Times New Roman" w:eastAsia="Times New Roman" w:hAnsi="Times New Roman" w:cs="B Nazanin" w:hint="cs"/>
          <w:spacing w:val="-4"/>
          <w:sz w:val="26"/>
          <w:szCs w:val="26"/>
          <w:rtl/>
          <w:lang w:bidi="fa-IR"/>
        </w:rPr>
        <w:t>در تدوين برنامه های مقابله با بحران بايد نظرات واحدهاي مستقر در ساختمان در نظر گرفته شود.</w:t>
      </w:r>
    </w:p>
    <w:p w:rsidR="003925A7" w:rsidRPr="00E95985" w:rsidRDefault="003925A7" w:rsidP="00263B77">
      <w:pPr>
        <w:pStyle w:val="ListParagraph"/>
        <w:numPr>
          <w:ilvl w:val="1"/>
          <w:numId w:val="14"/>
        </w:numPr>
        <w:tabs>
          <w:tab w:val="left" w:pos="946"/>
        </w:tabs>
        <w:bidi/>
        <w:spacing w:line="360" w:lineRule="auto"/>
        <w:jc w:val="both"/>
        <w:rPr>
          <w:rFonts w:ascii="Times New Roman" w:eastAsia="Times New Roman" w:hAnsi="Times New Roman" w:cs="B Nazanin"/>
          <w:spacing w:val="-4"/>
          <w:sz w:val="26"/>
          <w:szCs w:val="26"/>
          <w:lang w:bidi="fa-IR"/>
        </w:rPr>
      </w:pPr>
      <w:r w:rsidRPr="00E95985">
        <w:rPr>
          <w:rFonts w:ascii="Times New Roman" w:eastAsia="Times New Roman" w:hAnsi="Times New Roman" w:cs="B Nazanin" w:hint="cs"/>
          <w:spacing w:val="-4"/>
          <w:sz w:val="26"/>
          <w:szCs w:val="26"/>
          <w:rtl/>
          <w:lang w:bidi="fa-IR"/>
        </w:rPr>
        <w:lastRenderedPageBreak/>
        <w:t>تدوين برنامه های مقابله با بحران بایستی با هماهنگی لازم با ادارات و سازمان های مربوطه برون سازمانی صورت گیرد.</w:t>
      </w:r>
    </w:p>
    <w:p w:rsidR="003925A7" w:rsidRPr="00E95985" w:rsidRDefault="003925A7" w:rsidP="00263B77">
      <w:pPr>
        <w:pStyle w:val="ListParagraph"/>
        <w:numPr>
          <w:ilvl w:val="1"/>
          <w:numId w:val="14"/>
        </w:numPr>
        <w:tabs>
          <w:tab w:val="left" w:pos="946"/>
        </w:tabs>
        <w:bidi/>
        <w:spacing w:after="0" w:line="360" w:lineRule="auto"/>
        <w:jc w:val="both"/>
        <w:rPr>
          <w:rFonts w:ascii="Times New Roman" w:eastAsia="Times New Roman" w:hAnsi="Times New Roman" w:cs="B Nazanin"/>
          <w:spacing w:val="-4"/>
          <w:sz w:val="26"/>
          <w:szCs w:val="26"/>
          <w:lang w:bidi="fa-IR"/>
        </w:rPr>
      </w:pPr>
      <w:r w:rsidRPr="00E95985">
        <w:rPr>
          <w:rFonts w:ascii="Times New Roman" w:eastAsia="Times New Roman" w:hAnsi="Times New Roman" w:cs="B Nazanin" w:hint="cs"/>
          <w:spacing w:val="-4"/>
          <w:sz w:val="26"/>
          <w:szCs w:val="26"/>
          <w:rtl/>
          <w:lang w:bidi="fa-IR"/>
        </w:rPr>
        <w:t>برگه راهنمای وظایف عمومی افراد در شرایط اضطراري، بايد در نقاط مختلف ساختمان و در معرض ديد نصب شود.</w:t>
      </w:r>
    </w:p>
    <w:p w:rsidR="003925A7" w:rsidRPr="00E95985" w:rsidRDefault="003925A7" w:rsidP="00E95985">
      <w:pPr>
        <w:pStyle w:val="Matn2"/>
        <w:numPr>
          <w:ilvl w:val="1"/>
          <w:numId w:val="14"/>
        </w:numPr>
        <w:tabs>
          <w:tab w:val="left" w:pos="935"/>
        </w:tabs>
        <w:spacing w:line="360" w:lineRule="auto"/>
        <w:jc w:val="both"/>
        <w:rPr>
          <w:rFonts w:cs="B Nazanin"/>
          <w:sz w:val="26"/>
          <w:rtl/>
          <w:lang w:val="fr-MC"/>
        </w:rPr>
      </w:pPr>
      <w:r w:rsidRPr="00E95985">
        <w:rPr>
          <w:rFonts w:cs="B Nazanin" w:hint="cs"/>
          <w:sz w:val="26"/>
          <w:rtl/>
          <w:lang w:val="fr-MC"/>
        </w:rPr>
        <w:t xml:space="preserve">در راستای کاهش خسارات ناشی از حوادث در ساختمان ها، </w:t>
      </w:r>
      <w:r w:rsidRPr="00E95985">
        <w:rPr>
          <w:rFonts w:cs="B Nazanin" w:hint="eastAsia"/>
          <w:sz w:val="26"/>
          <w:rtl/>
          <w:lang w:val="fr-MC"/>
        </w:rPr>
        <w:t>موارد</w:t>
      </w:r>
      <w:r w:rsidRPr="00E95985">
        <w:rPr>
          <w:rFonts w:cs="B Nazanin" w:hint="cs"/>
          <w:sz w:val="26"/>
          <w:rtl/>
          <w:lang w:val="fr-MC"/>
        </w:rPr>
        <w:t xml:space="preserve"> زي</w:t>
      </w:r>
      <w:r w:rsidRPr="00E95985">
        <w:rPr>
          <w:rFonts w:cs="B Nazanin" w:hint="eastAsia"/>
          <w:sz w:val="26"/>
          <w:rtl/>
          <w:lang w:val="fr-MC"/>
        </w:rPr>
        <w:t>ر</w:t>
      </w:r>
      <w:r w:rsidR="001C482F" w:rsidRPr="00E95985">
        <w:rPr>
          <w:rFonts w:cs="B Nazanin" w:hint="cs"/>
          <w:sz w:val="26"/>
          <w:rtl/>
          <w:lang w:val="fr-MC"/>
        </w:rPr>
        <w:t xml:space="preserve"> </w:t>
      </w:r>
      <w:r w:rsidRPr="00E95985">
        <w:rPr>
          <w:rFonts w:cs="B Nazanin" w:hint="cs"/>
          <w:sz w:val="26"/>
          <w:rtl/>
          <w:lang w:val="fr-MC"/>
        </w:rPr>
        <w:t>در طرح آمادگی و مقابله با شرايط اضطراري بايستي وجود داشته باشند:</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دامنه شمول </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هدف </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تعاريف</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طرح‌ريزي سناریوها بر اساس ارزيابي های ريسك انجام شده</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سطح بندي شرايط اضطراري </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اعضاء تيم مديريت بحران، نقش و شرح وظايف آن‌ها ( تيم راهبري مدیریت بحران و تيم مقابله با شرايط اضطراري در صحنه حادثه)</w:t>
      </w:r>
    </w:p>
    <w:p w:rsidR="003925A7" w:rsidRPr="001A3924" w:rsidRDefault="003925A7" w:rsidP="00C9253A">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نموداری از نماي كلي طرح مقابله با شرايط اضطراري كه مشخص كننده ارتباط درون و برون سازماني، پيمانكاران، سطوح اضطرار، ارتباطات بين اعضای تيم راهبري مدیریت بحران و تيم مقابله با شرايط اضطراري در صحنه حادثه به صورت </w:t>
      </w:r>
      <w:r w:rsidR="00C9253A" w:rsidRPr="001A3924">
        <w:rPr>
          <w:rFonts w:hint="cs"/>
          <w:sz w:val="26"/>
          <w:szCs w:val="26"/>
          <w:rtl/>
        </w:rPr>
        <w:t>مشخص</w:t>
      </w:r>
      <w:r w:rsidRPr="001A3924">
        <w:rPr>
          <w:rFonts w:hint="cs"/>
          <w:sz w:val="26"/>
          <w:szCs w:val="26"/>
          <w:rtl/>
        </w:rPr>
        <w:t xml:space="preserve"> نشان داده شود.</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كارت شناسايي اعضاء </w:t>
      </w:r>
      <w:r w:rsidR="00A03EAC" w:rsidRPr="001A3924">
        <w:rPr>
          <w:rStyle w:val="FootnoteReference"/>
          <w:sz w:val="26"/>
          <w:szCs w:val="26"/>
          <w:rtl/>
        </w:rPr>
        <w:footnoteReference w:id="27"/>
      </w:r>
      <w:r w:rsidRPr="001A3924">
        <w:rPr>
          <w:sz w:val="26"/>
          <w:szCs w:val="26"/>
        </w:rPr>
        <w:t>E</w:t>
      </w:r>
      <w:r w:rsidR="00A03EAC" w:rsidRPr="001A3924">
        <w:rPr>
          <w:sz w:val="26"/>
          <w:szCs w:val="26"/>
        </w:rPr>
        <w:t>M</w:t>
      </w:r>
      <w:r w:rsidRPr="001A3924">
        <w:rPr>
          <w:sz w:val="26"/>
          <w:szCs w:val="26"/>
        </w:rPr>
        <w:t>T</w:t>
      </w:r>
      <w:r w:rsidR="00A03EAC" w:rsidRPr="001A3924">
        <w:rPr>
          <w:rFonts w:hint="cs"/>
          <w:sz w:val="26"/>
          <w:szCs w:val="26"/>
          <w:rtl/>
        </w:rPr>
        <w:t xml:space="preserve"> و</w:t>
      </w:r>
      <w:r w:rsidR="00A03EAC" w:rsidRPr="001A3924">
        <w:rPr>
          <w:sz w:val="26"/>
          <w:szCs w:val="26"/>
        </w:rPr>
        <w:t>CMT</w:t>
      </w:r>
      <w:r w:rsidR="00A03EAC" w:rsidRPr="001A3924">
        <w:rPr>
          <w:rStyle w:val="FootnoteReference"/>
          <w:sz w:val="26"/>
          <w:szCs w:val="26"/>
        </w:rPr>
        <w:footnoteReference w:id="28"/>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تجهيزات و امكانات اتاق مديريت بحران </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 xml:space="preserve">مانورهاي مقابله با شرايط اضطراري </w:t>
      </w:r>
    </w:p>
    <w:p w:rsidR="003925A7" w:rsidRPr="001A3924" w:rsidRDefault="003925A7" w:rsidP="00BE61B5">
      <w:pPr>
        <w:pStyle w:val="Num"/>
        <w:tabs>
          <w:tab w:val="right" w:pos="810"/>
          <w:tab w:val="right" w:pos="1080"/>
          <w:tab w:val="right" w:pos="1170"/>
          <w:tab w:val="right" w:pos="1260"/>
          <w:tab w:val="right" w:pos="1350"/>
          <w:tab w:val="right" w:pos="1710"/>
        </w:tabs>
        <w:spacing w:line="360" w:lineRule="auto"/>
        <w:ind w:right="0" w:firstLine="0"/>
        <w:rPr>
          <w:sz w:val="26"/>
          <w:szCs w:val="26"/>
        </w:rPr>
      </w:pPr>
      <w:r w:rsidRPr="001A3924">
        <w:rPr>
          <w:rFonts w:hint="cs"/>
          <w:sz w:val="26"/>
          <w:szCs w:val="26"/>
          <w:rtl/>
        </w:rPr>
        <w:t>دستورالعمل اجرايي مقابله با شرايط اضطراري</w:t>
      </w:r>
    </w:p>
    <w:p w:rsidR="00354217" w:rsidRPr="001A3924" w:rsidRDefault="003925A7" w:rsidP="0066246E">
      <w:pPr>
        <w:pStyle w:val="Num"/>
        <w:numPr>
          <w:ilvl w:val="0"/>
          <w:numId w:val="36"/>
        </w:numPr>
        <w:tabs>
          <w:tab w:val="clear" w:pos="900"/>
          <w:tab w:val="clear" w:pos="990"/>
        </w:tabs>
        <w:spacing w:line="276" w:lineRule="auto"/>
        <w:ind w:left="1927" w:right="0"/>
        <w:rPr>
          <w:sz w:val="26"/>
          <w:szCs w:val="26"/>
          <w:rtl/>
        </w:rPr>
      </w:pPr>
      <w:r w:rsidRPr="001A3924">
        <w:rPr>
          <w:rFonts w:hint="cs"/>
          <w:sz w:val="26"/>
          <w:szCs w:val="26"/>
          <w:rtl/>
        </w:rPr>
        <w:t xml:space="preserve">پيمانكاران </w:t>
      </w:r>
    </w:p>
    <w:p w:rsidR="00354217" w:rsidRPr="001A3924" w:rsidRDefault="003925A7" w:rsidP="0066246E">
      <w:pPr>
        <w:pStyle w:val="Num"/>
        <w:numPr>
          <w:ilvl w:val="0"/>
          <w:numId w:val="36"/>
        </w:numPr>
        <w:tabs>
          <w:tab w:val="clear" w:pos="900"/>
          <w:tab w:val="clear" w:pos="990"/>
        </w:tabs>
        <w:spacing w:line="276" w:lineRule="auto"/>
        <w:ind w:left="1927" w:right="0"/>
        <w:rPr>
          <w:sz w:val="26"/>
          <w:szCs w:val="26"/>
          <w:rtl/>
        </w:rPr>
      </w:pPr>
      <w:r w:rsidRPr="001A3924">
        <w:rPr>
          <w:rFonts w:hint="cs"/>
          <w:sz w:val="26"/>
          <w:szCs w:val="26"/>
          <w:rtl/>
        </w:rPr>
        <w:lastRenderedPageBreak/>
        <w:t xml:space="preserve">ستاد مركزي </w:t>
      </w:r>
      <w:r w:rsidRPr="001A3924">
        <w:rPr>
          <w:sz w:val="26"/>
          <w:szCs w:val="26"/>
        </w:rPr>
        <w:t>NIOC</w:t>
      </w:r>
    </w:p>
    <w:p w:rsidR="00354217" w:rsidRPr="001A3924" w:rsidRDefault="003925A7" w:rsidP="0066246E">
      <w:pPr>
        <w:pStyle w:val="Num"/>
        <w:numPr>
          <w:ilvl w:val="0"/>
          <w:numId w:val="36"/>
        </w:numPr>
        <w:tabs>
          <w:tab w:val="clear" w:pos="900"/>
          <w:tab w:val="clear" w:pos="990"/>
        </w:tabs>
        <w:spacing w:line="276" w:lineRule="auto"/>
        <w:ind w:left="1927" w:right="0"/>
        <w:rPr>
          <w:sz w:val="26"/>
          <w:szCs w:val="26"/>
          <w:rtl/>
        </w:rPr>
      </w:pPr>
      <w:r w:rsidRPr="001A3924">
        <w:rPr>
          <w:rFonts w:hint="cs"/>
          <w:sz w:val="26"/>
          <w:szCs w:val="26"/>
          <w:rtl/>
        </w:rPr>
        <w:t>چك ليست اعضای تيم مديريت بحران و شرح وظایف آنها</w:t>
      </w:r>
    </w:p>
    <w:p w:rsidR="00354217" w:rsidRPr="001A3924" w:rsidRDefault="003925A7" w:rsidP="0066246E">
      <w:pPr>
        <w:pStyle w:val="Num"/>
        <w:numPr>
          <w:ilvl w:val="0"/>
          <w:numId w:val="36"/>
        </w:numPr>
        <w:tabs>
          <w:tab w:val="clear" w:pos="900"/>
          <w:tab w:val="clear" w:pos="990"/>
        </w:tabs>
        <w:spacing w:line="276" w:lineRule="auto"/>
        <w:ind w:left="1927" w:right="0"/>
        <w:rPr>
          <w:sz w:val="26"/>
          <w:szCs w:val="26"/>
          <w:rtl/>
        </w:rPr>
      </w:pPr>
      <w:r w:rsidRPr="001A3924">
        <w:rPr>
          <w:rFonts w:hint="cs"/>
          <w:sz w:val="26"/>
          <w:szCs w:val="26"/>
          <w:rtl/>
        </w:rPr>
        <w:t xml:space="preserve">فرم رديابي وقايع و ثبت عملكردهاي انجام شده از ابتدا تا انتها </w:t>
      </w:r>
    </w:p>
    <w:p w:rsidR="00354217" w:rsidRPr="001A3924" w:rsidRDefault="003925A7" w:rsidP="0066246E">
      <w:pPr>
        <w:pStyle w:val="Num"/>
        <w:numPr>
          <w:ilvl w:val="0"/>
          <w:numId w:val="36"/>
        </w:numPr>
        <w:tabs>
          <w:tab w:val="clear" w:pos="900"/>
          <w:tab w:val="clear" w:pos="990"/>
        </w:tabs>
        <w:spacing w:line="276" w:lineRule="auto"/>
        <w:ind w:left="1927" w:right="0"/>
        <w:rPr>
          <w:sz w:val="26"/>
          <w:szCs w:val="26"/>
          <w:rtl/>
        </w:rPr>
      </w:pPr>
      <w:r w:rsidRPr="001A3924">
        <w:rPr>
          <w:rFonts w:hint="eastAsia"/>
          <w:sz w:val="26"/>
          <w:szCs w:val="26"/>
          <w:rtl/>
        </w:rPr>
        <w:t>تلفن‌ها</w:t>
      </w:r>
      <w:r w:rsidRPr="001A3924">
        <w:rPr>
          <w:rFonts w:hint="cs"/>
          <w:sz w:val="26"/>
          <w:szCs w:val="26"/>
          <w:rtl/>
        </w:rPr>
        <w:t>ی اضطراري</w:t>
      </w:r>
      <w:r w:rsidRPr="001A3924">
        <w:rPr>
          <w:rFonts w:hint="eastAsia"/>
          <w:sz w:val="26"/>
          <w:szCs w:val="26"/>
          <w:rtl/>
        </w:rPr>
        <w:t>،</w:t>
      </w:r>
      <w:r w:rsidRPr="001A3924">
        <w:rPr>
          <w:rFonts w:hint="cs"/>
          <w:sz w:val="26"/>
          <w:szCs w:val="26"/>
          <w:rtl/>
        </w:rPr>
        <w:t xml:space="preserve"> آدرس وامكانات موجو</w:t>
      </w:r>
      <w:r w:rsidRPr="001A3924">
        <w:rPr>
          <w:rFonts w:hint="eastAsia"/>
          <w:sz w:val="26"/>
          <w:szCs w:val="26"/>
          <w:rtl/>
        </w:rPr>
        <w:t>د</w:t>
      </w:r>
      <w:r w:rsidRPr="001A3924">
        <w:rPr>
          <w:rFonts w:hint="cs"/>
          <w:sz w:val="26"/>
          <w:szCs w:val="26"/>
          <w:rtl/>
        </w:rPr>
        <w:t xml:space="preserve"> درون ساختمان و امکانات </w:t>
      </w:r>
      <w:r w:rsidRPr="001A3924">
        <w:rPr>
          <w:rFonts w:hint="eastAsia"/>
          <w:sz w:val="26"/>
          <w:szCs w:val="26"/>
          <w:rtl/>
        </w:rPr>
        <w:t>سازمان‌ها</w:t>
      </w:r>
      <w:r w:rsidRPr="001A3924">
        <w:rPr>
          <w:rFonts w:hint="cs"/>
          <w:sz w:val="26"/>
          <w:szCs w:val="26"/>
          <w:rtl/>
        </w:rPr>
        <w:t xml:space="preserve">ی بيروني </w:t>
      </w:r>
      <w:r w:rsidRPr="001A3924">
        <w:rPr>
          <w:sz w:val="26"/>
          <w:szCs w:val="26"/>
          <w:rtl/>
        </w:rPr>
        <w:t>(</w:t>
      </w:r>
      <w:r w:rsidRPr="001A3924">
        <w:rPr>
          <w:rFonts w:hint="eastAsia"/>
          <w:sz w:val="26"/>
          <w:szCs w:val="26"/>
          <w:rtl/>
        </w:rPr>
        <w:t>ب</w:t>
      </w:r>
      <w:r w:rsidRPr="001A3924">
        <w:rPr>
          <w:rFonts w:hint="cs"/>
          <w:sz w:val="26"/>
          <w:szCs w:val="26"/>
          <w:rtl/>
        </w:rPr>
        <w:t>ی</w:t>
      </w:r>
      <w:r w:rsidRPr="001A3924">
        <w:rPr>
          <w:rFonts w:hint="eastAsia"/>
          <w:sz w:val="26"/>
          <w:szCs w:val="26"/>
          <w:rtl/>
        </w:rPr>
        <w:t>مارستان‌ها،</w:t>
      </w:r>
      <w:r w:rsidR="00224AA3" w:rsidRPr="001A3924">
        <w:rPr>
          <w:rFonts w:hint="cs"/>
          <w:sz w:val="26"/>
          <w:szCs w:val="26"/>
          <w:rtl/>
        </w:rPr>
        <w:t xml:space="preserve"> </w:t>
      </w:r>
      <w:r w:rsidRPr="001A3924">
        <w:rPr>
          <w:rFonts w:hint="eastAsia"/>
          <w:sz w:val="26"/>
          <w:szCs w:val="26"/>
          <w:rtl/>
        </w:rPr>
        <w:t>فرودگاه‌ها،</w:t>
      </w:r>
      <w:r w:rsidRPr="001A3924">
        <w:rPr>
          <w:rFonts w:hint="cs"/>
          <w:sz w:val="26"/>
          <w:szCs w:val="26"/>
          <w:rtl/>
        </w:rPr>
        <w:t xml:space="preserve"> آتش </w:t>
      </w:r>
      <w:r w:rsidRPr="001A3924">
        <w:rPr>
          <w:rFonts w:hint="eastAsia"/>
          <w:sz w:val="26"/>
          <w:szCs w:val="26"/>
          <w:rtl/>
        </w:rPr>
        <w:t>نشان</w:t>
      </w:r>
      <w:r w:rsidRPr="001A3924">
        <w:rPr>
          <w:rFonts w:hint="cs"/>
          <w:sz w:val="26"/>
          <w:szCs w:val="26"/>
          <w:rtl/>
        </w:rPr>
        <w:t>ی‌</w:t>
      </w:r>
      <w:r w:rsidRPr="001A3924">
        <w:rPr>
          <w:rFonts w:hint="eastAsia"/>
          <w:sz w:val="26"/>
          <w:szCs w:val="26"/>
          <w:rtl/>
        </w:rPr>
        <w:t>ها</w:t>
      </w:r>
      <w:r w:rsidR="00224AA3" w:rsidRPr="001A3924">
        <w:rPr>
          <w:rFonts w:hint="cs"/>
          <w:sz w:val="26"/>
          <w:szCs w:val="26"/>
          <w:rtl/>
        </w:rPr>
        <w:t xml:space="preserve"> </w:t>
      </w:r>
      <w:r w:rsidRPr="001A3924">
        <w:rPr>
          <w:rFonts w:hint="eastAsia"/>
          <w:sz w:val="26"/>
          <w:szCs w:val="26"/>
          <w:rtl/>
        </w:rPr>
        <w:t>و</w:t>
      </w:r>
      <w:r w:rsidRPr="001A3924">
        <w:rPr>
          <w:sz w:val="26"/>
          <w:szCs w:val="26"/>
          <w:rtl/>
        </w:rPr>
        <w:t xml:space="preserve"> ...</w:t>
      </w:r>
      <w:r w:rsidRPr="001A3924">
        <w:rPr>
          <w:rFonts w:hint="cs"/>
          <w:sz w:val="26"/>
          <w:szCs w:val="26"/>
          <w:rtl/>
        </w:rPr>
        <w:t xml:space="preserve">) </w:t>
      </w:r>
    </w:p>
    <w:p w:rsidR="00354217" w:rsidRPr="001A3924" w:rsidRDefault="003925A7" w:rsidP="0066246E">
      <w:pPr>
        <w:pStyle w:val="Num"/>
        <w:numPr>
          <w:ilvl w:val="0"/>
          <w:numId w:val="36"/>
        </w:numPr>
        <w:tabs>
          <w:tab w:val="clear" w:pos="900"/>
          <w:tab w:val="clear" w:pos="990"/>
        </w:tabs>
        <w:spacing w:line="276" w:lineRule="auto"/>
        <w:ind w:left="1927" w:right="0"/>
        <w:rPr>
          <w:sz w:val="26"/>
          <w:szCs w:val="26"/>
          <w:rtl/>
        </w:rPr>
      </w:pPr>
      <w:r w:rsidRPr="001A3924">
        <w:rPr>
          <w:rFonts w:hint="cs"/>
          <w:sz w:val="26"/>
          <w:szCs w:val="26"/>
          <w:rtl/>
        </w:rPr>
        <w:t xml:space="preserve">چك ليست های تهیه و تدوین سناريوهای وضعيت اضطراري و ارزیابی مانورها </w:t>
      </w:r>
    </w:p>
    <w:p w:rsidR="00354217" w:rsidRPr="00AE6B93" w:rsidRDefault="003925A7" w:rsidP="0066246E">
      <w:pPr>
        <w:pStyle w:val="Num"/>
        <w:numPr>
          <w:ilvl w:val="0"/>
          <w:numId w:val="36"/>
        </w:numPr>
        <w:tabs>
          <w:tab w:val="clear" w:pos="900"/>
          <w:tab w:val="clear" w:pos="990"/>
        </w:tabs>
        <w:spacing w:line="276" w:lineRule="auto"/>
        <w:ind w:left="1927" w:right="0"/>
        <w:rPr>
          <w:sz w:val="26"/>
          <w:szCs w:val="26"/>
          <w:rtl/>
        </w:rPr>
      </w:pPr>
      <w:r w:rsidRPr="00AE6B93">
        <w:rPr>
          <w:rFonts w:hint="cs"/>
          <w:sz w:val="26"/>
          <w:szCs w:val="26"/>
          <w:rtl/>
        </w:rPr>
        <w:t>روش های فرار، تخليه و محل تجمع</w:t>
      </w:r>
    </w:p>
    <w:p w:rsidR="00354217" w:rsidRPr="00AE6B93" w:rsidRDefault="003925A7" w:rsidP="0066246E">
      <w:pPr>
        <w:pStyle w:val="Num"/>
        <w:numPr>
          <w:ilvl w:val="0"/>
          <w:numId w:val="36"/>
        </w:numPr>
        <w:tabs>
          <w:tab w:val="clear" w:pos="900"/>
          <w:tab w:val="clear" w:pos="990"/>
        </w:tabs>
        <w:spacing w:line="276" w:lineRule="auto"/>
        <w:ind w:left="1927" w:right="0"/>
        <w:rPr>
          <w:sz w:val="26"/>
          <w:szCs w:val="26"/>
          <w:rtl/>
        </w:rPr>
      </w:pPr>
      <w:r w:rsidRPr="00AE6B93">
        <w:rPr>
          <w:rFonts w:hint="cs"/>
          <w:sz w:val="26"/>
          <w:szCs w:val="26"/>
          <w:rtl/>
        </w:rPr>
        <w:t xml:space="preserve">روش های  چگونگي ارتباط با </w:t>
      </w:r>
      <w:r w:rsidRPr="00AE6B93">
        <w:rPr>
          <w:rFonts w:hint="eastAsia"/>
          <w:sz w:val="26"/>
          <w:szCs w:val="26"/>
          <w:rtl/>
        </w:rPr>
        <w:t>رسانه‌ها</w:t>
      </w:r>
    </w:p>
    <w:p w:rsidR="00354217" w:rsidRPr="00AE6B93" w:rsidRDefault="003925A7" w:rsidP="0066246E">
      <w:pPr>
        <w:pStyle w:val="Num"/>
        <w:numPr>
          <w:ilvl w:val="0"/>
          <w:numId w:val="36"/>
        </w:numPr>
        <w:tabs>
          <w:tab w:val="clear" w:pos="900"/>
          <w:tab w:val="clear" w:pos="990"/>
        </w:tabs>
        <w:spacing w:line="276" w:lineRule="auto"/>
        <w:ind w:left="1927" w:right="0"/>
        <w:rPr>
          <w:sz w:val="26"/>
          <w:szCs w:val="26"/>
          <w:rtl/>
        </w:rPr>
      </w:pPr>
      <w:r w:rsidRPr="00AE6B93">
        <w:rPr>
          <w:rFonts w:hint="cs"/>
          <w:sz w:val="26"/>
          <w:szCs w:val="26"/>
          <w:rtl/>
        </w:rPr>
        <w:t xml:space="preserve">چارت سازماني آتش‌نشاني و </w:t>
      </w:r>
      <w:r w:rsidRPr="00AE6B93">
        <w:rPr>
          <w:sz w:val="26"/>
          <w:szCs w:val="26"/>
        </w:rPr>
        <w:t>HSE</w:t>
      </w:r>
    </w:p>
    <w:p w:rsidR="003925A7" w:rsidRPr="00AE6B93" w:rsidRDefault="003925A7" w:rsidP="0066246E">
      <w:pPr>
        <w:pStyle w:val="Num"/>
        <w:numPr>
          <w:ilvl w:val="0"/>
          <w:numId w:val="36"/>
        </w:numPr>
        <w:tabs>
          <w:tab w:val="clear" w:pos="900"/>
          <w:tab w:val="clear" w:pos="990"/>
        </w:tabs>
        <w:spacing w:line="276" w:lineRule="auto"/>
        <w:ind w:left="1927" w:right="0"/>
        <w:rPr>
          <w:sz w:val="26"/>
          <w:szCs w:val="26"/>
          <w:rtl/>
        </w:rPr>
      </w:pPr>
      <w:r w:rsidRPr="00AE6B93">
        <w:rPr>
          <w:rFonts w:hint="cs"/>
          <w:sz w:val="26"/>
          <w:szCs w:val="26"/>
          <w:rtl/>
        </w:rPr>
        <w:t xml:space="preserve">روش های امداد رساني </w:t>
      </w:r>
      <w:r w:rsidR="00224AA3" w:rsidRPr="00AE6B93">
        <w:rPr>
          <w:sz w:val="26"/>
          <w:szCs w:val="26"/>
        </w:rPr>
        <w:t xml:space="preserve"> </w:t>
      </w:r>
      <w:r w:rsidRPr="00AE6B93">
        <w:rPr>
          <w:sz w:val="26"/>
          <w:szCs w:val="26"/>
        </w:rPr>
        <w:t>MEDEVAC</w:t>
      </w:r>
      <w:r w:rsidRPr="00AE6B93">
        <w:rPr>
          <w:sz w:val="26"/>
          <w:szCs w:val="26"/>
          <w:rtl/>
        </w:rPr>
        <w:t>(</w:t>
      </w:r>
      <w:r w:rsidRPr="00AE6B93">
        <w:rPr>
          <w:rFonts w:hint="eastAsia"/>
          <w:sz w:val="26"/>
          <w:szCs w:val="26"/>
          <w:rtl/>
        </w:rPr>
        <w:t>ا</w:t>
      </w:r>
      <w:r w:rsidRPr="00AE6B93">
        <w:rPr>
          <w:rFonts w:hint="cs"/>
          <w:sz w:val="26"/>
          <w:szCs w:val="26"/>
          <w:rtl/>
        </w:rPr>
        <w:t xml:space="preserve">ز </w:t>
      </w:r>
      <w:r w:rsidRPr="00AE6B93">
        <w:rPr>
          <w:rFonts w:hint="eastAsia"/>
          <w:sz w:val="26"/>
          <w:szCs w:val="26"/>
          <w:rtl/>
        </w:rPr>
        <w:t>کل</w:t>
      </w:r>
      <w:r w:rsidRPr="00AE6B93">
        <w:rPr>
          <w:rFonts w:hint="cs"/>
          <w:sz w:val="26"/>
          <w:szCs w:val="26"/>
          <w:rtl/>
        </w:rPr>
        <w:t>ی</w:t>
      </w:r>
      <w:r w:rsidRPr="00AE6B93">
        <w:rPr>
          <w:rFonts w:hint="eastAsia"/>
          <w:sz w:val="26"/>
          <w:szCs w:val="26"/>
          <w:rtl/>
        </w:rPr>
        <w:t>ن</w:t>
      </w:r>
      <w:r w:rsidRPr="00AE6B93">
        <w:rPr>
          <w:rFonts w:hint="cs"/>
          <w:sz w:val="26"/>
          <w:szCs w:val="26"/>
          <w:rtl/>
        </w:rPr>
        <w:t>ی</w:t>
      </w:r>
      <w:r w:rsidRPr="00AE6B93">
        <w:rPr>
          <w:rFonts w:hint="eastAsia"/>
          <w:sz w:val="26"/>
          <w:szCs w:val="26"/>
          <w:rtl/>
        </w:rPr>
        <w:t>ک</w:t>
      </w:r>
      <w:r w:rsidR="00224AA3" w:rsidRPr="00AE6B93">
        <w:rPr>
          <w:rFonts w:hint="cs"/>
          <w:sz w:val="26"/>
          <w:szCs w:val="26"/>
          <w:rtl/>
        </w:rPr>
        <w:t xml:space="preserve"> </w:t>
      </w:r>
      <w:r w:rsidRPr="00AE6B93">
        <w:rPr>
          <w:rFonts w:hint="cs"/>
          <w:sz w:val="26"/>
          <w:szCs w:val="26"/>
          <w:rtl/>
        </w:rPr>
        <w:t>مستقر در ساختمان تا بيمارستان )</w:t>
      </w:r>
    </w:p>
    <w:p w:rsidR="002771C8" w:rsidRDefault="002771C8" w:rsidP="002771C8">
      <w:pPr>
        <w:pStyle w:val="ListParagraph"/>
        <w:bidi/>
        <w:spacing w:line="360" w:lineRule="auto"/>
        <w:ind w:left="368"/>
        <w:jc w:val="both"/>
        <w:rPr>
          <w:rFonts w:ascii="Times New Roman" w:eastAsia="Times New Roman" w:hAnsi="Times New Roman" w:cs="2  Titr"/>
          <w:spacing w:val="-4"/>
          <w:sz w:val="28"/>
          <w:szCs w:val="28"/>
          <w:rtl/>
          <w:lang w:bidi="fa-IR"/>
        </w:rPr>
      </w:pPr>
    </w:p>
    <w:p w:rsidR="002771C8" w:rsidRPr="00D17AD6" w:rsidRDefault="002771C8" w:rsidP="002771C8">
      <w:pPr>
        <w:pStyle w:val="ListParagraph"/>
        <w:bidi/>
        <w:spacing w:line="360" w:lineRule="auto"/>
        <w:ind w:left="368"/>
        <w:jc w:val="both"/>
        <w:rPr>
          <w:rFonts w:ascii="Times New Roman" w:eastAsia="Times New Roman" w:hAnsi="Times New Roman" w:cs="2  Titr"/>
          <w:spacing w:val="-4"/>
          <w:sz w:val="8"/>
          <w:szCs w:val="8"/>
          <w:lang w:bidi="fa-IR"/>
        </w:rPr>
      </w:pPr>
    </w:p>
    <w:p w:rsidR="003925A7" w:rsidRPr="00AE6B93" w:rsidRDefault="003925A7" w:rsidP="00263B77">
      <w:pPr>
        <w:pStyle w:val="ListParagraph"/>
        <w:numPr>
          <w:ilvl w:val="0"/>
          <w:numId w:val="21"/>
        </w:numPr>
        <w:bidi/>
        <w:spacing w:after="0" w:line="360" w:lineRule="auto"/>
        <w:ind w:left="368" w:hanging="425"/>
        <w:jc w:val="both"/>
        <w:rPr>
          <w:rFonts w:ascii="Times New Roman" w:eastAsia="Times New Roman" w:hAnsi="Times New Roman" w:cs="B Titr"/>
          <w:spacing w:val="-4"/>
          <w:sz w:val="28"/>
          <w:szCs w:val="28"/>
          <w:rtl/>
          <w:lang w:bidi="fa-IR"/>
        </w:rPr>
      </w:pPr>
      <w:r w:rsidRPr="00AE6B93">
        <w:rPr>
          <w:rFonts w:ascii="Times New Roman" w:eastAsia="Times New Roman" w:hAnsi="Times New Roman" w:cs="B Titr" w:hint="cs"/>
          <w:spacing w:val="-4"/>
          <w:sz w:val="28"/>
          <w:szCs w:val="28"/>
          <w:rtl/>
          <w:lang w:bidi="fa-IR"/>
        </w:rPr>
        <w:t xml:space="preserve">موارد متفرقه: </w:t>
      </w:r>
    </w:p>
    <w:p w:rsidR="000D057B" w:rsidRPr="00AE6B93" w:rsidRDefault="000D057B" w:rsidP="00C97723">
      <w:pPr>
        <w:autoSpaceDE w:val="0"/>
        <w:autoSpaceDN w:val="0"/>
        <w:bidi/>
        <w:adjustRightInd w:val="0"/>
        <w:spacing w:after="0" w:line="360" w:lineRule="auto"/>
        <w:ind w:left="-3"/>
        <w:jc w:val="both"/>
        <w:rPr>
          <w:rFonts w:cs="B Titr"/>
          <w:color w:val="000000" w:themeColor="text1"/>
          <w:sz w:val="26"/>
          <w:szCs w:val="26"/>
          <w:rtl/>
        </w:rPr>
      </w:pPr>
      <w:r w:rsidRPr="00AE6B93">
        <w:rPr>
          <w:rFonts w:cs="B Titr" w:hint="cs"/>
          <w:color w:val="000000" w:themeColor="text1"/>
          <w:sz w:val="26"/>
          <w:szCs w:val="26"/>
          <w:rtl/>
        </w:rPr>
        <w:t>14-1- استفاده از مايعات قابل اشتعال</w:t>
      </w:r>
    </w:p>
    <w:p w:rsidR="000D057B" w:rsidRPr="00AE6B93" w:rsidRDefault="000D057B" w:rsidP="000D057B">
      <w:pPr>
        <w:autoSpaceDE w:val="0"/>
        <w:autoSpaceDN w:val="0"/>
        <w:bidi/>
        <w:adjustRightInd w:val="0"/>
        <w:spacing w:after="0" w:line="360" w:lineRule="auto"/>
        <w:ind w:left="-3"/>
        <w:jc w:val="both"/>
        <w:rPr>
          <w:rFonts w:cs="B Nazanin"/>
          <w:sz w:val="26"/>
          <w:szCs w:val="26"/>
          <w:rtl/>
        </w:rPr>
      </w:pPr>
      <w:r w:rsidRPr="00AE6B93">
        <w:rPr>
          <w:rFonts w:cs="B Nazanin" w:hint="cs"/>
          <w:sz w:val="26"/>
          <w:szCs w:val="26"/>
          <w:rtl/>
        </w:rPr>
        <w:t>استفاده</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مايعات</w:t>
      </w:r>
      <w:r w:rsidRPr="00AE6B93">
        <w:rPr>
          <w:rFonts w:cs="B Nazanin"/>
          <w:sz w:val="26"/>
          <w:szCs w:val="26"/>
          <w:rtl/>
        </w:rPr>
        <w:t xml:space="preserve"> </w:t>
      </w:r>
      <w:r w:rsidRPr="00AE6B93">
        <w:rPr>
          <w:rFonts w:cs="B Nazanin" w:hint="cs"/>
          <w:sz w:val="26"/>
          <w:szCs w:val="26"/>
          <w:rtl/>
        </w:rPr>
        <w:t>قابل</w:t>
      </w:r>
      <w:r w:rsidRPr="00AE6B93">
        <w:rPr>
          <w:rFonts w:cs="B Nazanin"/>
          <w:sz w:val="26"/>
          <w:szCs w:val="26"/>
          <w:rtl/>
        </w:rPr>
        <w:t xml:space="preserve"> </w:t>
      </w:r>
      <w:r w:rsidRPr="00AE6B93">
        <w:rPr>
          <w:rFonts w:cs="B Nazanin" w:hint="cs"/>
          <w:sz w:val="26"/>
          <w:szCs w:val="26"/>
          <w:rtl/>
        </w:rPr>
        <w:t>اشتعال</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سمي</w:t>
      </w:r>
      <w:r w:rsidRPr="00AE6B93">
        <w:rPr>
          <w:rFonts w:cs="B Nazanin"/>
          <w:sz w:val="26"/>
          <w:szCs w:val="26"/>
          <w:rtl/>
        </w:rPr>
        <w:t xml:space="preserve"> </w:t>
      </w:r>
      <w:r w:rsidRPr="00AE6B93">
        <w:rPr>
          <w:rFonts w:cs="B Nazanin" w:hint="cs"/>
          <w:sz w:val="26"/>
          <w:szCs w:val="26"/>
          <w:rtl/>
        </w:rPr>
        <w:t>جهت</w:t>
      </w:r>
      <w:r w:rsidRPr="00AE6B93">
        <w:rPr>
          <w:rFonts w:cs="B Nazanin"/>
          <w:sz w:val="26"/>
          <w:szCs w:val="26"/>
          <w:rtl/>
        </w:rPr>
        <w:t xml:space="preserve"> </w:t>
      </w:r>
      <w:r w:rsidRPr="00AE6B93">
        <w:rPr>
          <w:rFonts w:cs="B Nazanin" w:hint="cs"/>
          <w:sz w:val="26"/>
          <w:szCs w:val="26"/>
          <w:rtl/>
        </w:rPr>
        <w:t>تميز</w:t>
      </w:r>
      <w:r w:rsidRPr="00AE6B93">
        <w:rPr>
          <w:rFonts w:cs="B Nazanin"/>
          <w:sz w:val="26"/>
          <w:szCs w:val="26"/>
          <w:rtl/>
        </w:rPr>
        <w:t xml:space="preserve"> </w:t>
      </w:r>
      <w:r w:rsidRPr="00AE6B93">
        <w:rPr>
          <w:rFonts w:cs="B Nazanin" w:hint="cs"/>
          <w:sz w:val="26"/>
          <w:szCs w:val="26"/>
          <w:rtl/>
        </w:rPr>
        <w:t>كردن</w:t>
      </w:r>
      <w:r w:rsidRPr="00AE6B93">
        <w:rPr>
          <w:rFonts w:cs="B Nazanin"/>
          <w:sz w:val="26"/>
          <w:szCs w:val="26"/>
          <w:rtl/>
        </w:rPr>
        <w:t xml:space="preserve"> </w:t>
      </w:r>
      <w:r w:rsidRPr="00AE6B93">
        <w:rPr>
          <w:rFonts w:cs="B Nazanin" w:hint="cs"/>
          <w:sz w:val="26"/>
          <w:szCs w:val="26"/>
          <w:rtl/>
        </w:rPr>
        <w:t>كف</w:t>
      </w:r>
      <w:r w:rsidRPr="00AE6B93">
        <w:rPr>
          <w:rFonts w:cs="B Nazanin"/>
          <w:sz w:val="26"/>
          <w:szCs w:val="26"/>
          <w:rtl/>
        </w:rPr>
        <w:t xml:space="preserve"> </w:t>
      </w:r>
      <w:r w:rsidR="00066BFD" w:rsidRPr="00AE6B93">
        <w:rPr>
          <w:rFonts w:cs="B Nazanin" w:hint="cs"/>
          <w:sz w:val="26"/>
          <w:szCs w:val="26"/>
          <w:rtl/>
        </w:rPr>
        <w:t>ساختمان ها</w:t>
      </w:r>
      <w:r w:rsidRPr="00AE6B93">
        <w:rPr>
          <w:rFonts w:cs="B Nazanin"/>
          <w:sz w:val="26"/>
          <w:szCs w:val="26"/>
          <w:rtl/>
        </w:rPr>
        <w:t xml:space="preserve">، </w:t>
      </w:r>
      <w:r w:rsidRPr="00AE6B93">
        <w:rPr>
          <w:rFonts w:cs="B Nazanin" w:hint="cs"/>
          <w:sz w:val="26"/>
          <w:szCs w:val="26"/>
          <w:rtl/>
        </w:rPr>
        <w:t>غير‌مجاز</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ممنوع</w:t>
      </w:r>
      <w:r w:rsidRPr="00AE6B93">
        <w:rPr>
          <w:rFonts w:cs="B Nazanin"/>
          <w:sz w:val="26"/>
          <w:szCs w:val="26"/>
          <w:rtl/>
        </w:rPr>
        <w:t xml:space="preserve"> </w:t>
      </w:r>
      <w:r w:rsidRPr="00AE6B93">
        <w:rPr>
          <w:rFonts w:cs="B Nazanin" w:hint="cs"/>
          <w:sz w:val="26"/>
          <w:szCs w:val="26"/>
          <w:rtl/>
        </w:rPr>
        <w:t>است</w:t>
      </w:r>
      <w:r w:rsidRPr="00AE6B93">
        <w:rPr>
          <w:rFonts w:cs="B Nazanin"/>
          <w:sz w:val="26"/>
          <w:szCs w:val="26"/>
          <w:rtl/>
        </w:rPr>
        <w:t>.</w:t>
      </w:r>
    </w:p>
    <w:p w:rsidR="000D057B" w:rsidRPr="000D057B" w:rsidRDefault="000D057B" w:rsidP="000D057B">
      <w:pPr>
        <w:autoSpaceDE w:val="0"/>
        <w:autoSpaceDN w:val="0"/>
        <w:bidi/>
        <w:adjustRightInd w:val="0"/>
        <w:spacing w:after="0" w:line="360" w:lineRule="auto"/>
        <w:ind w:left="-3"/>
        <w:jc w:val="both"/>
        <w:rPr>
          <w:rFonts w:cs="2  Nazanin"/>
          <w:sz w:val="10"/>
          <w:szCs w:val="10"/>
          <w:rtl/>
        </w:rPr>
      </w:pPr>
    </w:p>
    <w:p w:rsidR="000D057B" w:rsidRPr="00AE6B93" w:rsidRDefault="000D057B" w:rsidP="000D057B">
      <w:pPr>
        <w:autoSpaceDE w:val="0"/>
        <w:autoSpaceDN w:val="0"/>
        <w:bidi/>
        <w:adjustRightInd w:val="0"/>
        <w:spacing w:after="0" w:line="360" w:lineRule="auto"/>
        <w:ind w:left="-3"/>
        <w:jc w:val="both"/>
        <w:rPr>
          <w:rFonts w:cs="B Titr"/>
          <w:color w:val="000000" w:themeColor="text1"/>
          <w:sz w:val="26"/>
          <w:szCs w:val="26"/>
          <w:rtl/>
        </w:rPr>
      </w:pPr>
      <w:r w:rsidRPr="00AE6B93">
        <w:rPr>
          <w:rFonts w:cs="B Titr" w:hint="cs"/>
          <w:color w:val="000000" w:themeColor="text1"/>
          <w:sz w:val="26"/>
          <w:szCs w:val="26"/>
          <w:rtl/>
        </w:rPr>
        <w:t>14-2- استعمال دخانيات</w:t>
      </w:r>
    </w:p>
    <w:p w:rsidR="000D057B" w:rsidRPr="00AE6B93" w:rsidRDefault="000D057B" w:rsidP="00C9253A">
      <w:pPr>
        <w:tabs>
          <w:tab w:val="right" w:pos="90"/>
          <w:tab w:val="right" w:pos="360"/>
          <w:tab w:val="right" w:pos="540"/>
        </w:tabs>
        <w:autoSpaceDE w:val="0"/>
        <w:autoSpaceDN w:val="0"/>
        <w:bidi/>
        <w:adjustRightInd w:val="0"/>
        <w:spacing w:after="0" w:line="360" w:lineRule="auto"/>
        <w:ind w:left="-3"/>
        <w:jc w:val="both"/>
        <w:rPr>
          <w:rFonts w:cs="B Nazanin"/>
          <w:sz w:val="26"/>
          <w:szCs w:val="26"/>
          <w:rtl/>
        </w:rPr>
      </w:pPr>
      <w:r w:rsidRPr="00AE6B93">
        <w:rPr>
          <w:rFonts w:cs="B Nazanin" w:hint="cs"/>
          <w:sz w:val="26"/>
          <w:szCs w:val="26"/>
          <w:rtl/>
        </w:rPr>
        <w:t xml:space="preserve">     بر اساس بخشنامه وزیر محترم نفت به شماره 80879-1/92 مورخ 28/02/92، كه در پيوست </w:t>
      </w:r>
      <w:r w:rsidR="00C9253A" w:rsidRPr="00AE6B93">
        <w:rPr>
          <w:rFonts w:cs="B Nazanin" w:hint="cs"/>
          <w:sz w:val="26"/>
          <w:szCs w:val="26"/>
          <w:rtl/>
        </w:rPr>
        <w:t>1</w:t>
      </w:r>
      <w:r w:rsidRPr="00AE6B93">
        <w:rPr>
          <w:rFonts w:cs="B Nazanin" w:hint="cs"/>
          <w:sz w:val="26"/>
          <w:szCs w:val="26"/>
          <w:rtl/>
        </w:rPr>
        <w:t xml:space="preserve"> آمده است، استعمال دخانيات در </w:t>
      </w:r>
      <w:r w:rsidR="00066BFD" w:rsidRPr="00AE6B93">
        <w:rPr>
          <w:rFonts w:cs="B Nazanin" w:hint="cs"/>
          <w:sz w:val="26"/>
          <w:szCs w:val="26"/>
          <w:rtl/>
        </w:rPr>
        <w:t>ساختمان ها</w:t>
      </w:r>
      <w:r w:rsidRPr="00AE6B93">
        <w:rPr>
          <w:rFonts w:cs="B Nazanin" w:hint="cs"/>
          <w:sz w:val="26"/>
          <w:szCs w:val="26"/>
          <w:rtl/>
        </w:rPr>
        <w:t xml:space="preserve"> ممنوع بوده و لازم است كه محلي براي استعمال دخانيات در نظر گرفته شده و افراد ملزم باشند كه فقط در محل هاي تعيين شده سيگار بكشند. </w:t>
      </w:r>
    </w:p>
    <w:p w:rsidR="000D057B" w:rsidRPr="000D057B" w:rsidRDefault="000D057B" w:rsidP="000D057B">
      <w:pPr>
        <w:autoSpaceDE w:val="0"/>
        <w:autoSpaceDN w:val="0"/>
        <w:bidi/>
        <w:adjustRightInd w:val="0"/>
        <w:spacing w:after="0" w:line="360" w:lineRule="auto"/>
        <w:ind w:left="-3"/>
        <w:jc w:val="both"/>
        <w:rPr>
          <w:rFonts w:cs="2  Nazanin"/>
          <w:color w:val="0070C0"/>
          <w:sz w:val="10"/>
          <w:szCs w:val="10"/>
        </w:rPr>
      </w:pPr>
    </w:p>
    <w:p w:rsidR="000D057B" w:rsidRPr="00AE6B93" w:rsidRDefault="000D057B" w:rsidP="000D057B">
      <w:pPr>
        <w:autoSpaceDE w:val="0"/>
        <w:autoSpaceDN w:val="0"/>
        <w:bidi/>
        <w:adjustRightInd w:val="0"/>
        <w:spacing w:after="0" w:line="360" w:lineRule="auto"/>
        <w:ind w:left="-3"/>
        <w:jc w:val="both"/>
        <w:rPr>
          <w:rFonts w:cs="B Titr"/>
          <w:color w:val="000000" w:themeColor="text1"/>
          <w:sz w:val="26"/>
          <w:szCs w:val="26"/>
          <w:rtl/>
        </w:rPr>
      </w:pPr>
      <w:r w:rsidRPr="00AE6B93">
        <w:rPr>
          <w:rFonts w:cs="B Titr" w:hint="cs"/>
          <w:color w:val="000000" w:themeColor="text1"/>
          <w:sz w:val="26"/>
          <w:szCs w:val="26"/>
          <w:rtl/>
        </w:rPr>
        <w:t>14-3-</w:t>
      </w:r>
      <w:r w:rsidRPr="00AE6B93">
        <w:rPr>
          <w:rFonts w:cs="B Titr"/>
          <w:color w:val="000000" w:themeColor="text1"/>
          <w:sz w:val="26"/>
          <w:szCs w:val="26"/>
          <w:rtl/>
        </w:rPr>
        <w:t xml:space="preserve"> </w:t>
      </w:r>
      <w:r w:rsidRPr="00AE6B93">
        <w:rPr>
          <w:rFonts w:cs="B Titr" w:hint="cs"/>
          <w:color w:val="000000" w:themeColor="text1"/>
          <w:sz w:val="26"/>
          <w:szCs w:val="26"/>
          <w:rtl/>
        </w:rPr>
        <w:t>ایمنی</w:t>
      </w:r>
      <w:r w:rsidRPr="00AE6B93">
        <w:rPr>
          <w:rFonts w:cs="B Titr"/>
          <w:color w:val="000000" w:themeColor="text1"/>
          <w:sz w:val="26"/>
          <w:szCs w:val="26"/>
          <w:rtl/>
        </w:rPr>
        <w:t xml:space="preserve"> </w:t>
      </w:r>
      <w:r w:rsidRPr="00AE6B93">
        <w:rPr>
          <w:rFonts w:cs="B Titr" w:hint="cs"/>
          <w:color w:val="000000" w:themeColor="text1"/>
          <w:sz w:val="26"/>
          <w:szCs w:val="26"/>
          <w:rtl/>
        </w:rPr>
        <w:t>برق</w:t>
      </w:r>
      <w:r w:rsidRPr="00AE6B93">
        <w:rPr>
          <w:rFonts w:cs="B Titr"/>
          <w:color w:val="000000" w:themeColor="text1"/>
          <w:sz w:val="26"/>
          <w:szCs w:val="26"/>
          <w:rtl/>
        </w:rPr>
        <w:t xml:space="preserve"> </w:t>
      </w:r>
      <w:r w:rsidRPr="00AE6B93">
        <w:rPr>
          <w:rFonts w:cs="B Titr" w:hint="cs"/>
          <w:color w:val="000000" w:themeColor="text1"/>
          <w:sz w:val="26"/>
          <w:szCs w:val="26"/>
          <w:rtl/>
        </w:rPr>
        <w:t>ساختمان</w:t>
      </w:r>
    </w:p>
    <w:p w:rsidR="000D057B" w:rsidRPr="00AE6B93" w:rsidRDefault="000D057B" w:rsidP="000D057B">
      <w:pPr>
        <w:autoSpaceDE w:val="0"/>
        <w:autoSpaceDN w:val="0"/>
        <w:bidi/>
        <w:adjustRightInd w:val="0"/>
        <w:spacing w:after="0" w:line="360" w:lineRule="auto"/>
        <w:ind w:left="-3"/>
        <w:jc w:val="both"/>
        <w:rPr>
          <w:rFonts w:cs="B Nazanin"/>
          <w:sz w:val="26"/>
          <w:szCs w:val="26"/>
          <w:rtl/>
        </w:rPr>
      </w:pPr>
      <w:r w:rsidRPr="00AE6B93">
        <w:rPr>
          <w:rFonts w:cs="B Nazanin" w:hint="cs"/>
          <w:sz w:val="26"/>
          <w:szCs w:val="26"/>
          <w:rtl/>
        </w:rPr>
        <w:t xml:space="preserve">   برق یکی از عوامل مهم بروز حوادث ناتوان کننده ، فوت و حریق در ساختمان ها می باشد. لذا ضروری است علاوه بر موارد به شرح ذیل، الزامات و تمهیدات ارائه شده در فصل ششم مقررات ایمنی عمومی شرکت ملی نفت و مقررات ملی ساختمان ایران مبحث سیزدهم ( طرح و اجرای تاسیسات برقی ساختمان ها)  نیز رعایت گردد:</w:t>
      </w:r>
    </w:p>
    <w:p w:rsidR="000D057B" w:rsidRPr="00AE6B93" w:rsidRDefault="000D057B" w:rsidP="00263B77">
      <w:pPr>
        <w:pStyle w:val="ListParagraph"/>
        <w:numPr>
          <w:ilvl w:val="0"/>
          <w:numId w:val="32"/>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تمهیدات لازم جهت پيشگيري‌</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مخاطرات</w:t>
      </w:r>
      <w:r w:rsidRPr="00AE6B93">
        <w:rPr>
          <w:rFonts w:cs="B Nazanin"/>
          <w:sz w:val="26"/>
          <w:szCs w:val="26"/>
          <w:rtl/>
        </w:rPr>
        <w:t xml:space="preserve"> </w:t>
      </w:r>
      <w:r w:rsidRPr="00AE6B93">
        <w:rPr>
          <w:rFonts w:cs="B Nazanin" w:hint="cs"/>
          <w:sz w:val="26"/>
          <w:szCs w:val="26"/>
          <w:rtl/>
        </w:rPr>
        <w:t>برقی</w:t>
      </w:r>
      <w:r w:rsidRPr="00AE6B93">
        <w:rPr>
          <w:rFonts w:cs="B Nazanin"/>
          <w:sz w:val="26"/>
          <w:szCs w:val="26"/>
          <w:rtl/>
        </w:rPr>
        <w:t xml:space="preserve"> </w:t>
      </w:r>
      <w:r w:rsidRPr="00AE6B93">
        <w:rPr>
          <w:rFonts w:cs="B Nazanin" w:hint="cs"/>
          <w:sz w:val="26"/>
          <w:szCs w:val="26"/>
          <w:rtl/>
        </w:rPr>
        <w:t>بايد</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طراحي</w:t>
      </w:r>
      <w:r w:rsidRPr="00AE6B93">
        <w:rPr>
          <w:rFonts w:cs="B Nazanin"/>
          <w:sz w:val="26"/>
          <w:szCs w:val="26"/>
          <w:rtl/>
        </w:rPr>
        <w:t xml:space="preserve"> </w:t>
      </w:r>
      <w:r w:rsidRPr="00AE6B93">
        <w:rPr>
          <w:rFonts w:cs="B Nazanin" w:hint="cs"/>
          <w:sz w:val="26"/>
          <w:szCs w:val="26"/>
          <w:rtl/>
        </w:rPr>
        <w:t>ساختمان</w:t>
      </w:r>
      <w:r w:rsidRPr="00AE6B93">
        <w:rPr>
          <w:rFonts w:cs="B Nazanin"/>
          <w:sz w:val="26"/>
          <w:szCs w:val="26"/>
          <w:rtl/>
        </w:rPr>
        <w:t xml:space="preserve"> </w:t>
      </w:r>
      <w:r w:rsidRPr="00AE6B93">
        <w:rPr>
          <w:rFonts w:cs="B Nazanin" w:hint="cs"/>
          <w:sz w:val="26"/>
          <w:szCs w:val="26"/>
          <w:rtl/>
        </w:rPr>
        <w:t>ها،</w:t>
      </w:r>
      <w:r w:rsidRPr="00AE6B93">
        <w:rPr>
          <w:rFonts w:cs="B Nazanin"/>
          <w:sz w:val="26"/>
          <w:szCs w:val="26"/>
          <w:rtl/>
        </w:rPr>
        <w:t xml:space="preserve"> </w:t>
      </w:r>
      <w:r w:rsidRPr="00AE6B93">
        <w:rPr>
          <w:rFonts w:cs="B Nazanin" w:hint="cs"/>
          <w:sz w:val="26"/>
          <w:szCs w:val="26"/>
          <w:rtl/>
        </w:rPr>
        <w:t>پيش‌بيني</w:t>
      </w:r>
      <w:r w:rsidRPr="00AE6B93">
        <w:rPr>
          <w:rFonts w:cs="B Nazanin"/>
          <w:sz w:val="26"/>
          <w:szCs w:val="26"/>
          <w:rtl/>
        </w:rPr>
        <w:t xml:space="preserve"> </w:t>
      </w:r>
      <w:r w:rsidRPr="00AE6B93">
        <w:rPr>
          <w:rFonts w:cs="B Nazanin" w:hint="cs"/>
          <w:sz w:val="26"/>
          <w:szCs w:val="26"/>
          <w:rtl/>
        </w:rPr>
        <w:t>و اجرا گردد</w:t>
      </w:r>
      <w:r w:rsidRPr="00AE6B93">
        <w:rPr>
          <w:rFonts w:cs="B Nazanin"/>
          <w:sz w:val="26"/>
          <w:szCs w:val="26"/>
          <w:rtl/>
        </w:rPr>
        <w:t>.</w:t>
      </w:r>
    </w:p>
    <w:p w:rsidR="000D057B" w:rsidRPr="00AE6B93" w:rsidRDefault="000D057B" w:rsidP="00263B77">
      <w:pPr>
        <w:pStyle w:val="ListParagraph"/>
        <w:numPr>
          <w:ilvl w:val="0"/>
          <w:numId w:val="32"/>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lastRenderedPageBreak/>
        <w:t>کابل</w:t>
      </w:r>
      <w:r w:rsidRPr="00AE6B93">
        <w:rPr>
          <w:rFonts w:cs="B Nazanin"/>
          <w:sz w:val="26"/>
          <w:szCs w:val="26"/>
          <w:rtl/>
        </w:rPr>
        <w:t xml:space="preserve"> </w:t>
      </w:r>
      <w:r w:rsidRPr="00AE6B93">
        <w:rPr>
          <w:rFonts w:cs="B Nazanin" w:hint="cs"/>
          <w:sz w:val="26"/>
          <w:szCs w:val="26"/>
          <w:rtl/>
        </w:rPr>
        <w:t>ها</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سیم</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تجهیزات</w:t>
      </w:r>
      <w:r w:rsidRPr="00AE6B93">
        <w:rPr>
          <w:rFonts w:cs="B Nazanin"/>
          <w:sz w:val="26"/>
          <w:szCs w:val="26"/>
          <w:rtl/>
        </w:rPr>
        <w:t xml:space="preserve"> </w:t>
      </w:r>
      <w:r w:rsidRPr="00AE6B93">
        <w:rPr>
          <w:rFonts w:cs="B Nazanin" w:hint="cs"/>
          <w:sz w:val="26"/>
          <w:szCs w:val="26"/>
          <w:rtl/>
        </w:rPr>
        <w:t>الکتریکی</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قبيل</w:t>
      </w:r>
      <w:r w:rsidRPr="00AE6B93">
        <w:rPr>
          <w:rFonts w:cs="B Nazanin"/>
          <w:sz w:val="26"/>
          <w:szCs w:val="26"/>
          <w:rtl/>
        </w:rPr>
        <w:t xml:space="preserve"> </w:t>
      </w:r>
      <w:r w:rsidRPr="00AE6B93">
        <w:rPr>
          <w:rFonts w:cs="B Nazanin" w:hint="cs"/>
          <w:sz w:val="26"/>
          <w:szCs w:val="26"/>
          <w:rtl/>
        </w:rPr>
        <w:t>رایانه</w:t>
      </w:r>
      <w:r w:rsidRPr="00AE6B93">
        <w:rPr>
          <w:rFonts w:cs="B Nazanin"/>
          <w:sz w:val="26"/>
          <w:szCs w:val="26"/>
          <w:rtl/>
        </w:rPr>
        <w:t xml:space="preserve">، </w:t>
      </w:r>
      <w:r w:rsidRPr="00AE6B93">
        <w:rPr>
          <w:rFonts w:cs="B Nazanin" w:hint="cs"/>
          <w:sz w:val="26"/>
          <w:szCs w:val="26"/>
          <w:rtl/>
        </w:rPr>
        <w:t>ماشين‌هاي</w:t>
      </w:r>
      <w:r w:rsidRPr="00AE6B93">
        <w:rPr>
          <w:rFonts w:cs="B Nazanin"/>
          <w:sz w:val="26"/>
          <w:szCs w:val="26"/>
          <w:rtl/>
        </w:rPr>
        <w:t xml:space="preserve"> </w:t>
      </w:r>
      <w:r w:rsidRPr="00AE6B93">
        <w:rPr>
          <w:rFonts w:cs="B Nazanin" w:hint="cs"/>
          <w:sz w:val="26"/>
          <w:szCs w:val="26"/>
          <w:rtl/>
        </w:rPr>
        <w:t>حساب</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چراغ‌هاي</w:t>
      </w:r>
      <w:r w:rsidRPr="00AE6B93">
        <w:rPr>
          <w:rFonts w:cs="B Nazanin"/>
          <w:sz w:val="26"/>
          <w:szCs w:val="26"/>
          <w:rtl/>
        </w:rPr>
        <w:t xml:space="preserve"> </w:t>
      </w:r>
      <w:r w:rsidRPr="00AE6B93">
        <w:rPr>
          <w:rFonts w:cs="B Nazanin" w:hint="cs"/>
          <w:sz w:val="26"/>
          <w:szCs w:val="26"/>
          <w:rtl/>
        </w:rPr>
        <w:t>روميزي و ...</w:t>
      </w:r>
      <w:r w:rsidRPr="00AE6B93">
        <w:rPr>
          <w:rFonts w:cs="B Nazanin"/>
          <w:sz w:val="26"/>
          <w:szCs w:val="26"/>
          <w:rtl/>
        </w:rPr>
        <w:t xml:space="preserve"> </w:t>
      </w:r>
      <w:r w:rsidRPr="00AE6B93">
        <w:rPr>
          <w:rFonts w:cs="B Nazanin" w:hint="cs"/>
          <w:sz w:val="26"/>
          <w:szCs w:val="26"/>
          <w:rtl/>
        </w:rPr>
        <w:t>بایستی</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پوشش</w:t>
      </w:r>
      <w:r w:rsidRPr="00AE6B93">
        <w:rPr>
          <w:rFonts w:cs="B Nazanin"/>
          <w:sz w:val="26"/>
          <w:szCs w:val="26"/>
          <w:rtl/>
        </w:rPr>
        <w:t xml:space="preserve"> </w:t>
      </w:r>
      <w:r w:rsidRPr="00AE6B93">
        <w:rPr>
          <w:rFonts w:cs="B Nazanin" w:hint="cs"/>
          <w:sz w:val="26"/>
          <w:szCs w:val="26"/>
          <w:rtl/>
        </w:rPr>
        <w:t>مخصوص</w:t>
      </w:r>
      <w:r w:rsidRPr="00AE6B93">
        <w:rPr>
          <w:rFonts w:cs="B Nazanin"/>
          <w:sz w:val="26"/>
          <w:szCs w:val="26"/>
          <w:rtl/>
        </w:rPr>
        <w:t xml:space="preserve"> </w:t>
      </w:r>
      <w:r w:rsidRPr="00AE6B93">
        <w:rPr>
          <w:rFonts w:cs="B Nazanin" w:hint="cs"/>
          <w:sz w:val="26"/>
          <w:szCs w:val="26"/>
          <w:rtl/>
        </w:rPr>
        <w:t>قرار</w:t>
      </w:r>
      <w:r w:rsidRPr="00AE6B93">
        <w:rPr>
          <w:rFonts w:cs="B Nazanin"/>
          <w:sz w:val="26"/>
          <w:szCs w:val="26"/>
          <w:rtl/>
        </w:rPr>
        <w:t xml:space="preserve"> </w:t>
      </w:r>
      <w:r w:rsidRPr="00AE6B93">
        <w:rPr>
          <w:rFonts w:cs="B Nazanin" w:hint="cs"/>
          <w:sz w:val="26"/>
          <w:szCs w:val="26"/>
          <w:rtl/>
        </w:rPr>
        <w:t>گيرند</w:t>
      </w:r>
      <w:r w:rsidRPr="00AE6B93">
        <w:rPr>
          <w:rFonts w:cs="B Nazanin"/>
          <w:sz w:val="26"/>
          <w:szCs w:val="26"/>
          <w:rtl/>
        </w:rPr>
        <w:t xml:space="preserve"> </w:t>
      </w:r>
      <w:r w:rsidRPr="00AE6B93">
        <w:rPr>
          <w:rFonts w:cs="B Nazanin" w:hint="cs"/>
          <w:sz w:val="26"/>
          <w:szCs w:val="26"/>
          <w:rtl/>
        </w:rPr>
        <w:t>تا</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پراکندگی</w:t>
      </w:r>
      <w:r w:rsidRPr="00AE6B93">
        <w:rPr>
          <w:rFonts w:cs="B Nazanin"/>
          <w:sz w:val="26"/>
          <w:szCs w:val="26"/>
          <w:rtl/>
        </w:rPr>
        <w:t xml:space="preserve"> </w:t>
      </w:r>
      <w:r w:rsidRPr="00AE6B93">
        <w:rPr>
          <w:rFonts w:cs="B Nazanin" w:hint="cs"/>
          <w:sz w:val="26"/>
          <w:szCs w:val="26"/>
          <w:rtl/>
        </w:rPr>
        <w:t>آنها</w:t>
      </w:r>
      <w:r w:rsidRPr="00AE6B93">
        <w:rPr>
          <w:rFonts w:cs="B Nazanin"/>
          <w:sz w:val="26"/>
          <w:szCs w:val="26"/>
          <w:rtl/>
        </w:rPr>
        <w:t xml:space="preserve"> </w:t>
      </w:r>
      <w:r w:rsidRPr="00AE6B93">
        <w:rPr>
          <w:rFonts w:cs="B Nazanin" w:hint="cs"/>
          <w:sz w:val="26"/>
          <w:szCs w:val="26"/>
          <w:rtl/>
        </w:rPr>
        <w:t>جلوگیری</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مانع</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زمين</w:t>
      </w:r>
      <w:r w:rsidRPr="00AE6B93">
        <w:rPr>
          <w:rFonts w:cs="B Nazanin"/>
          <w:sz w:val="26"/>
          <w:szCs w:val="26"/>
          <w:rtl/>
        </w:rPr>
        <w:t xml:space="preserve"> </w:t>
      </w:r>
      <w:r w:rsidRPr="00AE6B93">
        <w:rPr>
          <w:rFonts w:cs="B Nazanin" w:hint="cs"/>
          <w:sz w:val="26"/>
          <w:szCs w:val="26"/>
          <w:rtl/>
        </w:rPr>
        <w:t>خوردن</w:t>
      </w:r>
      <w:r w:rsidRPr="00AE6B93">
        <w:rPr>
          <w:rFonts w:cs="B Nazanin"/>
          <w:sz w:val="26"/>
          <w:szCs w:val="26"/>
          <w:rtl/>
        </w:rPr>
        <w:t xml:space="preserve"> </w:t>
      </w:r>
      <w:r w:rsidRPr="00AE6B93">
        <w:rPr>
          <w:rFonts w:cs="B Nazanin" w:hint="cs"/>
          <w:sz w:val="26"/>
          <w:szCs w:val="26"/>
          <w:rtl/>
        </w:rPr>
        <w:t>افراد</w:t>
      </w:r>
      <w:r w:rsidRPr="00AE6B93">
        <w:rPr>
          <w:rFonts w:cs="B Nazanin"/>
          <w:sz w:val="26"/>
          <w:szCs w:val="26"/>
          <w:rtl/>
        </w:rPr>
        <w:t xml:space="preserve"> </w:t>
      </w:r>
      <w:r w:rsidRPr="00AE6B93">
        <w:rPr>
          <w:rFonts w:cs="B Nazanin" w:hint="cs"/>
          <w:sz w:val="26"/>
          <w:szCs w:val="26"/>
          <w:rtl/>
        </w:rPr>
        <w:t>گردد</w:t>
      </w:r>
      <w:r w:rsidRPr="00AE6B93">
        <w:rPr>
          <w:rFonts w:cs="B Nazanin"/>
          <w:sz w:val="26"/>
          <w:szCs w:val="26"/>
          <w:rtl/>
        </w:rPr>
        <w:t>.</w:t>
      </w:r>
    </w:p>
    <w:p w:rsidR="000D057B" w:rsidRPr="00AE6B93" w:rsidRDefault="000D057B" w:rsidP="00263B77">
      <w:pPr>
        <w:pStyle w:val="ListParagraph"/>
        <w:numPr>
          <w:ilvl w:val="0"/>
          <w:numId w:val="32"/>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نصب</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استفاده</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هر</w:t>
      </w:r>
      <w:r w:rsidRPr="00AE6B93">
        <w:rPr>
          <w:rFonts w:cs="B Nazanin"/>
          <w:sz w:val="26"/>
          <w:szCs w:val="26"/>
          <w:rtl/>
        </w:rPr>
        <w:t xml:space="preserve"> </w:t>
      </w:r>
      <w:r w:rsidRPr="00AE6B93">
        <w:rPr>
          <w:rFonts w:cs="B Nazanin" w:hint="cs"/>
          <w:sz w:val="26"/>
          <w:szCs w:val="26"/>
          <w:rtl/>
        </w:rPr>
        <w:t>گونه</w:t>
      </w:r>
      <w:r w:rsidRPr="00AE6B93">
        <w:rPr>
          <w:rFonts w:cs="B Nazanin"/>
          <w:sz w:val="26"/>
          <w:szCs w:val="26"/>
          <w:rtl/>
        </w:rPr>
        <w:t xml:space="preserve"> </w:t>
      </w:r>
      <w:r w:rsidRPr="00AE6B93">
        <w:rPr>
          <w:rFonts w:cs="B Nazanin" w:hint="cs"/>
          <w:sz w:val="26"/>
          <w:szCs w:val="26"/>
          <w:rtl/>
        </w:rPr>
        <w:t>وسایل</w:t>
      </w:r>
      <w:r w:rsidRPr="00AE6B93">
        <w:rPr>
          <w:rFonts w:cs="B Nazanin"/>
          <w:sz w:val="26"/>
          <w:szCs w:val="26"/>
          <w:rtl/>
        </w:rPr>
        <w:t xml:space="preserve"> </w:t>
      </w:r>
      <w:r w:rsidRPr="00AE6B93">
        <w:rPr>
          <w:rFonts w:cs="B Nazanin" w:hint="cs"/>
          <w:sz w:val="26"/>
          <w:szCs w:val="26"/>
          <w:rtl/>
        </w:rPr>
        <w:t>برقی</w:t>
      </w:r>
      <w:r w:rsidRPr="00AE6B93">
        <w:rPr>
          <w:rFonts w:cs="B Nazanin"/>
          <w:sz w:val="26"/>
          <w:szCs w:val="26"/>
          <w:rtl/>
        </w:rPr>
        <w:t xml:space="preserve"> </w:t>
      </w:r>
      <w:r w:rsidRPr="00AE6B93">
        <w:rPr>
          <w:rFonts w:cs="B Nazanin" w:hint="cs"/>
          <w:sz w:val="26"/>
          <w:szCs w:val="26"/>
          <w:rtl/>
        </w:rPr>
        <w:t>شامل</w:t>
      </w:r>
      <w:r w:rsidRPr="00AE6B93">
        <w:rPr>
          <w:rFonts w:cs="B Nazanin"/>
          <w:sz w:val="26"/>
          <w:szCs w:val="26"/>
          <w:rtl/>
        </w:rPr>
        <w:t xml:space="preserve"> </w:t>
      </w:r>
      <w:r w:rsidRPr="00AE6B93">
        <w:rPr>
          <w:rFonts w:cs="B Nazanin" w:hint="cs"/>
          <w:sz w:val="26"/>
          <w:szCs w:val="26"/>
          <w:rtl/>
        </w:rPr>
        <w:t>بخاری</w:t>
      </w:r>
      <w:r w:rsidRPr="00AE6B93">
        <w:rPr>
          <w:rFonts w:cs="B Nazanin"/>
          <w:sz w:val="26"/>
          <w:szCs w:val="26"/>
          <w:rtl/>
        </w:rPr>
        <w:t xml:space="preserve">، </w:t>
      </w:r>
      <w:r w:rsidRPr="00AE6B93">
        <w:rPr>
          <w:rFonts w:cs="B Nazanin" w:hint="cs"/>
          <w:sz w:val="26"/>
          <w:szCs w:val="26"/>
          <w:rtl/>
        </w:rPr>
        <w:t>چراغ</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مطالعه</w:t>
      </w:r>
      <w:r w:rsidRPr="00AE6B93">
        <w:rPr>
          <w:rFonts w:cs="B Nazanin"/>
          <w:sz w:val="26"/>
          <w:szCs w:val="26"/>
          <w:rtl/>
        </w:rPr>
        <w:t xml:space="preserve">، </w:t>
      </w:r>
      <w:r w:rsidRPr="00AE6B93">
        <w:rPr>
          <w:rFonts w:cs="B Nazanin" w:hint="cs"/>
          <w:sz w:val="26"/>
          <w:szCs w:val="26"/>
          <w:rtl/>
        </w:rPr>
        <w:t>سماور</w:t>
      </w:r>
      <w:r w:rsidRPr="00AE6B93">
        <w:rPr>
          <w:rFonts w:cs="B Nazanin"/>
          <w:sz w:val="26"/>
          <w:szCs w:val="26"/>
          <w:rtl/>
        </w:rPr>
        <w:t xml:space="preserve"> </w:t>
      </w:r>
      <w:r w:rsidRPr="00AE6B93">
        <w:rPr>
          <w:rFonts w:cs="B Nazanin" w:hint="cs"/>
          <w:sz w:val="26"/>
          <w:szCs w:val="26"/>
          <w:rtl/>
        </w:rPr>
        <w:t>برقی</w:t>
      </w:r>
      <w:r w:rsidRPr="00AE6B93">
        <w:rPr>
          <w:rFonts w:cs="B Nazanin"/>
          <w:sz w:val="26"/>
          <w:szCs w:val="26"/>
          <w:rtl/>
        </w:rPr>
        <w:t xml:space="preserve">، </w:t>
      </w:r>
      <w:r w:rsidRPr="00AE6B93">
        <w:rPr>
          <w:rFonts w:cs="B Nazanin" w:hint="cs"/>
          <w:sz w:val="26"/>
          <w:szCs w:val="26"/>
          <w:rtl/>
        </w:rPr>
        <w:t>هیتر</w:t>
      </w:r>
      <w:r w:rsidRPr="00AE6B93">
        <w:rPr>
          <w:rFonts w:cs="B Nazanin"/>
          <w:sz w:val="26"/>
          <w:szCs w:val="26"/>
          <w:rtl/>
        </w:rPr>
        <w:t xml:space="preserve"> </w:t>
      </w:r>
      <w:r w:rsidRPr="00AE6B93">
        <w:rPr>
          <w:rFonts w:cs="B Nazanin" w:hint="cs"/>
          <w:sz w:val="26"/>
          <w:szCs w:val="26"/>
          <w:rtl/>
        </w:rPr>
        <w:t>برقی</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بدون</w:t>
      </w:r>
      <w:r w:rsidRPr="00AE6B93">
        <w:rPr>
          <w:rFonts w:cs="B Nazanin"/>
          <w:sz w:val="26"/>
          <w:szCs w:val="26"/>
          <w:rtl/>
        </w:rPr>
        <w:t xml:space="preserve"> </w:t>
      </w:r>
      <w:r w:rsidRPr="00AE6B93">
        <w:rPr>
          <w:rFonts w:cs="B Nazanin" w:hint="cs"/>
          <w:sz w:val="26"/>
          <w:szCs w:val="26"/>
          <w:rtl/>
        </w:rPr>
        <w:t>اجازه</w:t>
      </w:r>
      <w:r w:rsidRPr="00AE6B93">
        <w:rPr>
          <w:rFonts w:cs="B Nazanin"/>
          <w:sz w:val="26"/>
          <w:szCs w:val="26"/>
          <w:rtl/>
        </w:rPr>
        <w:t xml:space="preserve"> </w:t>
      </w:r>
      <w:r w:rsidRPr="00AE6B93">
        <w:rPr>
          <w:rFonts w:cs="B Nazanin" w:hint="cs"/>
          <w:sz w:val="26"/>
          <w:szCs w:val="26"/>
          <w:rtl/>
        </w:rPr>
        <w:t>خدمات</w:t>
      </w:r>
      <w:r w:rsidRPr="00AE6B93">
        <w:rPr>
          <w:rFonts w:cs="B Nazanin"/>
          <w:sz w:val="26"/>
          <w:szCs w:val="26"/>
          <w:rtl/>
        </w:rPr>
        <w:t xml:space="preserve"> </w:t>
      </w:r>
      <w:r w:rsidRPr="00AE6B93">
        <w:rPr>
          <w:rFonts w:cs="B Nazanin" w:hint="cs"/>
          <w:sz w:val="26"/>
          <w:szCs w:val="26"/>
          <w:rtl/>
        </w:rPr>
        <w:t>فنی و تخصصی ساختمان</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اداره</w:t>
      </w:r>
      <w:r w:rsidRPr="00AE6B93">
        <w:rPr>
          <w:rFonts w:cs="B Nazanin"/>
          <w:sz w:val="26"/>
          <w:szCs w:val="26"/>
          <w:rtl/>
        </w:rPr>
        <w:t xml:space="preserve"> </w:t>
      </w:r>
      <w:r w:rsidRPr="00AE6B93">
        <w:rPr>
          <w:rFonts w:cs="B Nazanin" w:hint="cs"/>
          <w:sz w:val="26"/>
          <w:szCs w:val="26"/>
          <w:rtl/>
        </w:rPr>
        <w:t>ایمنی و آتش نشانی</w:t>
      </w:r>
      <w:r w:rsidRPr="00AE6B93">
        <w:rPr>
          <w:rFonts w:cs="B Nazanin"/>
          <w:sz w:val="26"/>
          <w:szCs w:val="26"/>
          <w:rtl/>
        </w:rPr>
        <w:t xml:space="preserve"> </w:t>
      </w:r>
      <w:r w:rsidRPr="00AE6B93">
        <w:rPr>
          <w:rFonts w:cs="B Nazanin" w:hint="cs"/>
          <w:sz w:val="26"/>
          <w:szCs w:val="26"/>
          <w:rtl/>
        </w:rPr>
        <w:t>ممنوع</w:t>
      </w:r>
      <w:r w:rsidRPr="00AE6B93">
        <w:rPr>
          <w:rFonts w:cs="B Nazanin"/>
          <w:sz w:val="26"/>
          <w:szCs w:val="26"/>
          <w:rtl/>
        </w:rPr>
        <w:t xml:space="preserve"> </w:t>
      </w:r>
      <w:r w:rsidRPr="00AE6B93">
        <w:rPr>
          <w:rFonts w:cs="B Nazanin" w:hint="cs"/>
          <w:sz w:val="26"/>
          <w:szCs w:val="26"/>
          <w:rtl/>
        </w:rPr>
        <w:t>بوده</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همچنین</w:t>
      </w:r>
      <w:r w:rsidRPr="00AE6B93">
        <w:rPr>
          <w:rFonts w:cs="B Nazanin"/>
          <w:sz w:val="26"/>
          <w:szCs w:val="26"/>
          <w:rtl/>
        </w:rPr>
        <w:t xml:space="preserve"> </w:t>
      </w:r>
      <w:r w:rsidRPr="00AE6B93">
        <w:rPr>
          <w:rFonts w:cs="B Nazanin" w:hint="cs"/>
          <w:sz w:val="26"/>
          <w:szCs w:val="26"/>
          <w:rtl/>
        </w:rPr>
        <w:t>لازم</w:t>
      </w:r>
      <w:r w:rsidRPr="00AE6B93">
        <w:rPr>
          <w:rFonts w:cs="B Nazanin"/>
          <w:sz w:val="26"/>
          <w:szCs w:val="26"/>
          <w:rtl/>
        </w:rPr>
        <w:t xml:space="preserve"> </w:t>
      </w:r>
      <w:r w:rsidRPr="00AE6B93">
        <w:rPr>
          <w:rFonts w:cs="B Nazanin" w:hint="cs"/>
          <w:sz w:val="26"/>
          <w:szCs w:val="26"/>
          <w:rtl/>
        </w:rPr>
        <w:t>است</w:t>
      </w:r>
      <w:r w:rsidRPr="00AE6B93">
        <w:rPr>
          <w:rFonts w:cs="B Nazanin"/>
          <w:sz w:val="26"/>
          <w:szCs w:val="26"/>
          <w:rtl/>
        </w:rPr>
        <w:t xml:space="preserve"> </w:t>
      </w:r>
      <w:r w:rsidRPr="00AE6B93">
        <w:rPr>
          <w:rFonts w:cs="B Nazanin" w:hint="cs"/>
          <w:sz w:val="26"/>
          <w:szCs w:val="26"/>
          <w:rtl/>
        </w:rPr>
        <w:t>تا</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هنگام</w:t>
      </w:r>
      <w:r w:rsidRPr="00AE6B93">
        <w:rPr>
          <w:rFonts w:cs="B Nazanin"/>
          <w:sz w:val="26"/>
          <w:szCs w:val="26"/>
          <w:rtl/>
        </w:rPr>
        <w:t xml:space="preserve"> </w:t>
      </w:r>
      <w:r w:rsidRPr="00AE6B93">
        <w:rPr>
          <w:rFonts w:cs="B Nazanin" w:hint="cs"/>
          <w:sz w:val="26"/>
          <w:szCs w:val="26"/>
          <w:rtl/>
        </w:rPr>
        <w:t>خرید</w:t>
      </w:r>
      <w:r w:rsidRPr="00AE6B93">
        <w:rPr>
          <w:rFonts w:cs="B Nazanin"/>
          <w:sz w:val="26"/>
          <w:szCs w:val="26"/>
          <w:rtl/>
        </w:rPr>
        <w:t xml:space="preserve"> </w:t>
      </w:r>
      <w:r w:rsidRPr="00AE6B93">
        <w:rPr>
          <w:rFonts w:cs="B Nazanin" w:hint="cs"/>
          <w:sz w:val="26"/>
          <w:szCs w:val="26"/>
          <w:rtl/>
        </w:rPr>
        <w:t>این</w:t>
      </w:r>
      <w:r w:rsidRPr="00AE6B93">
        <w:rPr>
          <w:rFonts w:cs="B Nazanin"/>
          <w:sz w:val="26"/>
          <w:szCs w:val="26"/>
          <w:rtl/>
        </w:rPr>
        <w:t xml:space="preserve"> </w:t>
      </w:r>
      <w:r w:rsidRPr="00AE6B93">
        <w:rPr>
          <w:rFonts w:cs="B Nazanin" w:hint="cs"/>
          <w:sz w:val="26"/>
          <w:szCs w:val="26"/>
          <w:rtl/>
        </w:rPr>
        <w:t>وسایل</w:t>
      </w:r>
      <w:r w:rsidRPr="00AE6B93">
        <w:rPr>
          <w:rFonts w:cs="B Nazanin"/>
          <w:sz w:val="26"/>
          <w:szCs w:val="26"/>
          <w:rtl/>
        </w:rPr>
        <w:t xml:space="preserve"> </w:t>
      </w:r>
      <w:r w:rsidRPr="00AE6B93">
        <w:rPr>
          <w:rFonts w:cs="B Nazanin" w:hint="cs"/>
          <w:sz w:val="26"/>
          <w:szCs w:val="26"/>
          <w:rtl/>
        </w:rPr>
        <w:t>تایید</w:t>
      </w:r>
      <w:r w:rsidRPr="00AE6B93">
        <w:rPr>
          <w:rFonts w:cs="B Nazanin"/>
          <w:sz w:val="26"/>
          <w:szCs w:val="26"/>
          <w:rtl/>
        </w:rPr>
        <w:t xml:space="preserve"> </w:t>
      </w:r>
      <w:r w:rsidRPr="00AE6B93">
        <w:rPr>
          <w:rFonts w:cs="B Nazanin" w:hint="cs"/>
          <w:sz w:val="26"/>
          <w:szCs w:val="26"/>
          <w:rtl/>
        </w:rPr>
        <w:t>اداره</w:t>
      </w:r>
      <w:r w:rsidRPr="00AE6B93">
        <w:rPr>
          <w:rFonts w:cs="B Nazanin"/>
          <w:sz w:val="26"/>
          <w:szCs w:val="26"/>
          <w:rtl/>
        </w:rPr>
        <w:t xml:space="preserve"> </w:t>
      </w:r>
      <w:r w:rsidRPr="00AE6B93">
        <w:rPr>
          <w:rFonts w:cs="B Nazanin" w:hint="cs"/>
          <w:sz w:val="26"/>
          <w:szCs w:val="26"/>
          <w:rtl/>
        </w:rPr>
        <w:t>ایمنی و آتش نشانی</w:t>
      </w:r>
      <w:r w:rsidRPr="00AE6B93">
        <w:rPr>
          <w:rFonts w:cs="B Nazanin"/>
          <w:sz w:val="26"/>
          <w:szCs w:val="26"/>
          <w:rtl/>
        </w:rPr>
        <w:t xml:space="preserve"> </w:t>
      </w:r>
      <w:r w:rsidRPr="00AE6B93">
        <w:rPr>
          <w:rFonts w:cs="B Nazanin" w:hint="cs"/>
          <w:sz w:val="26"/>
          <w:szCs w:val="26"/>
          <w:rtl/>
        </w:rPr>
        <w:t>اخذ</w:t>
      </w:r>
      <w:r w:rsidRPr="00AE6B93">
        <w:rPr>
          <w:rFonts w:cs="B Nazanin"/>
          <w:sz w:val="26"/>
          <w:szCs w:val="26"/>
          <w:rtl/>
        </w:rPr>
        <w:t xml:space="preserve"> </w:t>
      </w:r>
      <w:r w:rsidRPr="00AE6B93">
        <w:rPr>
          <w:rFonts w:cs="B Nazanin" w:hint="cs"/>
          <w:sz w:val="26"/>
          <w:szCs w:val="26"/>
          <w:rtl/>
        </w:rPr>
        <w:t>گردد</w:t>
      </w:r>
      <w:r w:rsidRPr="00AE6B93">
        <w:rPr>
          <w:rFonts w:cs="B Nazanin"/>
          <w:sz w:val="26"/>
          <w:szCs w:val="26"/>
          <w:rtl/>
        </w:rPr>
        <w:t>.</w:t>
      </w:r>
    </w:p>
    <w:p w:rsidR="002771C8" w:rsidRPr="00AE6B93" w:rsidRDefault="000D057B" w:rsidP="00263B77">
      <w:pPr>
        <w:pStyle w:val="ListParagraph"/>
        <w:numPr>
          <w:ilvl w:val="0"/>
          <w:numId w:val="32"/>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اتصال</w:t>
      </w:r>
      <w:r w:rsidRPr="00AE6B93">
        <w:rPr>
          <w:rFonts w:cs="B Nazanin"/>
          <w:sz w:val="26"/>
          <w:szCs w:val="26"/>
          <w:rtl/>
        </w:rPr>
        <w:t xml:space="preserve"> </w:t>
      </w:r>
      <w:r w:rsidRPr="00AE6B93">
        <w:rPr>
          <w:rFonts w:cs="B Nazanin" w:hint="cs"/>
          <w:sz w:val="26"/>
          <w:szCs w:val="26"/>
          <w:rtl/>
        </w:rPr>
        <w:t>چند</w:t>
      </w:r>
      <w:r w:rsidRPr="00AE6B93">
        <w:rPr>
          <w:rFonts w:cs="B Nazanin"/>
          <w:sz w:val="26"/>
          <w:szCs w:val="26"/>
          <w:rtl/>
        </w:rPr>
        <w:t xml:space="preserve"> </w:t>
      </w:r>
      <w:r w:rsidRPr="00AE6B93">
        <w:rPr>
          <w:rFonts w:cs="B Nazanin" w:hint="cs"/>
          <w:sz w:val="26"/>
          <w:szCs w:val="26"/>
          <w:rtl/>
        </w:rPr>
        <w:t>وسیله</w:t>
      </w:r>
      <w:r w:rsidRPr="00AE6B93">
        <w:rPr>
          <w:rFonts w:cs="B Nazanin"/>
          <w:sz w:val="26"/>
          <w:szCs w:val="26"/>
          <w:rtl/>
        </w:rPr>
        <w:t xml:space="preserve"> </w:t>
      </w:r>
      <w:r w:rsidRPr="00AE6B93">
        <w:rPr>
          <w:rFonts w:cs="B Nazanin" w:hint="cs"/>
          <w:sz w:val="26"/>
          <w:szCs w:val="26"/>
          <w:rtl/>
        </w:rPr>
        <w:t>برقی</w:t>
      </w:r>
      <w:r w:rsidRPr="00AE6B93">
        <w:rPr>
          <w:rFonts w:cs="B Nazanin"/>
          <w:sz w:val="26"/>
          <w:szCs w:val="26"/>
          <w:rtl/>
        </w:rPr>
        <w:t xml:space="preserve"> </w:t>
      </w:r>
      <w:r w:rsidRPr="00AE6B93">
        <w:rPr>
          <w:rFonts w:cs="B Nazanin" w:hint="cs"/>
          <w:sz w:val="26"/>
          <w:szCs w:val="26"/>
          <w:rtl/>
        </w:rPr>
        <w:t>به</w:t>
      </w:r>
      <w:r w:rsidRPr="00AE6B93">
        <w:rPr>
          <w:rFonts w:cs="B Nazanin"/>
          <w:sz w:val="26"/>
          <w:szCs w:val="26"/>
          <w:rtl/>
        </w:rPr>
        <w:t xml:space="preserve"> </w:t>
      </w:r>
      <w:r w:rsidRPr="00AE6B93">
        <w:rPr>
          <w:rFonts w:cs="B Nazanin" w:hint="cs"/>
          <w:sz w:val="26"/>
          <w:szCs w:val="26"/>
          <w:rtl/>
        </w:rPr>
        <w:t>یک</w:t>
      </w:r>
      <w:r w:rsidRPr="00AE6B93">
        <w:rPr>
          <w:rFonts w:cs="B Nazanin"/>
          <w:sz w:val="26"/>
          <w:szCs w:val="26"/>
          <w:rtl/>
        </w:rPr>
        <w:t xml:space="preserve"> </w:t>
      </w:r>
      <w:r w:rsidRPr="00AE6B93">
        <w:rPr>
          <w:rFonts w:cs="B Nazanin" w:hint="cs"/>
          <w:sz w:val="26"/>
          <w:szCs w:val="26"/>
          <w:rtl/>
        </w:rPr>
        <w:t>پریز</w:t>
      </w:r>
      <w:r w:rsidRPr="00AE6B93">
        <w:rPr>
          <w:rFonts w:cs="B Nazanin"/>
          <w:sz w:val="26"/>
          <w:szCs w:val="26"/>
          <w:rtl/>
        </w:rPr>
        <w:t xml:space="preserve"> </w:t>
      </w:r>
      <w:r w:rsidRPr="00AE6B93">
        <w:rPr>
          <w:rFonts w:cs="B Nazanin" w:hint="cs"/>
          <w:sz w:val="26"/>
          <w:szCs w:val="26"/>
          <w:rtl/>
        </w:rPr>
        <w:t>ممنوع</w:t>
      </w:r>
      <w:r w:rsidRPr="00AE6B93">
        <w:rPr>
          <w:rFonts w:cs="B Nazanin"/>
          <w:sz w:val="26"/>
          <w:szCs w:val="26"/>
          <w:rtl/>
        </w:rPr>
        <w:t xml:space="preserve"> </w:t>
      </w:r>
      <w:r w:rsidRPr="00AE6B93">
        <w:rPr>
          <w:rFonts w:cs="B Nazanin" w:hint="cs"/>
          <w:sz w:val="26"/>
          <w:szCs w:val="26"/>
          <w:rtl/>
        </w:rPr>
        <w:t>است</w:t>
      </w:r>
      <w:r w:rsidR="002771C8" w:rsidRPr="00AE6B93">
        <w:rPr>
          <w:rFonts w:cs="B Nazanin"/>
          <w:sz w:val="26"/>
          <w:szCs w:val="26"/>
          <w:rtl/>
        </w:rPr>
        <w:t>.</w:t>
      </w:r>
    </w:p>
    <w:p w:rsidR="000D057B" w:rsidRPr="00AE6B93" w:rsidRDefault="000D057B" w:rsidP="00263B77">
      <w:pPr>
        <w:pStyle w:val="ListParagraph"/>
        <w:numPr>
          <w:ilvl w:val="0"/>
          <w:numId w:val="32"/>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تعمیر</w:t>
      </w:r>
      <w:r w:rsidRPr="00AE6B93">
        <w:rPr>
          <w:rFonts w:cs="B Nazanin"/>
          <w:sz w:val="26"/>
          <w:szCs w:val="26"/>
          <w:rtl/>
        </w:rPr>
        <w:t xml:space="preserve"> </w:t>
      </w:r>
      <w:r w:rsidRPr="00AE6B93">
        <w:rPr>
          <w:rFonts w:cs="B Nazanin" w:hint="cs"/>
          <w:sz w:val="26"/>
          <w:szCs w:val="26"/>
          <w:rtl/>
        </w:rPr>
        <w:t>کلیه</w:t>
      </w:r>
      <w:r w:rsidRPr="00AE6B93">
        <w:rPr>
          <w:rFonts w:cs="B Nazanin"/>
          <w:sz w:val="26"/>
          <w:szCs w:val="26"/>
          <w:rtl/>
        </w:rPr>
        <w:t xml:space="preserve"> </w:t>
      </w:r>
      <w:r w:rsidRPr="00AE6B93">
        <w:rPr>
          <w:rFonts w:cs="B Nazanin" w:hint="cs"/>
          <w:sz w:val="26"/>
          <w:szCs w:val="26"/>
          <w:rtl/>
        </w:rPr>
        <w:t>وسایل</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ادوات</w:t>
      </w:r>
      <w:r w:rsidRPr="00AE6B93">
        <w:rPr>
          <w:rFonts w:cs="B Nazanin"/>
          <w:sz w:val="26"/>
          <w:szCs w:val="26"/>
          <w:rtl/>
        </w:rPr>
        <w:t xml:space="preserve"> </w:t>
      </w:r>
      <w:r w:rsidRPr="00AE6B93">
        <w:rPr>
          <w:rFonts w:cs="B Nazanin" w:hint="cs"/>
          <w:sz w:val="26"/>
          <w:szCs w:val="26"/>
          <w:rtl/>
        </w:rPr>
        <w:t>برقی</w:t>
      </w:r>
      <w:r w:rsidRPr="00AE6B93">
        <w:rPr>
          <w:rFonts w:cs="B Nazanin"/>
          <w:sz w:val="26"/>
          <w:szCs w:val="26"/>
          <w:rtl/>
        </w:rPr>
        <w:t xml:space="preserve"> </w:t>
      </w:r>
      <w:r w:rsidRPr="00AE6B93">
        <w:rPr>
          <w:rFonts w:cs="B Nazanin" w:hint="cs"/>
          <w:sz w:val="26"/>
          <w:szCs w:val="26"/>
          <w:rtl/>
        </w:rPr>
        <w:t>توسط</w:t>
      </w:r>
      <w:r w:rsidRPr="00AE6B93">
        <w:rPr>
          <w:rFonts w:cs="B Nazanin"/>
          <w:sz w:val="26"/>
          <w:szCs w:val="26"/>
          <w:rtl/>
        </w:rPr>
        <w:t xml:space="preserve"> </w:t>
      </w:r>
      <w:r w:rsidRPr="00AE6B93">
        <w:rPr>
          <w:rFonts w:cs="B Nazanin" w:hint="cs"/>
          <w:sz w:val="26"/>
          <w:szCs w:val="26"/>
          <w:rtl/>
        </w:rPr>
        <w:t>افراد</w:t>
      </w:r>
      <w:r w:rsidRPr="00AE6B93">
        <w:rPr>
          <w:rFonts w:cs="B Nazanin"/>
          <w:sz w:val="26"/>
          <w:szCs w:val="26"/>
          <w:rtl/>
        </w:rPr>
        <w:t xml:space="preserve"> </w:t>
      </w:r>
      <w:r w:rsidRPr="00AE6B93">
        <w:rPr>
          <w:rFonts w:cs="B Nazanin" w:hint="cs"/>
          <w:sz w:val="26"/>
          <w:szCs w:val="26"/>
          <w:rtl/>
        </w:rPr>
        <w:t>غیر</w:t>
      </w:r>
      <w:r w:rsidRPr="00AE6B93">
        <w:rPr>
          <w:rFonts w:cs="B Nazanin"/>
          <w:sz w:val="26"/>
          <w:szCs w:val="26"/>
          <w:rtl/>
        </w:rPr>
        <w:t xml:space="preserve"> </w:t>
      </w:r>
      <w:r w:rsidRPr="00AE6B93">
        <w:rPr>
          <w:rFonts w:cs="B Nazanin" w:hint="cs"/>
          <w:sz w:val="26"/>
          <w:szCs w:val="26"/>
          <w:rtl/>
        </w:rPr>
        <w:t>مجاز</w:t>
      </w:r>
      <w:r w:rsidRPr="00AE6B93">
        <w:rPr>
          <w:rFonts w:cs="B Nazanin"/>
          <w:sz w:val="26"/>
          <w:szCs w:val="26"/>
          <w:rtl/>
        </w:rPr>
        <w:t xml:space="preserve"> </w:t>
      </w:r>
      <w:r w:rsidRPr="00AE6B93">
        <w:rPr>
          <w:rFonts w:cs="B Nazanin" w:hint="cs"/>
          <w:sz w:val="26"/>
          <w:szCs w:val="26"/>
          <w:rtl/>
        </w:rPr>
        <w:t>ممنوع</w:t>
      </w:r>
      <w:r w:rsidRPr="00AE6B93">
        <w:rPr>
          <w:rFonts w:cs="B Nazanin"/>
          <w:sz w:val="26"/>
          <w:szCs w:val="26"/>
          <w:rtl/>
        </w:rPr>
        <w:t xml:space="preserve"> </w:t>
      </w:r>
      <w:r w:rsidRPr="00AE6B93">
        <w:rPr>
          <w:rFonts w:cs="B Nazanin" w:hint="cs"/>
          <w:sz w:val="26"/>
          <w:szCs w:val="26"/>
          <w:rtl/>
        </w:rPr>
        <w:t>است</w:t>
      </w:r>
      <w:r w:rsidRPr="00AE6B93">
        <w:rPr>
          <w:rFonts w:cs="B Nazanin"/>
          <w:sz w:val="26"/>
          <w:szCs w:val="26"/>
          <w:rtl/>
        </w:rPr>
        <w:t>.</w:t>
      </w:r>
    </w:p>
    <w:p w:rsidR="000D057B" w:rsidRPr="00AE6B93" w:rsidRDefault="000D057B" w:rsidP="00263B77">
      <w:pPr>
        <w:pStyle w:val="ListParagraph"/>
        <w:numPr>
          <w:ilvl w:val="0"/>
          <w:numId w:val="32"/>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استفاده</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کابل ها</w:t>
      </w:r>
      <w:r w:rsidRPr="00AE6B93">
        <w:rPr>
          <w:rFonts w:cs="B Nazanin"/>
          <w:sz w:val="26"/>
          <w:szCs w:val="26"/>
          <w:rtl/>
        </w:rPr>
        <w:t xml:space="preserve"> </w:t>
      </w:r>
      <w:r w:rsidRPr="00AE6B93">
        <w:rPr>
          <w:rFonts w:cs="B Nazanin" w:hint="cs"/>
          <w:sz w:val="26"/>
          <w:szCs w:val="26"/>
          <w:rtl/>
        </w:rPr>
        <w:t xml:space="preserve"> و سیم های</w:t>
      </w:r>
      <w:r w:rsidRPr="00AE6B93">
        <w:rPr>
          <w:rFonts w:cs="B Nazanin"/>
          <w:sz w:val="26"/>
          <w:szCs w:val="26"/>
          <w:rtl/>
        </w:rPr>
        <w:t xml:space="preserve"> </w:t>
      </w:r>
      <w:r w:rsidRPr="00AE6B93">
        <w:rPr>
          <w:rFonts w:cs="B Nazanin" w:hint="cs"/>
          <w:sz w:val="26"/>
          <w:szCs w:val="26"/>
          <w:rtl/>
        </w:rPr>
        <w:t>دو</w:t>
      </w:r>
      <w:r w:rsidRPr="00AE6B93">
        <w:rPr>
          <w:rFonts w:cs="B Nazanin"/>
          <w:sz w:val="26"/>
          <w:szCs w:val="26"/>
          <w:rtl/>
        </w:rPr>
        <w:t xml:space="preserve"> </w:t>
      </w:r>
      <w:r w:rsidRPr="00AE6B93">
        <w:rPr>
          <w:rFonts w:cs="B Nazanin" w:hint="cs"/>
          <w:sz w:val="26"/>
          <w:szCs w:val="26"/>
          <w:rtl/>
        </w:rPr>
        <w:t>یا</w:t>
      </w:r>
      <w:r w:rsidRPr="00AE6B93">
        <w:rPr>
          <w:rFonts w:cs="B Nazanin"/>
          <w:sz w:val="26"/>
          <w:szCs w:val="26"/>
          <w:rtl/>
        </w:rPr>
        <w:t xml:space="preserve"> </w:t>
      </w:r>
      <w:r w:rsidRPr="00AE6B93">
        <w:rPr>
          <w:rFonts w:cs="B Nazanin" w:hint="cs"/>
          <w:sz w:val="26"/>
          <w:szCs w:val="26"/>
          <w:rtl/>
        </w:rPr>
        <w:t>چند</w:t>
      </w:r>
      <w:r w:rsidRPr="00AE6B93">
        <w:rPr>
          <w:rFonts w:cs="B Nazanin"/>
          <w:sz w:val="26"/>
          <w:szCs w:val="26"/>
          <w:rtl/>
        </w:rPr>
        <w:t xml:space="preserve"> </w:t>
      </w:r>
      <w:r w:rsidRPr="00AE6B93">
        <w:rPr>
          <w:rFonts w:cs="B Nazanin" w:hint="cs"/>
          <w:sz w:val="26"/>
          <w:szCs w:val="26"/>
          <w:rtl/>
        </w:rPr>
        <w:t>تکه</w:t>
      </w:r>
      <w:r w:rsidRPr="00AE6B93">
        <w:rPr>
          <w:rFonts w:cs="B Nazanin"/>
          <w:sz w:val="26"/>
          <w:szCs w:val="26"/>
          <w:rtl/>
        </w:rPr>
        <w:t xml:space="preserve"> </w:t>
      </w:r>
      <w:r w:rsidRPr="00AE6B93">
        <w:rPr>
          <w:rFonts w:cs="B Nazanin" w:hint="cs"/>
          <w:sz w:val="26"/>
          <w:szCs w:val="26"/>
          <w:rtl/>
        </w:rPr>
        <w:t>ممنوع</w:t>
      </w:r>
      <w:r w:rsidRPr="00AE6B93">
        <w:rPr>
          <w:rFonts w:cs="B Nazanin"/>
          <w:sz w:val="26"/>
          <w:szCs w:val="26"/>
          <w:rtl/>
        </w:rPr>
        <w:t xml:space="preserve"> </w:t>
      </w:r>
      <w:r w:rsidRPr="00AE6B93">
        <w:rPr>
          <w:rFonts w:cs="B Nazanin" w:hint="cs"/>
          <w:sz w:val="26"/>
          <w:szCs w:val="26"/>
          <w:rtl/>
        </w:rPr>
        <w:t>است</w:t>
      </w:r>
      <w:r w:rsidRPr="00AE6B93">
        <w:rPr>
          <w:rFonts w:cs="B Nazanin"/>
          <w:sz w:val="26"/>
          <w:szCs w:val="26"/>
          <w:rtl/>
        </w:rPr>
        <w:t>.</w:t>
      </w:r>
    </w:p>
    <w:p w:rsidR="000D057B" w:rsidRPr="00AE6B93" w:rsidRDefault="000D057B" w:rsidP="00263B77">
      <w:pPr>
        <w:pStyle w:val="ListParagraph"/>
        <w:numPr>
          <w:ilvl w:val="0"/>
          <w:numId w:val="33"/>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برای</w:t>
      </w:r>
      <w:r w:rsidRPr="00AE6B93">
        <w:rPr>
          <w:rFonts w:cs="B Nazanin"/>
          <w:sz w:val="26"/>
          <w:szCs w:val="26"/>
          <w:rtl/>
        </w:rPr>
        <w:t xml:space="preserve"> </w:t>
      </w:r>
      <w:r w:rsidRPr="00AE6B93">
        <w:rPr>
          <w:rFonts w:cs="B Nazanin" w:hint="cs"/>
          <w:sz w:val="26"/>
          <w:szCs w:val="26"/>
          <w:rtl/>
        </w:rPr>
        <w:t>جلوگیری</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ازدیاد</w:t>
      </w:r>
      <w:r w:rsidRPr="00AE6B93">
        <w:rPr>
          <w:rFonts w:cs="B Nazanin"/>
          <w:sz w:val="26"/>
          <w:szCs w:val="26"/>
          <w:rtl/>
        </w:rPr>
        <w:t xml:space="preserve"> </w:t>
      </w:r>
      <w:r w:rsidRPr="00AE6B93">
        <w:rPr>
          <w:rFonts w:cs="B Nazanin" w:hint="cs"/>
          <w:sz w:val="26"/>
          <w:szCs w:val="26"/>
          <w:rtl/>
        </w:rPr>
        <w:t>سیم</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متحرک</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آزاد</w:t>
      </w:r>
      <w:r w:rsidRPr="00AE6B93">
        <w:rPr>
          <w:rFonts w:cs="B Nazanin"/>
          <w:sz w:val="26"/>
          <w:szCs w:val="26"/>
          <w:rtl/>
        </w:rPr>
        <w:t xml:space="preserve"> </w:t>
      </w:r>
      <w:r w:rsidRPr="00AE6B93">
        <w:rPr>
          <w:rFonts w:cs="B Nazanin" w:hint="cs"/>
          <w:sz w:val="26"/>
          <w:szCs w:val="26"/>
          <w:rtl/>
        </w:rPr>
        <w:t>لازم</w:t>
      </w:r>
      <w:r w:rsidRPr="00AE6B93">
        <w:rPr>
          <w:rFonts w:cs="B Nazanin"/>
          <w:sz w:val="26"/>
          <w:szCs w:val="26"/>
          <w:rtl/>
        </w:rPr>
        <w:t xml:space="preserve"> </w:t>
      </w:r>
      <w:r w:rsidRPr="00AE6B93">
        <w:rPr>
          <w:rFonts w:cs="B Nazanin" w:hint="cs"/>
          <w:sz w:val="26"/>
          <w:szCs w:val="26"/>
          <w:rtl/>
        </w:rPr>
        <w:t>است</w:t>
      </w:r>
      <w:r w:rsidRPr="00AE6B93">
        <w:rPr>
          <w:rFonts w:cs="B Nazanin"/>
          <w:sz w:val="26"/>
          <w:szCs w:val="26"/>
          <w:rtl/>
        </w:rPr>
        <w:t xml:space="preserve"> </w:t>
      </w:r>
      <w:r w:rsidRPr="00AE6B93">
        <w:rPr>
          <w:rFonts w:cs="B Nazanin" w:hint="cs"/>
          <w:sz w:val="26"/>
          <w:szCs w:val="26"/>
          <w:rtl/>
        </w:rPr>
        <w:t>به</w:t>
      </w:r>
      <w:r w:rsidRPr="00AE6B93">
        <w:rPr>
          <w:rFonts w:cs="B Nazanin"/>
          <w:sz w:val="26"/>
          <w:szCs w:val="26"/>
          <w:rtl/>
        </w:rPr>
        <w:t xml:space="preserve"> </w:t>
      </w:r>
      <w:r w:rsidRPr="00AE6B93">
        <w:rPr>
          <w:rFonts w:cs="B Nazanin" w:hint="cs"/>
          <w:sz w:val="26"/>
          <w:szCs w:val="26"/>
          <w:rtl/>
        </w:rPr>
        <w:t>تعداد کافی</w:t>
      </w:r>
      <w:r w:rsidRPr="00AE6B93">
        <w:rPr>
          <w:rFonts w:cs="B Nazanin"/>
          <w:sz w:val="26"/>
          <w:szCs w:val="26"/>
          <w:rtl/>
        </w:rPr>
        <w:t xml:space="preserve"> </w:t>
      </w:r>
      <w:r w:rsidRPr="00AE6B93">
        <w:rPr>
          <w:rFonts w:cs="B Nazanin" w:hint="cs"/>
          <w:sz w:val="26"/>
          <w:szCs w:val="26"/>
          <w:rtl/>
        </w:rPr>
        <w:t>پریز</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محل</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مناسب</w:t>
      </w:r>
      <w:r w:rsidRPr="00AE6B93">
        <w:rPr>
          <w:rFonts w:cs="B Nazanin"/>
          <w:sz w:val="26"/>
          <w:szCs w:val="26"/>
          <w:rtl/>
        </w:rPr>
        <w:t xml:space="preserve"> </w:t>
      </w:r>
      <w:r w:rsidRPr="00AE6B93">
        <w:rPr>
          <w:rFonts w:cs="B Nazanin" w:hint="cs"/>
          <w:sz w:val="26"/>
          <w:szCs w:val="26"/>
          <w:rtl/>
        </w:rPr>
        <w:t>پیش</w:t>
      </w:r>
      <w:r w:rsidRPr="00AE6B93">
        <w:rPr>
          <w:rFonts w:cs="B Nazanin"/>
          <w:sz w:val="26"/>
          <w:szCs w:val="26"/>
          <w:rtl/>
        </w:rPr>
        <w:t xml:space="preserve"> </w:t>
      </w:r>
      <w:r w:rsidRPr="00AE6B93">
        <w:rPr>
          <w:rFonts w:cs="B Nazanin" w:hint="cs"/>
          <w:sz w:val="26"/>
          <w:szCs w:val="26"/>
          <w:rtl/>
        </w:rPr>
        <w:t>بینی</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نصب</w:t>
      </w:r>
      <w:r w:rsidRPr="00AE6B93">
        <w:rPr>
          <w:rFonts w:cs="B Nazanin"/>
          <w:sz w:val="26"/>
          <w:szCs w:val="26"/>
          <w:rtl/>
        </w:rPr>
        <w:t xml:space="preserve"> </w:t>
      </w:r>
      <w:r w:rsidRPr="00AE6B93">
        <w:rPr>
          <w:rFonts w:cs="B Nazanin" w:hint="cs"/>
          <w:sz w:val="26"/>
          <w:szCs w:val="26"/>
          <w:rtl/>
        </w:rPr>
        <w:t>گردد</w:t>
      </w:r>
      <w:r w:rsidRPr="00AE6B93">
        <w:rPr>
          <w:rFonts w:cs="B Nazanin"/>
          <w:sz w:val="26"/>
          <w:szCs w:val="26"/>
          <w:rtl/>
        </w:rPr>
        <w:t xml:space="preserve"> </w:t>
      </w:r>
      <w:r w:rsidRPr="00AE6B93">
        <w:rPr>
          <w:rFonts w:cs="B Nazanin" w:hint="cs"/>
          <w:sz w:val="26"/>
          <w:szCs w:val="26"/>
          <w:rtl/>
        </w:rPr>
        <w:t>تا</w:t>
      </w:r>
      <w:r w:rsidRPr="00AE6B93">
        <w:rPr>
          <w:rFonts w:cs="B Nazanin"/>
          <w:sz w:val="26"/>
          <w:szCs w:val="26"/>
          <w:rtl/>
        </w:rPr>
        <w:t xml:space="preserve"> </w:t>
      </w:r>
      <w:r w:rsidRPr="00AE6B93">
        <w:rPr>
          <w:rFonts w:cs="B Nazanin" w:hint="cs"/>
          <w:sz w:val="26"/>
          <w:szCs w:val="26"/>
          <w:rtl/>
        </w:rPr>
        <w:t>بتوان</w:t>
      </w:r>
      <w:r w:rsidRPr="00AE6B93">
        <w:rPr>
          <w:rFonts w:cs="B Nazanin"/>
          <w:sz w:val="26"/>
          <w:szCs w:val="26"/>
          <w:rtl/>
        </w:rPr>
        <w:t xml:space="preserve"> </w:t>
      </w:r>
      <w:r w:rsidRPr="00AE6B93">
        <w:rPr>
          <w:rFonts w:cs="B Nazanin" w:hint="cs"/>
          <w:sz w:val="26"/>
          <w:szCs w:val="26"/>
          <w:rtl/>
        </w:rPr>
        <w:t>به</w:t>
      </w:r>
      <w:r w:rsidRPr="00AE6B93">
        <w:rPr>
          <w:rFonts w:cs="B Nazanin"/>
          <w:sz w:val="26"/>
          <w:szCs w:val="26"/>
          <w:rtl/>
        </w:rPr>
        <w:t xml:space="preserve"> </w:t>
      </w:r>
      <w:r w:rsidRPr="00AE6B93">
        <w:rPr>
          <w:rFonts w:cs="B Nazanin" w:hint="cs"/>
          <w:sz w:val="26"/>
          <w:szCs w:val="26"/>
          <w:rtl/>
        </w:rPr>
        <w:t>سهولت</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آنها</w:t>
      </w:r>
      <w:r w:rsidRPr="00AE6B93">
        <w:rPr>
          <w:rFonts w:cs="B Nazanin"/>
          <w:sz w:val="26"/>
          <w:szCs w:val="26"/>
          <w:rtl/>
        </w:rPr>
        <w:t xml:space="preserve"> </w:t>
      </w:r>
      <w:r w:rsidRPr="00AE6B93">
        <w:rPr>
          <w:rFonts w:cs="B Nazanin" w:hint="cs"/>
          <w:sz w:val="26"/>
          <w:szCs w:val="26"/>
          <w:rtl/>
        </w:rPr>
        <w:t>استفاده</w:t>
      </w:r>
      <w:r w:rsidRPr="00AE6B93">
        <w:rPr>
          <w:rFonts w:cs="B Nazanin"/>
          <w:sz w:val="26"/>
          <w:szCs w:val="26"/>
          <w:rtl/>
        </w:rPr>
        <w:t xml:space="preserve"> </w:t>
      </w:r>
      <w:r w:rsidRPr="00AE6B93">
        <w:rPr>
          <w:rFonts w:cs="B Nazanin" w:hint="cs"/>
          <w:sz w:val="26"/>
          <w:szCs w:val="26"/>
          <w:rtl/>
        </w:rPr>
        <w:t>نمود</w:t>
      </w:r>
      <w:r w:rsidRPr="00AE6B93">
        <w:rPr>
          <w:rFonts w:cs="B Nazanin"/>
          <w:sz w:val="26"/>
          <w:szCs w:val="26"/>
          <w:rtl/>
        </w:rPr>
        <w:t xml:space="preserve">. </w:t>
      </w:r>
    </w:p>
    <w:p w:rsidR="000D057B" w:rsidRPr="00AE6B93" w:rsidRDefault="000D057B" w:rsidP="00263B77">
      <w:pPr>
        <w:pStyle w:val="ListParagraph"/>
        <w:numPr>
          <w:ilvl w:val="0"/>
          <w:numId w:val="33"/>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پریزهای</w:t>
      </w:r>
      <w:r w:rsidRPr="00AE6B93">
        <w:rPr>
          <w:rFonts w:cs="B Nazanin"/>
          <w:sz w:val="26"/>
          <w:szCs w:val="26"/>
          <w:rtl/>
        </w:rPr>
        <w:t xml:space="preserve"> </w:t>
      </w:r>
      <w:r w:rsidRPr="00AE6B93">
        <w:rPr>
          <w:rFonts w:cs="B Nazanin" w:hint="cs"/>
          <w:sz w:val="26"/>
          <w:szCs w:val="26"/>
          <w:rtl/>
        </w:rPr>
        <w:t>برق</w:t>
      </w:r>
      <w:r w:rsidRPr="00AE6B93">
        <w:rPr>
          <w:rFonts w:cs="B Nazanin"/>
          <w:sz w:val="26"/>
          <w:szCs w:val="26"/>
          <w:rtl/>
        </w:rPr>
        <w:t xml:space="preserve"> </w:t>
      </w:r>
      <w:r w:rsidRPr="00AE6B93">
        <w:rPr>
          <w:rFonts w:cs="B Nazanin" w:hint="cs"/>
          <w:sz w:val="26"/>
          <w:szCs w:val="26"/>
          <w:rtl/>
        </w:rPr>
        <w:t>بايد</w:t>
      </w:r>
      <w:r w:rsidRPr="00AE6B93">
        <w:rPr>
          <w:rFonts w:cs="B Nazanin"/>
          <w:sz w:val="26"/>
          <w:szCs w:val="26"/>
          <w:rtl/>
        </w:rPr>
        <w:t xml:space="preserve"> </w:t>
      </w:r>
      <w:r w:rsidRPr="00AE6B93">
        <w:rPr>
          <w:rFonts w:cs="B Nazanin" w:hint="cs"/>
          <w:sz w:val="26"/>
          <w:szCs w:val="26"/>
          <w:rtl/>
        </w:rPr>
        <w:t>مجهز</w:t>
      </w:r>
      <w:r w:rsidRPr="00AE6B93">
        <w:rPr>
          <w:rFonts w:cs="B Nazanin"/>
          <w:sz w:val="26"/>
          <w:szCs w:val="26"/>
          <w:rtl/>
        </w:rPr>
        <w:t xml:space="preserve"> </w:t>
      </w:r>
      <w:r w:rsidRPr="00AE6B93">
        <w:rPr>
          <w:rFonts w:cs="B Nazanin" w:hint="cs"/>
          <w:sz w:val="26"/>
          <w:szCs w:val="26"/>
          <w:rtl/>
        </w:rPr>
        <w:t>به</w:t>
      </w:r>
      <w:r w:rsidRPr="00AE6B93">
        <w:rPr>
          <w:rFonts w:cs="B Nazanin"/>
          <w:sz w:val="26"/>
          <w:szCs w:val="26"/>
          <w:rtl/>
        </w:rPr>
        <w:t xml:space="preserve"> </w:t>
      </w:r>
      <w:r w:rsidRPr="00AE6B93">
        <w:rPr>
          <w:rFonts w:cs="B Nazanin" w:hint="cs"/>
          <w:sz w:val="26"/>
          <w:szCs w:val="26"/>
          <w:rtl/>
        </w:rPr>
        <w:t>اتصال</w:t>
      </w:r>
      <w:r w:rsidRPr="00AE6B93">
        <w:rPr>
          <w:rFonts w:cs="B Nazanin"/>
          <w:sz w:val="26"/>
          <w:szCs w:val="26"/>
          <w:rtl/>
        </w:rPr>
        <w:t xml:space="preserve"> </w:t>
      </w:r>
      <w:r w:rsidRPr="00AE6B93">
        <w:rPr>
          <w:rFonts w:cs="B Nazanin" w:hint="cs"/>
          <w:sz w:val="26"/>
          <w:szCs w:val="26"/>
          <w:rtl/>
        </w:rPr>
        <w:t>زمين</w:t>
      </w:r>
      <w:r w:rsidRPr="00AE6B93">
        <w:rPr>
          <w:rFonts w:cs="B Nazanin"/>
          <w:sz w:val="26"/>
          <w:szCs w:val="26"/>
          <w:rtl/>
        </w:rPr>
        <w:t xml:space="preserve"> </w:t>
      </w:r>
      <w:r w:rsidRPr="00AE6B93">
        <w:rPr>
          <w:rFonts w:cs="B Nazanin" w:hint="cs"/>
          <w:sz w:val="26"/>
          <w:szCs w:val="26"/>
          <w:rtl/>
        </w:rPr>
        <w:t>بوده</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نقاط ایمن و مناسب نصب</w:t>
      </w:r>
      <w:r w:rsidRPr="00AE6B93">
        <w:rPr>
          <w:rFonts w:cs="B Nazanin"/>
          <w:sz w:val="26"/>
          <w:szCs w:val="26"/>
          <w:rtl/>
        </w:rPr>
        <w:t xml:space="preserve"> </w:t>
      </w:r>
      <w:r w:rsidRPr="00AE6B93">
        <w:rPr>
          <w:rFonts w:cs="B Nazanin" w:hint="cs"/>
          <w:sz w:val="26"/>
          <w:szCs w:val="26"/>
          <w:rtl/>
        </w:rPr>
        <w:t>شوند</w:t>
      </w:r>
      <w:r w:rsidRPr="00AE6B93">
        <w:rPr>
          <w:rFonts w:cs="B Nazanin"/>
          <w:sz w:val="26"/>
          <w:szCs w:val="26"/>
          <w:rtl/>
        </w:rPr>
        <w:t xml:space="preserve"> </w:t>
      </w:r>
      <w:r w:rsidRPr="00AE6B93">
        <w:rPr>
          <w:rFonts w:cs="B Nazanin" w:hint="cs"/>
          <w:sz w:val="26"/>
          <w:szCs w:val="26"/>
          <w:rtl/>
        </w:rPr>
        <w:t>كه</w:t>
      </w:r>
      <w:r w:rsidRPr="00AE6B93">
        <w:rPr>
          <w:rFonts w:cs="B Nazanin"/>
          <w:sz w:val="26"/>
          <w:szCs w:val="26"/>
          <w:rtl/>
        </w:rPr>
        <w:t xml:space="preserve"> </w:t>
      </w:r>
      <w:r w:rsidRPr="00AE6B93">
        <w:rPr>
          <w:rFonts w:cs="B Nazanin" w:hint="cs"/>
          <w:sz w:val="26"/>
          <w:szCs w:val="26"/>
          <w:rtl/>
        </w:rPr>
        <w:t>خطر</w:t>
      </w:r>
      <w:r w:rsidRPr="00AE6B93">
        <w:rPr>
          <w:rFonts w:cs="B Nazanin"/>
          <w:sz w:val="26"/>
          <w:szCs w:val="26"/>
          <w:rtl/>
        </w:rPr>
        <w:t xml:space="preserve"> </w:t>
      </w:r>
      <w:r w:rsidRPr="00AE6B93">
        <w:rPr>
          <w:rFonts w:cs="B Nazanin" w:hint="cs"/>
          <w:sz w:val="26"/>
          <w:szCs w:val="26"/>
          <w:rtl/>
        </w:rPr>
        <w:t>برخورد با</w:t>
      </w:r>
      <w:r w:rsidRPr="00AE6B93">
        <w:rPr>
          <w:rFonts w:cs="B Nazanin"/>
          <w:sz w:val="26"/>
          <w:szCs w:val="26"/>
          <w:rtl/>
        </w:rPr>
        <w:t xml:space="preserve"> </w:t>
      </w:r>
      <w:r w:rsidRPr="00AE6B93">
        <w:rPr>
          <w:rFonts w:cs="B Nazanin" w:hint="cs"/>
          <w:sz w:val="26"/>
          <w:szCs w:val="26"/>
          <w:rtl/>
        </w:rPr>
        <w:t>آن‌ها</w:t>
      </w:r>
      <w:r w:rsidRPr="00AE6B93">
        <w:rPr>
          <w:rFonts w:cs="B Nazanin"/>
          <w:sz w:val="26"/>
          <w:szCs w:val="26"/>
          <w:rtl/>
        </w:rPr>
        <w:t xml:space="preserve"> </w:t>
      </w:r>
      <w:r w:rsidRPr="00AE6B93">
        <w:rPr>
          <w:rFonts w:cs="B Nazanin" w:hint="cs"/>
          <w:sz w:val="26"/>
          <w:szCs w:val="26"/>
          <w:rtl/>
        </w:rPr>
        <w:t>و برق گرفتگی</w:t>
      </w:r>
      <w:r w:rsidRPr="00AE6B93">
        <w:rPr>
          <w:rFonts w:cs="B Nazanin"/>
          <w:sz w:val="26"/>
          <w:szCs w:val="26"/>
          <w:rtl/>
        </w:rPr>
        <w:t xml:space="preserve"> </w:t>
      </w:r>
      <w:r w:rsidRPr="00AE6B93">
        <w:rPr>
          <w:rFonts w:cs="B Nazanin" w:hint="cs"/>
          <w:sz w:val="26"/>
          <w:szCs w:val="26"/>
          <w:rtl/>
        </w:rPr>
        <w:t>وجود</w:t>
      </w:r>
      <w:r w:rsidRPr="00AE6B93">
        <w:rPr>
          <w:rFonts w:cs="B Nazanin"/>
          <w:sz w:val="26"/>
          <w:szCs w:val="26"/>
          <w:rtl/>
        </w:rPr>
        <w:t xml:space="preserve"> </w:t>
      </w:r>
      <w:r w:rsidRPr="00AE6B93">
        <w:rPr>
          <w:rFonts w:cs="B Nazanin" w:hint="cs"/>
          <w:sz w:val="26"/>
          <w:szCs w:val="26"/>
          <w:rtl/>
        </w:rPr>
        <w:t>نداشته</w:t>
      </w:r>
      <w:r w:rsidRPr="00AE6B93">
        <w:rPr>
          <w:rFonts w:cs="B Nazanin"/>
          <w:sz w:val="26"/>
          <w:szCs w:val="26"/>
          <w:rtl/>
        </w:rPr>
        <w:t xml:space="preserve"> </w:t>
      </w:r>
      <w:r w:rsidRPr="00AE6B93">
        <w:rPr>
          <w:rFonts w:cs="B Nazanin" w:hint="cs"/>
          <w:sz w:val="26"/>
          <w:szCs w:val="26"/>
          <w:rtl/>
        </w:rPr>
        <w:t>باشد</w:t>
      </w:r>
      <w:r w:rsidRPr="00AE6B93">
        <w:rPr>
          <w:rFonts w:cs="B Nazanin"/>
          <w:sz w:val="26"/>
          <w:szCs w:val="26"/>
          <w:rtl/>
        </w:rPr>
        <w:t>.</w:t>
      </w:r>
    </w:p>
    <w:p w:rsidR="000D057B" w:rsidRPr="00AE6B93" w:rsidRDefault="000D057B" w:rsidP="00263B77">
      <w:pPr>
        <w:pStyle w:val="ListParagraph"/>
        <w:numPr>
          <w:ilvl w:val="0"/>
          <w:numId w:val="33"/>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نصب</w:t>
      </w:r>
      <w:r w:rsidRPr="00AE6B93">
        <w:rPr>
          <w:rFonts w:cs="B Nazanin"/>
          <w:sz w:val="26"/>
          <w:szCs w:val="26"/>
          <w:rtl/>
        </w:rPr>
        <w:t xml:space="preserve"> </w:t>
      </w:r>
      <w:r w:rsidRPr="00AE6B93">
        <w:rPr>
          <w:rFonts w:cs="B Nazanin" w:hint="cs"/>
          <w:sz w:val="26"/>
          <w:szCs w:val="26"/>
          <w:rtl/>
        </w:rPr>
        <w:t>پريز</w:t>
      </w:r>
      <w:r w:rsidRPr="00AE6B93">
        <w:rPr>
          <w:rFonts w:cs="B Nazanin"/>
          <w:sz w:val="26"/>
          <w:szCs w:val="26"/>
          <w:rtl/>
        </w:rPr>
        <w:t xml:space="preserve"> </w:t>
      </w:r>
      <w:r w:rsidRPr="00AE6B93">
        <w:rPr>
          <w:rFonts w:cs="B Nazanin" w:hint="cs"/>
          <w:sz w:val="26"/>
          <w:szCs w:val="26"/>
          <w:rtl/>
        </w:rPr>
        <w:t>برق</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كف</w:t>
      </w:r>
      <w:r w:rsidRPr="00AE6B93">
        <w:rPr>
          <w:rFonts w:cs="B Nazanin"/>
          <w:sz w:val="26"/>
          <w:szCs w:val="26"/>
          <w:rtl/>
        </w:rPr>
        <w:t xml:space="preserve"> </w:t>
      </w:r>
      <w:r w:rsidRPr="00AE6B93">
        <w:rPr>
          <w:rFonts w:cs="B Nazanin" w:hint="cs"/>
          <w:sz w:val="26"/>
          <w:szCs w:val="26"/>
          <w:rtl/>
        </w:rPr>
        <w:t>اتاق‌ها</w:t>
      </w:r>
      <w:r w:rsidRPr="00AE6B93">
        <w:rPr>
          <w:rFonts w:cs="B Nazanin"/>
          <w:sz w:val="26"/>
          <w:szCs w:val="26"/>
          <w:rtl/>
        </w:rPr>
        <w:t xml:space="preserve"> </w:t>
      </w:r>
      <w:r w:rsidRPr="00AE6B93">
        <w:rPr>
          <w:rFonts w:cs="B Nazanin" w:hint="cs"/>
          <w:sz w:val="26"/>
          <w:szCs w:val="26"/>
          <w:rtl/>
        </w:rPr>
        <w:t>بايد</w:t>
      </w:r>
      <w:r w:rsidRPr="00AE6B93">
        <w:rPr>
          <w:rFonts w:cs="B Nazanin"/>
          <w:sz w:val="26"/>
          <w:szCs w:val="26"/>
          <w:rtl/>
        </w:rPr>
        <w:t xml:space="preserve"> </w:t>
      </w:r>
      <w:r w:rsidRPr="00AE6B93">
        <w:rPr>
          <w:rFonts w:cs="B Nazanin" w:hint="cs"/>
          <w:sz w:val="26"/>
          <w:szCs w:val="26"/>
          <w:rtl/>
        </w:rPr>
        <w:t>خودداري</w:t>
      </w:r>
      <w:r w:rsidRPr="00AE6B93">
        <w:rPr>
          <w:rFonts w:cs="B Nazanin"/>
          <w:sz w:val="26"/>
          <w:szCs w:val="26"/>
          <w:rtl/>
        </w:rPr>
        <w:t xml:space="preserve"> </w:t>
      </w:r>
      <w:r w:rsidRPr="00AE6B93">
        <w:rPr>
          <w:rFonts w:cs="B Nazanin" w:hint="cs"/>
          <w:sz w:val="26"/>
          <w:szCs w:val="26"/>
          <w:rtl/>
        </w:rPr>
        <w:t>شود</w:t>
      </w:r>
      <w:r w:rsidRPr="00AE6B93">
        <w:rPr>
          <w:rFonts w:cs="B Nazanin"/>
          <w:sz w:val="26"/>
          <w:szCs w:val="26"/>
          <w:rtl/>
        </w:rPr>
        <w:t>.</w:t>
      </w:r>
    </w:p>
    <w:p w:rsidR="000D057B" w:rsidRPr="00AE6B93" w:rsidRDefault="000D057B" w:rsidP="00263B77">
      <w:pPr>
        <w:pStyle w:val="ListParagraph"/>
        <w:numPr>
          <w:ilvl w:val="0"/>
          <w:numId w:val="34"/>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سیستم</w:t>
      </w:r>
      <w:r w:rsidRPr="00AE6B93">
        <w:rPr>
          <w:rFonts w:cs="B Nazanin"/>
          <w:sz w:val="26"/>
          <w:szCs w:val="26"/>
          <w:rtl/>
        </w:rPr>
        <w:t xml:space="preserve"> </w:t>
      </w:r>
      <w:r w:rsidRPr="00AE6B93">
        <w:rPr>
          <w:rFonts w:cs="B Nazanin" w:hint="cs"/>
          <w:sz w:val="26"/>
          <w:szCs w:val="26"/>
          <w:rtl/>
        </w:rPr>
        <w:t>صاعقه</w:t>
      </w:r>
      <w:r w:rsidRPr="00AE6B93">
        <w:rPr>
          <w:rFonts w:cs="B Nazanin"/>
          <w:sz w:val="26"/>
          <w:szCs w:val="26"/>
          <w:rtl/>
        </w:rPr>
        <w:t xml:space="preserve"> </w:t>
      </w:r>
      <w:r w:rsidRPr="00AE6B93">
        <w:rPr>
          <w:rFonts w:cs="B Nazanin" w:hint="cs"/>
          <w:sz w:val="26"/>
          <w:szCs w:val="26"/>
          <w:rtl/>
        </w:rPr>
        <w:t>گیر</w:t>
      </w:r>
      <w:r w:rsidRPr="00AE6B93">
        <w:rPr>
          <w:rFonts w:cs="B Nazanin"/>
          <w:sz w:val="26"/>
          <w:szCs w:val="26"/>
          <w:rtl/>
        </w:rPr>
        <w:t xml:space="preserve"> </w:t>
      </w:r>
      <w:r w:rsidRPr="00AE6B93">
        <w:rPr>
          <w:rFonts w:cs="B Nazanin" w:hint="cs"/>
          <w:sz w:val="26"/>
          <w:szCs w:val="26"/>
          <w:rtl/>
        </w:rPr>
        <w:t>و</w:t>
      </w:r>
      <w:r w:rsidRPr="00AE6B93">
        <w:rPr>
          <w:rFonts w:cs="B Nazanin"/>
          <w:sz w:val="26"/>
          <w:szCs w:val="26"/>
          <w:rtl/>
        </w:rPr>
        <w:t xml:space="preserve"> </w:t>
      </w:r>
      <w:r w:rsidRPr="00AE6B93">
        <w:rPr>
          <w:rFonts w:cs="B Nazanin" w:hint="cs"/>
          <w:sz w:val="26"/>
          <w:szCs w:val="26"/>
          <w:rtl/>
        </w:rPr>
        <w:t>همچنین</w:t>
      </w:r>
      <w:r w:rsidRPr="00AE6B93">
        <w:rPr>
          <w:rFonts w:cs="B Nazanin"/>
          <w:sz w:val="26"/>
          <w:szCs w:val="26"/>
          <w:rtl/>
        </w:rPr>
        <w:t xml:space="preserve"> </w:t>
      </w:r>
      <w:r w:rsidRPr="00AE6B93">
        <w:rPr>
          <w:rFonts w:cs="B Nazanin" w:hint="cs"/>
          <w:sz w:val="26"/>
          <w:szCs w:val="26"/>
          <w:rtl/>
        </w:rPr>
        <w:t>اتصال</w:t>
      </w:r>
      <w:r w:rsidRPr="00AE6B93">
        <w:rPr>
          <w:rFonts w:cs="B Nazanin"/>
          <w:sz w:val="26"/>
          <w:szCs w:val="26"/>
          <w:rtl/>
        </w:rPr>
        <w:t xml:space="preserve"> </w:t>
      </w:r>
      <w:r w:rsidRPr="00AE6B93">
        <w:rPr>
          <w:rFonts w:cs="B Nazanin" w:hint="cs"/>
          <w:sz w:val="26"/>
          <w:szCs w:val="26"/>
          <w:rtl/>
        </w:rPr>
        <w:t>زمین</w:t>
      </w:r>
      <w:r w:rsidRPr="00AE6B93">
        <w:rPr>
          <w:rFonts w:cs="B Nazanin"/>
          <w:sz w:val="26"/>
          <w:szCs w:val="26"/>
          <w:rtl/>
        </w:rPr>
        <w:t xml:space="preserve"> </w:t>
      </w:r>
      <w:r w:rsidRPr="00AE6B93">
        <w:rPr>
          <w:rFonts w:cs="B Nazanin" w:hint="cs"/>
          <w:sz w:val="26"/>
          <w:szCs w:val="26"/>
          <w:rtl/>
        </w:rPr>
        <w:t>باید</w:t>
      </w:r>
      <w:r w:rsidRPr="00AE6B93">
        <w:rPr>
          <w:rFonts w:cs="B Nazanin"/>
          <w:sz w:val="26"/>
          <w:szCs w:val="26"/>
          <w:rtl/>
        </w:rPr>
        <w:t xml:space="preserve"> </w:t>
      </w:r>
      <w:r w:rsidRPr="00AE6B93">
        <w:rPr>
          <w:rFonts w:cs="B Nazanin" w:hint="cs"/>
          <w:sz w:val="26"/>
          <w:szCs w:val="26"/>
          <w:rtl/>
        </w:rPr>
        <w:t>مطابق</w:t>
      </w:r>
      <w:r w:rsidRPr="00AE6B93">
        <w:rPr>
          <w:rFonts w:cs="B Nazanin"/>
          <w:sz w:val="26"/>
          <w:szCs w:val="26"/>
          <w:rtl/>
        </w:rPr>
        <w:t xml:space="preserve"> </w:t>
      </w:r>
      <w:r w:rsidRPr="00AE6B93">
        <w:rPr>
          <w:rFonts w:cs="B Nazanin" w:hint="cs"/>
          <w:sz w:val="26"/>
          <w:szCs w:val="26"/>
          <w:rtl/>
        </w:rPr>
        <w:t>با</w:t>
      </w:r>
      <w:r w:rsidRPr="00AE6B93">
        <w:rPr>
          <w:rFonts w:cs="B Nazanin"/>
          <w:sz w:val="26"/>
          <w:szCs w:val="26"/>
          <w:rtl/>
        </w:rPr>
        <w:t xml:space="preserve"> </w:t>
      </w:r>
      <w:r w:rsidRPr="00AE6B93">
        <w:rPr>
          <w:rFonts w:cs="B Nazanin" w:hint="cs"/>
          <w:sz w:val="26"/>
          <w:szCs w:val="26"/>
          <w:rtl/>
        </w:rPr>
        <w:t>استاندارد</w:t>
      </w:r>
      <w:r w:rsidRPr="00AE6B93">
        <w:rPr>
          <w:rFonts w:cs="B Nazanin"/>
          <w:sz w:val="26"/>
          <w:szCs w:val="26"/>
          <w:rtl/>
        </w:rPr>
        <w:t xml:space="preserve"> </w:t>
      </w:r>
      <w:r w:rsidRPr="00AE6B93">
        <w:rPr>
          <w:rFonts w:cs="B Nazanin" w:hint="cs"/>
          <w:sz w:val="26"/>
          <w:szCs w:val="26"/>
          <w:rtl/>
        </w:rPr>
        <w:t xml:space="preserve">توسط واحدهای مربوطه و تعریف شده مورد بازرسی و </w:t>
      </w:r>
      <w:r w:rsidRPr="00AE6B93">
        <w:rPr>
          <w:rFonts w:cs="B Nazanin"/>
          <w:sz w:val="26"/>
          <w:szCs w:val="26"/>
          <w:rtl/>
        </w:rPr>
        <w:t xml:space="preserve"> </w:t>
      </w:r>
      <w:r w:rsidRPr="00AE6B93">
        <w:rPr>
          <w:rFonts w:cs="B Nazanin" w:hint="cs"/>
          <w:sz w:val="26"/>
          <w:szCs w:val="26"/>
          <w:rtl/>
        </w:rPr>
        <w:t>آزمایش</w:t>
      </w:r>
      <w:r w:rsidRPr="00AE6B93">
        <w:rPr>
          <w:rFonts w:cs="B Nazanin"/>
          <w:sz w:val="26"/>
          <w:szCs w:val="26"/>
          <w:rtl/>
        </w:rPr>
        <w:t xml:space="preserve"> </w:t>
      </w:r>
      <w:r w:rsidRPr="00AE6B93">
        <w:rPr>
          <w:rFonts w:cs="B Nazanin" w:hint="cs"/>
          <w:sz w:val="26"/>
          <w:szCs w:val="26"/>
          <w:rtl/>
        </w:rPr>
        <w:t>قرار</w:t>
      </w:r>
      <w:r w:rsidRPr="00AE6B93">
        <w:rPr>
          <w:rFonts w:cs="B Nazanin"/>
          <w:sz w:val="26"/>
          <w:szCs w:val="26"/>
          <w:rtl/>
        </w:rPr>
        <w:t xml:space="preserve"> </w:t>
      </w:r>
      <w:r w:rsidRPr="00AE6B93">
        <w:rPr>
          <w:rFonts w:cs="B Nazanin" w:hint="cs"/>
          <w:sz w:val="26"/>
          <w:szCs w:val="26"/>
          <w:rtl/>
        </w:rPr>
        <w:t>گرفته و تایید گردد.</w:t>
      </w:r>
    </w:p>
    <w:p w:rsidR="000D057B" w:rsidRPr="00AE6B93" w:rsidRDefault="000D057B" w:rsidP="00263B77">
      <w:pPr>
        <w:pStyle w:val="ListParagraph"/>
        <w:numPr>
          <w:ilvl w:val="0"/>
          <w:numId w:val="34"/>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دیزل</w:t>
      </w:r>
      <w:r w:rsidRPr="00AE6B93">
        <w:rPr>
          <w:rFonts w:cs="B Nazanin"/>
          <w:sz w:val="26"/>
          <w:szCs w:val="26"/>
          <w:rtl/>
        </w:rPr>
        <w:t xml:space="preserve"> </w:t>
      </w:r>
      <w:r w:rsidRPr="00AE6B93">
        <w:rPr>
          <w:rFonts w:cs="B Nazanin" w:hint="cs"/>
          <w:sz w:val="26"/>
          <w:szCs w:val="26"/>
          <w:rtl/>
        </w:rPr>
        <w:t>ژنراتور</w:t>
      </w:r>
      <w:r w:rsidRPr="00AE6B93">
        <w:rPr>
          <w:rFonts w:cs="B Nazanin"/>
          <w:sz w:val="26"/>
          <w:szCs w:val="26"/>
          <w:rtl/>
        </w:rPr>
        <w:t xml:space="preserve"> </w:t>
      </w:r>
      <w:r w:rsidRPr="00AE6B93">
        <w:rPr>
          <w:rFonts w:cs="B Nazanin" w:hint="cs"/>
          <w:sz w:val="26"/>
          <w:szCs w:val="26"/>
          <w:rtl/>
        </w:rPr>
        <w:t>برق</w:t>
      </w:r>
      <w:r w:rsidRPr="00AE6B93">
        <w:rPr>
          <w:rFonts w:cs="B Nazanin"/>
          <w:sz w:val="26"/>
          <w:szCs w:val="26"/>
          <w:rtl/>
        </w:rPr>
        <w:t xml:space="preserve"> </w:t>
      </w:r>
      <w:r w:rsidRPr="00AE6B93">
        <w:rPr>
          <w:rFonts w:cs="B Nazanin" w:hint="cs"/>
          <w:sz w:val="26"/>
          <w:szCs w:val="26"/>
          <w:rtl/>
        </w:rPr>
        <w:t>اضطراری</w:t>
      </w:r>
      <w:r w:rsidRPr="00AE6B93">
        <w:rPr>
          <w:rFonts w:cs="B Nazanin"/>
          <w:sz w:val="26"/>
          <w:szCs w:val="26"/>
          <w:rtl/>
        </w:rPr>
        <w:t xml:space="preserve"> </w:t>
      </w:r>
      <w:r w:rsidRPr="00AE6B93">
        <w:rPr>
          <w:rFonts w:cs="B Nazanin" w:hint="cs"/>
          <w:sz w:val="26"/>
          <w:szCs w:val="26"/>
          <w:rtl/>
        </w:rPr>
        <w:t>بایستی</w:t>
      </w:r>
      <w:r w:rsidRPr="00AE6B93">
        <w:rPr>
          <w:rFonts w:cs="B Nazanin"/>
          <w:sz w:val="26"/>
          <w:szCs w:val="26"/>
          <w:rtl/>
        </w:rPr>
        <w:t xml:space="preserve"> </w:t>
      </w:r>
      <w:r w:rsidRPr="00AE6B93">
        <w:rPr>
          <w:rFonts w:cs="B Nazanin" w:hint="cs"/>
          <w:sz w:val="26"/>
          <w:szCs w:val="26"/>
          <w:rtl/>
        </w:rPr>
        <w:t>به</w:t>
      </w:r>
      <w:r w:rsidRPr="00AE6B93">
        <w:rPr>
          <w:rFonts w:cs="B Nazanin"/>
          <w:sz w:val="26"/>
          <w:szCs w:val="26"/>
          <w:rtl/>
        </w:rPr>
        <w:t xml:space="preserve"> </w:t>
      </w:r>
      <w:r w:rsidRPr="00AE6B93">
        <w:rPr>
          <w:rFonts w:cs="B Nazanin" w:hint="cs"/>
          <w:sz w:val="26"/>
          <w:szCs w:val="26"/>
          <w:rtl/>
        </w:rPr>
        <w:t>صورت</w:t>
      </w:r>
      <w:r w:rsidRPr="00AE6B93">
        <w:rPr>
          <w:rFonts w:cs="B Nazanin"/>
          <w:sz w:val="26"/>
          <w:szCs w:val="26"/>
          <w:rtl/>
        </w:rPr>
        <w:t xml:space="preserve"> </w:t>
      </w:r>
      <w:r w:rsidRPr="00AE6B93">
        <w:rPr>
          <w:rFonts w:cs="B Nazanin" w:hint="cs"/>
          <w:sz w:val="26"/>
          <w:szCs w:val="26"/>
          <w:rtl/>
        </w:rPr>
        <w:t>دوره</w:t>
      </w:r>
      <w:r w:rsidRPr="00AE6B93">
        <w:rPr>
          <w:rFonts w:cs="B Nazanin"/>
          <w:sz w:val="26"/>
          <w:szCs w:val="26"/>
          <w:rtl/>
        </w:rPr>
        <w:t xml:space="preserve"> </w:t>
      </w:r>
      <w:r w:rsidRPr="00AE6B93">
        <w:rPr>
          <w:rFonts w:cs="B Nazanin" w:hint="cs"/>
          <w:sz w:val="26"/>
          <w:szCs w:val="26"/>
          <w:rtl/>
        </w:rPr>
        <w:t>ای</w:t>
      </w:r>
      <w:r w:rsidRPr="00AE6B93">
        <w:rPr>
          <w:rFonts w:cs="B Nazanin"/>
          <w:sz w:val="26"/>
          <w:szCs w:val="26"/>
          <w:rtl/>
        </w:rPr>
        <w:t xml:space="preserve"> </w:t>
      </w:r>
      <w:r w:rsidRPr="00AE6B93">
        <w:rPr>
          <w:rFonts w:cs="B Nazanin" w:hint="cs"/>
          <w:sz w:val="26"/>
          <w:szCs w:val="26"/>
          <w:rtl/>
        </w:rPr>
        <w:t>مورد بازرسی و آزمایش</w:t>
      </w:r>
      <w:r w:rsidRPr="00AE6B93">
        <w:rPr>
          <w:rFonts w:cs="B Nazanin"/>
          <w:sz w:val="26"/>
          <w:szCs w:val="26"/>
          <w:rtl/>
        </w:rPr>
        <w:t xml:space="preserve"> </w:t>
      </w:r>
      <w:r w:rsidRPr="00AE6B93">
        <w:rPr>
          <w:rFonts w:cs="B Nazanin" w:hint="cs"/>
          <w:sz w:val="26"/>
          <w:szCs w:val="26"/>
          <w:rtl/>
        </w:rPr>
        <w:t>قرار</w:t>
      </w:r>
      <w:r w:rsidRPr="00AE6B93">
        <w:rPr>
          <w:rFonts w:cs="B Nazanin"/>
          <w:sz w:val="26"/>
          <w:szCs w:val="26"/>
          <w:rtl/>
        </w:rPr>
        <w:t xml:space="preserve"> </w:t>
      </w:r>
      <w:r w:rsidRPr="00AE6B93">
        <w:rPr>
          <w:rFonts w:cs="B Nazanin" w:hint="cs"/>
          <w:sz w:val="26"/>
          <w:szCs w:val="26"/>
          <w:rtl/>
        </w:rPr>
        <w:t>گیرد</w:t>
      </w:r>
      <w:r w:rsidRPr="00AE6B93">
        <w:rPr>
          <w:rFonts w:cs="B Nazanin"/>
          <w:sz w:val="26"/>
          <w:szCs w:val="26"/>
          <w:rtl/>
        </w:rPr>
        <w:t>.</w:t>
      </w:r>
    </w:p>
    <w:p w:rsidR="000D057B" w:rsidRPr="00AE6B93" w:rsidRDefault="000D057B" w:rsidP="00263B77">
      <w:pPr>
        <w:pStyle w:val="ListParagraph"/>
        <w:numPr>
          <w:ilvl w:val="0"/>
          <w:numId w:val="34"/>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کلیه</w:t>
      </w:r>
      <w:r w:rsidRPr="00AE6B93">
        <w:rPr>
          <w:rFonts w:cs="B Nazanin"/>
          <w:sz w:val="26"/>
          <w:szCs w:val="26"/>
          <w:rtl/>
        </w:rPr>
        <w:t xml:space="preserve"> </w:t>
      </w:r>
      <w:r w:rsidRPr="00AE6B93">
        <w:rPr>
          <w:rFonts w:cs="B Nazanin" w:hint="cs"/>
          <w:sz w:val="26"/>
          <w:szCs w:val="26"/>
          <w:rtl/>
        </w:rPr>
        <w:t>تابلوهای</w:t>
      </w:r>
      <w:r w:rsidRPr="00AE6B93">
        <w:rPr>
          <w:rFonts w:cs="B Nazanin"/>
          <w:sz w:val="26"/>
          <w:szCs w:val="26"/>
          <w:rtl/>
        </w:rPr>
        <w:t xml:space="preserve"> </w:t>
      </w:r>
      <w:r w:rsidRPr="00AE6B93">
        <w:rPr>
          <w:rFonts w:cs="B Nazanin" w:hint="cs"/>
          <w:sz w:val="26"/>
          <w:szCs w:val="26"/>
          <w:rtl/>
        </w:rPr>
        <w:t>برق</w:t>
      </w:r>
      <w:r w:rsidRPr="00AE6B93">
        <w:rPr>
          <w:rFonts w:cs="B Nazanin"/>
          <w:sz w:val="26"/>
          <w:szCs w:val="26"/>
          <w:rtl/>
        </w:rPr>
        <w:t xml:space="preserve"> </w:t>
      </w:r>
      <w:r w:rsidRPr="00AE6B93">
        <w:rPr>
          <w:rFonts w:cs="B Nazanin" w:hint="cs"/>
          <w:sz w:val="26"/>
          <w:szCs w:val="26"/>
          <w:rtl/>
        </w:rPr>
        <w:t>واقع</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ساختمان</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اداری</w:t>
      </w:r>
      <w:r w:rsidRPr="00AE6B93">
        <w:rPr>
          <w:rFonts w:cs="B Nazanin"/>
          <w:sz w:val="26"/>
          <w:szCs w:val="26"/>
          <w:rtl/>
        </w:rPr>
        <w:t xml:space="preserve"> </w:t>
      </w:r>
      <w:r w:rsidRPr="00AE6B93">
        <w:rPr>
          <w:rFonts w:cs="B Nazanin" w:hint="cs"/>
          <w:sz w:val="26"/>
          <w:szCs w:val="26"/>
          <w:rtl/>
        </w:rPr>
        <w:t>بایستی</w:t>
      </w:r>
      <w:r w:rsidRPr="00AE6B93">
        <w:rPr>
          <w:rFonts w:cs="B Nazanin"/>
          <w:sz w:val="26"/>
          <w:szCs w:val="26"/>
          <w:rtl/>
        </w:rPr>
        <w:t xml:space="preserve"> </w:t>
      </w:r>
      <w:r w:rsidRPr="00AE6B93">
        <w:rPr>
          <w:rFonts w:cs="B Nazanin" w:hint="cs"/>
          <w:sz w:val="26"/>
          <w:szCs w:val="26"/>
          <w:rtl/>
        </w:rPr>
        <w:t>بر</w:t>
      </w:r>
      <w:r w:rsidRPr="00AE6B93">
        <w:rPr>
          <w:rFonts w:cs="B Nazanin"/>
          <w:sz w:val="26"/>
          <w:szCs w:val="26"/>
          <w:rtl/>
        </w:rPr>
        <w:t xml:space="preserve"> </w:t>
      </w:r>
      <w:r w:rsidRPr="00AE6B93">
        <w:rPr>
          <w:rFonts w:cs="B Nazanin" w:hint="cs"/>
          <w:sz w:val="26"/>
          <w:szCs w:val="26"/>
          <w:rtl/>
        </w:rPr>
        <w:t>اساس</w:t>
      </w:r>
      <w:r w:rsidRPr="00AE6B93">
        <w:rPr>
          <w:rFonts w:cs="B Nazanin"/>
          <w:sz w:val="26"/>
          <w:szCs w:val="26"/>
          <w:rtl/>
        </w:rPr>
        <w:t xml:space="preserve"> </w:t>
      </w:r>
      <w:r w:rsidRPr="00AE6B93">
        <w:rPr>
          <w:rFonts w:cs="B Nazanin" w:hint="cs"/>
          <w:sz w:val="26"/>
          <w:szCs w:val="26"/>
          <w:rtl/>
        </w:rPr>
        <w:t>برنامه</w:t>
      </w:r>
      <w:r w:rsidRPr="00AE6B93">
        <w:rPr>
          <w:rFonts w:cs="B Nazanin"/>
          <w:sz w:val="26"/>
          <w:szCs w:val="26"/>
          <w:rtl/>
        </w:rPr>
        <w:t xml:space="preserve"> </w:t>
      </w:r>
      <w:r w:rsidRPr="00AE6B93">
        <w:rPr>
          <w:rFonts w:cs="B Nazanin" w:hint="cs"/>
          <w:sz w:val="26"/>
          <w:szCs w:val="26"/>
          <w:rtl/>
        </w:rPr>
        <w:t>تعمیرات</w:t>
      </w:r>
      <w:r w:rsidRPr="00AE6B93">
        <w:rPr>
          <w:rFonts w:cs="B Nazanin"/>
          <w:sz w:val="26"/>
          <w:szCs w:val="26"/>
          <w:rtl/>
        </w:rPr>
        <w:t xml:space="preserve"> </w:t>
      </w:r>
      <w:r w:rsidRPr="00AE6B93">
        <w:rPr>
          <w:rFonts w:cs="B Nazanin" w:hint="cs"/>
          <w:sz w:val="26"/>
          <w:szCs w:val="26"/>
          <w:rtl/>
        </w:rPr>
        <w:t>پیشگیرانه</w:t>
      </w:r>
      <w:r w:rsidRPr="00AE6B93">
        <w:rPr>
          <w:rFonts w:cs="B Nazanin"/>
          <w:sz w:val="26"/>
          <w:szCs w:val="26"/>
          <w:rtl/>
        </w:rPr>
        <w:t xml:space="preserve"> </w:t>
      </w:r>
      <w:r w:rsidRPr="00AE6B93">
        <w:rPr>
          <w:rFonts w:cs="B Nazanin" w:hint="cs"/>
          <w:sz w:val="26"/>
          <w:szCs w:val="26"/>
          <w:rtl/>
        </w:rPr>
        <w:t>مورد</w:t>
      </w:r>
      <w:r w:rsidRPr="00AE6B93">
        <w:rPr>
          <w:rFonts w:cs="B Nazanin"/>
          <w:sz w:val="26"/>
          <w:szCs w:val="26"/>
          <w:rtl/>
        </w:rPr>
        <w:t xml:space="preserve"> </w:t>
      </w:r>
      <w:r w:rsidRPr="00AE6B93">
        <w:rPr>
          <w:rFonts w:cs="B Nazanin" w:hint="cs"/>
          <w:sz w:val="26"/>
          <w:szCs w:val="26"/>
          <w:rtl/>
        </w:rPr>
        <w:t>بازرسی</w:t>
      </w:r>
      <w:r w:rsidRPr="00AE6B93">
        <w:rPr>
          <w:rFonts w:cs="B Nazanin"/>
          <w:sz w:val="26"/>
          <w:szCs w:val="26"/>
          <w:rtl/>
        </w:rPr>
        <w:t xml:space="preserve"> </w:t>
      </w:r>
      <w:r w:rsidRPr="00AE6B93">
        <w:rPr>
          <w:rFonts w:cs="B Nazanin" w:hint="cs"/>
          <w:sz w:val="26"/>
          <w:szCs w:val="26"/>
          <w:rtl/>
        </w:rPr>
        <w:t>قرار</w:t>
      </w:r>
      <w:r w:rsidRPr="00AE6B93">
        <w:rPr>
          <w:rFonts w:cs="B Nazanin"/>
          <w:sz w:val="26"/>
          <w:szCs w:val="26"/>
          <w:rtl/>
        </w:rPr>
        <w:t xml:space="preserve"> </w:t>
      </w:r>
      <w:r w:rsidRPr="00AE6B93">
        <w:rPr>
          <w:rFonts w:cs="B Nazanin" w:hint="cs"/>
          <w:sz w:val="26"/>
          <w:szCs w:val="26"/>
          <w:rtl/>
        </w:rPr>
        <w:t>گیرند</w:t>
      </w:r>
      <w:r w:rsidRPr="00AE6B93">
        <w:rPr>
          <w:rFonts w:cs="B Nazanin"/>
          <w:sz w:val="26"/>
          <w:szCs w:val="26"/>
          <w:rtl/>
        </w:rPr>
        <w:t>.</w:t>
      </w:r>
    </w:p>
    <w:p w:rsidR="000D057B" w:rsidRPr="00AE6B93" w:rsidRDefault="000D057B" w:rsidP="00263B77">
      <w:pPr>
        <w:pStyle w:val="ListParagraph"/>
        <w:numPr>
          <w:ilvl w:val="0"/>
          <w:numId w:val="34"/>
        </w:numPr>
        <w:autoSpaceDE w:val="0"/>
        <w:autoSpaceDN w:val="0"/>
        <w:bidi/>
        <w:adjustRightInd w:val="0"/>
        <w:spacing w:after="0" w:line="360" w:lineRule="auto"/>
        <w:ind w:left="935"/>
        <w:jc w:val="both"/>
        <w:rPr>
          <w:rFonts w:cs="B Nazanin"/>
          <w:sz w:val="26"/>
          <w:szCs w:val="26"/>
          <w:rtl/>
        </w:rPr>
      </w:pP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صورت</w:t>
      </w:r>
      <w:r w:rsidRPr="00AE6B93">
        <w:rPr>
          <w:rFonts w:cs="B Nazanin"/>
          <w:sz w:val="26"/>
          <w:szCs w:val="26"/>
          <w:rtl/>
        </w:rPr>
        <w:t xml:space="preserve"> </w:t>
      </w:r>
      <w:r w:rsidRPr="00AE6B93">
        <w:rPr>
          <w:rFonts w:cs="B Nazanin" w:hint="cs"/>
          <w:sz w:val="26"/>
          <w:szCs w:val="26"/>
          <w:rtl/>
        </w:rPr>
        <w:t>استفاده</w:t>
      </w:r>
      <w:r w:rsidRPr="00AE6B93">
        <w:rPr>
          <w:rFonts w:cs="B Nazanin"/>
          <w:sz w:val="26"/>
          <w:szCs w:val="26"/>
          <w:rtl/>
        </w:rPr>
        <w:t xml:space="preserve"> </w:t>
      </w:r>
      <w:r w:rsidRPr="00AE6B93">
        <w:rPr>
          <w:rFonts w:cs="B Nazanin" w:hint="cs"/>
          <w:sz w:val="26"/>
          <w:szCs w:val="26"/>
          <w:rtl/>
        </w:rPr>
        <w:t>از</w:t>
      </w:r>
      <w:r w:rsidRPr="00AE6B93">
        <w:rPr>
          <w:rFonts w:cs="B Nazanin"/>
          <w:sz w:val="26"/>
          <w:szCs w:val="26"/>
          <w:rtl/>
        </w:rPr>
        <w:t xml:space="preserve"> </w:t>
      </w:r>
      <w:r w:rsidRPr="00AE6B93">
        <w:rPr>
          <w:rFonts w:cs="B Nazanin" w:hint="cs"/>
          <w:sz w:val="26"/>
          <w:szCs w:val="26"/>
          <w:rtl/>
        </w:rPr>
        <w:t>دکل</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مخابراتی</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ساختمان</w:t>
      </w:r>
      <w:r w:rsidRPr="00AE6B93">
        <w:rPr>
          <w:rFonts w:cs="B Nazanin"/>
          <w:sz w:val="26"/>
          <w:szCs w:val="26"/>
          <w:rtl/>
        </w:rPr>
        <w:t xml:space="preserve"> </w:t>
      </w:r>
      <w:r w:rsidRPr="00AE6B93">
        <w:rPr>
          <w:rFonts w:cs="B Nazanin" w:hint="cs"/>
          <w:sz w:val="26"/>
          <w:szCs w:val="26"/>
          <w:rtl/>
        </w:rPr>
        <w:t>های</w:t>
      </w:r>
      <w:r w:rsidRPr="00AE6B93">
        <w:rPr>
          <w:rFonts w:cs="B Nazanin"/>
          <w:sz w:val="26"/>
          <w:szCs w:val="26"/>
          <w:rtl/>
        </w:rPr>
        <w:t xml:space="preserve"> </w:t>
      </w:r>
      <w:r w:rsidRPr="00AE6B93">
        <w:rPr>
          <w:rFonts w:cs="B Nazanin" w:hint="cs"/>
          <w:sz w:val="26"/>
          <w:szCs w:val="26"/>
          <w:rtl/>
        </w:rPr>
        <w:t>اداری</w:t>
      </w:r>
      <w:r w:rsidRPr="00AE6B93">
        <w:rPr>
          <w:rFonts w:cs="B Nazanin"/>
          <w:sz w:val="26"/>
          <w:szCs w:val="26"/>
          <w:rtl/>
        </w:rPr>
        <w:t xml:space="preserve"> </w:t>
      </w:r>
      <w:r w:rsidRPr="00AE6B93">
        <w:rPr>
          <w:rFonts w:cs="B Nazanin" w:hint="cs"/>
          <w:sz w:val="26"/>
          <w:szCs w:val="26"/>
          <w:rtl/>
        </w:rPr>
        <w:t>لازم</w:t>
      </w:r>
      <w:r w:rsidRPr="00AE6B93">
        <w:rPr>
          <w:rFonts w:cs="B Nazanin"/>
          <w:sz w:val="26"/>
          <w:szCs w:val="26"/>
          <w:rtl/>
        </w:rPr>
        <w:t xml:space="preserve"> </w:t>
      </w:r>
      <w:r w:rsidRPr="00AE6B93">
        <w:rPr>
          <w:rFonts w:cs="B Nazanin" w:hint="cs"/>
          <w:sz w:val="26"/>
          <w:szCs w:val="26"/>
          <w:rtl/>
        </w:rPr>
        <w:t>است</w:t>
      </w:r>
      <w:r w:rsidRPr="00AE6B93">
        <w:rPr>
          <w:rFonts w:cs="B Nazanin"/>
          <w:sz w:val="26"/>
          <w:szCs w:val="26"/>
          <w:rtl/>
        </w:rPr>
        <w:t xml:space="preserve"> </w:t>
      </w:r>
      <w:r w:rsidRPr="00AE6B93">
        <w:rPr>
          <w:rFonts w:cs="B Nazanin" w:hint="cs"/>
          <w:sz w:val="26"/>
          <w:szCs w:val="26"/>
          <w:rtl/>
        </w:rPr>
        <w:t>تا</w:t>
      </w:r>
      <w:r w:rsidRPr="00AE6B93">
        <w:rPr>
          <w:rFonts w:cs="B Nazanin"/>
          <w:sz w:val="26"/>
          <w:szCs w:val="26"/>
          <w:rtl/>
        </w:rPr>
        <w:t xml:space="preserve"> </w:t>
      </w:r>
      <w:r w:rsidRPr="00AE6B93">
        <w:rPr>
          <w:rFonts w:cs="B Nazanin" w:hint="cs"/>
          <w:sz w:val="26"/>
          <w:szCs w:val="26"/>
          <w:rtl/>
        </w:rPr>
        <w:t>سیستم</w:t>
      </w:r>
      <w:r w:rsidRPr="00AE6B93">
        <w:rPr>
          <w:rFonts w:cs="B Nazanin"/>
          <w:sz w:val="26"/>
          <w:szCs w:val="26"/>
          <w:rtl/>
        </w:rPr>
        <w:t xml:space="preserve"> </w:t>
      </w:r>
      <w:r w:rsidRPr="00AE6B93">
        <w:rPr>
          <w:rFonts w:cs="B Nazanin" w:hint="cs"/>
          <w:sz w:val="26"/>
          <w:szCs w:val="26"/>
          <w:rtl/>
        </w:rPr>
        <w:t>اتصال</w:t>
      </w:r>
      <w:r w:rsidRPr="00AE6B93">
        <w:rPr>
          <w:rFonts w:cs="B Nazanin"/>
          <w:sz w:val="26"/>
          <w:szCs w:val="26"/>
          <w:rtl/>
        </w:rPr>
        <w:t xml:space="preserve"> </w:t>
      </w:r>
      <w:r w:rsidRPr="00AE6B93">
        <w:rPr>
          <w:rFonts w:cs="B Nazanin" w:hint="cs"/>
          <w:sz w:val="26"/>
          <w:szCs w:val="26"/>
          <w:rtl/>
        </w:rPr>
        <w:t>زمین</w:t>
      </w:r>
      <w:r w:rsidRPr="00AE6B93">
        <w:rPr>
          <w:rFonts w:cs="B Nazanin"/>
          <w:sz w:val="26"/>
          <w:szCs w:val="26"/>
          <w:rtl/>
        </w:rPr>
        <w:t xml:space="preserve"> </w:t>
      </w:r>
      <w:r w:rsidRPr="00AE6B93">
        <w:rPr>
          <w:rFonts w:cs="B Nazanin" w:hint="cs"/>
          <w:sz w:val="26"/>
          <w:szCs w:val="26"/>
          <w:rtl/>
        </w:rPr>
        <w:t>مستقل</w:t>
      </w:r>
      <w:r w:rsidRPr="00AE6B93">
        <w:rPr>
          <w:rFonts w:cs="B Nazanin"/>
          <w:sz w:val="26"/>
          <w:szCs w:val="26"/>
          <w:rtl/>
        </w:rPr>
        <w:t xml:space="preserve"> </w:t>
      </w:r>
      <w:r w:rsidRPr="00AE6B93">
        <w:rPr>
          <w:rFonts w:cs="B Nazanin" w:hint="cs"/>
          <w:sz w:val="26"/>
          <w:szCs w:val="26"/>
          <w:rtl/>
        </w:rPr>
        <w:t>برای</w:t>
      </w:r>
      <w:r w:rsidRPr="00AE6B93">
        <w:rPr>
          <w:rFonts w:cs="B Nazanin"/>
          <w:sz w:val="26"/>
          <w:szCs w:val="26"/>
          <w:rtl/>
        </w:rPr>
        <w:t xml:space="preserve"> </w:t>
      </w:r>
      <w:r w:rsidRPr="00AE6B93">
        <w:rPr>
          <w:rFonts w:cs="B Nazanin" w:hint="cs"/>
          <w:sz w:val="26"/>
          <w:szCs w:val="26"/>
          <w:rtl/>
        </w:rPr>
        <w:t>آنها</w:t>
      </w:r>
      <w:r w:rsidRPr="00AE6B93">
        <w:rPr>
          <w:rFonts w:cs="B Nazanin"/>
          <w:sz w:val="26"/>
          <w:szCs w:val="26"/>
          <w:rtl/>
        </w:rPr>
        <w:t xml:space="preserve"> </w:t>
      </w:r>
      <w:r w:rsidRPr="00AE6B93">
        <w:rPr>
          <w:rFonts w:cs="B Nazanin" w:hint="cs"/>
          <w:sz w:val="26"/>
          <w:szCs w:val="26"/>
          <w:rtl/>
        </w:rPr>
        <w:t>در</w:t>
      </w:r>
      <w:r w:rsidRPr="00AE6B93">
        <w:rPr>
          <w:rFonts w:cs="B Nazanin"/>
          <w:sz w:val="26"/>
          <w:szCs w:val="26"/>
          <w:rtl/>
        </w:rPr>
        <w:t xml:space="preserve"> </w:t>
      </w:r>
      <w:r w:rsidRPr="00AE6B93">
        <w:rPr>
          <w:rFonts w:cs="B Nazanin" w:hint="cs"/>
          <w:sz w:val="26"/>
          <w:szCs w:val="26"/>
          <w:rtl/>
        </w:rPr>
        <w:t>نظر</w:t>
      </w:r>
      <w:r w:rsidRPr="00AE6B93">
        <w:rPr>
          <w:rFonts w:cs="B Nazanin"/>
          <w:sz w:val="26"/>
          <w:szCs w:val="26"/>
          <w:rtl/>
        </w:rPr>
        <w:t xml:space="preserve"> </w:t>
      </w:r>
      <w:r w:rsidRPr="00AE6B93">
        <w:rPr>
          <w:rFonts w:cs="B Nazanin" w:hint="cs"/>
          <w:sz w:val="26"/>
          <w:szCs w:val="26"/>
          <w:rtl/>
        </w:rPr>
        <w:t>گرفته</w:t>
      </w:r>
      <w:r w:rsidRPr="00AE6B93">
        <w:rPr>
          <w:rFonts w:cs="B Nazanin"/>
          <w:sz w:val="26"/>
          <w:szCs w:val="26"/>
          <w:rtl/>
        </w:rPr>
        <w:t xml:space="preserve"> </w:t>
      </w:r>
      <w:r w:rsidRPr="00AE6B93">
        <w:rPr>
          <w:rFonts w:cs="B Nazanin" w:hint="cs"/>
          <w:sz w:val="26"/>
          <w:szCs w:val="26"/>
          <w:rtl/>
        </w:rPr>
        <w:t>شود</w:t>
      </w:r>
      <w:r w:rsidRPr="00AE6B93">
        <w:rPr>
          <w:rFonts w:cs="B Nazanin"/>
          <w:sz w:val="26"/>
          <w:szCs w:val="26"/>
          <w:rtl/>
        </w:rPr>
        <w:t>.</w:t>
      </w:r>
    </w:p>
    <w:p w:rsidR="000D057B" w:rsidRPr="00AE6B93" w:rsidRDefault="000D057B" w:rsidP="00263B77">
      <w:pPr>
        <w:pStyle w:val="ListParagraph"/>
        <w:numPr>
          <w:ilvl w:val="0"/>
          <w:numId w:val="34"/>
        </w:numPr>
        <w:bidi/>
        <w:spacing w:line="360" w:lineRule="auto"/>
        <w:ind w:left="935"/>
        <w:jc w:val="both"/>
        <w:rPr>
          <w:rFonts w:cs="B Nazanin"/>
          <w:sz w:val="26"/>
          <w:szCs w:val="26"/>
          <w:rtl/>
        </w:rPr>
      </w:pPr>
      <w:r w:rsidRPr="00AE6B93">
        <w:rPr>
          <w:rFonts w:cs="B Nazanin" w:hint="cs"/>
          <w:sz w:val="26"/>
          <w:szCs w:val="26"/>
          <w:rtl/>
        </w:rPr>
        <w:t>تابلو برق بايستي مجهز به فيوز مينياتوري مستقل براي قسمت های مختلف از قبیل: سرويس هاي بهداشتي (حمام و دستشويي)، آبدارخانه، اتاق ها، كولر، موتورخانه و غيره باشد.</w:t>
      </w:r>
    </w:p>
    <w:p w:rsidR="000D057B" w:rsidRPr="00AE6B93" w:rsidRDefault="000D057B" w:rsidP="00263B77">
      <w:pPr>
        <w:pStyle w:val="ListParagraph"/>
        <w:numPr>
          <w:ilvl w:val="0"/>
          <w:numId w:val="34"/>
        </w:numPr>
        <w:bidi/>
        <w:spacing w:line="360" w:lineRule="auto"/>
        <w:ind w:left="935"/>
        <w:jc w:val="both"/>
        <w:rPr>
          <w:rFonts w:cs="B Nazanin"/>
          <w:sz w:val="26"/>
          <w:szCs w:val="26"/>
          <w:rtl/>
        </w:rPr>
      </w:pPr>
      <w:r w:rsidRPr="00AE6B93">
        <w:rPr>
          <w:rFonts w:cs="B Nazanin" w:hint="cs"/>
          <w:sz w:val="26"/>
          <w:szCs w:val="26"/>
          <w:rtl/>
        </w:rPr>
        <w:lastRenderedPageBreak/>
        <w:t>تابلو برق بايستي در مجاورت درب اصلي و داخل ساختمان قرار گيرد.</w:t>
      </w:r>
    </w:p>
    <w:p w:rsidR="000D057B" w:rsidRPr="00AE6B93" w:rsidRDefault="000D057B" w:rsidP="00263B77">
      <w:pPr>
        <w:pStyle w:val="ListParagraph"/>
        <w:numPr>
          <w:ilvl w:val="0"/>
          <w:numId w:val="35"/>
        </w:numPr>
        <w:bidi/>
        <w:spacing w:line="360" w:lineRule="auto"/>
        <w:ind w:left="935"/>
        <w:jc w:val="both"/>
        <w:rPr>
          <w:rFonts w:cs="B Nazanin"/>
          <w:sz w:val="26"/>
          <w:szCs w:val="26"/>
          <w:rtl/>
        </w:rPr>
      </w:pPr>
      <w:r w:rsidRPr="00AE6B93">
        <w:rPr>
          <w:rFonts w:cs="B Nazanin" w:hint="cs"/>
          <w:sz w:val="26"/>
          <w:szCs w:val="26"/>
          <w:rtl/>
        </w:rPr>
        <w:t>هر يك از تابلوهاي برق، به كليد قطع برق مجهز باشند.</w:t>
      </w:r>
    </w:p>
    <w:p w:rsidR="000D057B" w:rsidRPr="00AE6B93" w:rsidRDefault="000D057B" w:rsidP="00263B77">
      <w:pPr>
        <w:pStyle w:val="ListParagraph"/>
        <w:numPr>
          <w:ilvl w:val="0"/>
          <w:numId w:val="35"/>
        </w:numPr>
        <w:bidi/>
        <w:spacing w:line="360" w:lineRule="auto"/>
        <w:ind w:left="935"/>
        <w:jc w:val="both"/>
        <w:rPr>
          <w:rFonts w:cs="B Nazanin"/>
          <w:sz w:val="26"/>
          <w:szCs w:val="26"/>
        </w:rPr>
      </w:pPr>
      <w:r w:rsidRPr="00AE6B93">
        <w:rPr>
          <w:rFonts w:cs="B Nazanin" w:hint="cs"/>
          <w:sz w:val="26"/>
          <w:szCs w:val="26"/>
          <w:rtl/>
        </w:rPr>
        <w:t>كابل ها و لوله هاي سيستم برق رساني بايد از داكت هاي مجزا و يا داخل ديوار عبور نمايد.</w:t>
      </w:r>
    </w:p>
    <w:p w:rsidR="000D057B" w:rsidRPr="00AE6B93" w:rsidRDefault="000D057B" w:rsidP="00263B77">
      <w:pPr>
        <w:pStyle w:val="ListParagraph"/>
        <w:numPr>
          <w:ilvl w:val="0"/>
          <w:numId w:val="35"/>
        </w:numPr>
        <w:bidi/>
        <w:spacing w:line="360" w:lineRule="auto"/>
        <w:ind w:left="935"/>
        <w:jc w:val="both"/>
        <w:rPr>
          <w:rFonts w:cs="B Nazanin"/>
          <w:sz w:val="26"/>
          <w:szCs w:val="26"/>
        </w:rPr>
      </w:pPr>
      <w:r w:rsidRPr="00AE6B93">
        <w:rPr>
          <w:rFonts w:cs="B Nazanin" w:hint="cs"/>
          <w:sz w:val="26"/>
          <w:szCs w:val="26"/>
          <w:rtl/>
        </w:rPr>
        <w:t>داشتن برق اضطراري 12 ولت با باتري و شارژ اتوماتيك جهت آسانسور، پله اضطراري، زير زمين هاي تاريك و اتاق تاسیسات (موتورخانه) ضروری است.</w:t>
      </w:r>
    </w:p>
    <w:p w:rsidR="000D057B" w:rsidRPr="00AE6B93" w:rsidRDefault="000D057B" w:rsidP="000D057B">
      <w:pPr>
        <w:autoSpaceDE w:val="0"/>
        <w:autoSpaceDN w:val="0"/>
        <w:bidi/>
        <w:adjustRightInd w:val="0"/>
        <w:spacing w:after="0" w:line="360" w:lineRule="auto"/>
        <w:ind w:left="-3"/>
        <w:jc w:val="both"/>
        <w:rPr>
          <w:rFonts w:cs="B Titr"/>
          <w:color w:val="000000" w:themeColor="text1"/>
          <w:sz w:val="24"/>
          <w:szCs w:val="24"/>
          <w:rtl/>
        </w:rPr>
      </w:pPr>
      <w:r w:rsidRPr="00AE6B93">
        <w:rPr>
          <w:rFonts w:cs="B Titr" w:hint="cs"/>
          <w:color w:val="000000" w:themeColor="text1"/>
          <w:sz w:val="24"/>
          <w:szCs w:val="24"/>
          <w:rtl/>
        </w:rPr>
        <w:t xml:space="preserve">14-4- الزامات احداث ساختمان ها در مجاورت جايگاه و انبارهاي مواد سوختني </w:t>
      </w:r>
    </w:p>
    <w:p w:rsidR="000D057B" w:rsidRPr="00AE6B93" w:rsidRDefault="000D057B" w:rsidP="002771C8">
      <w:pPr>
        <w:bidi/>
        <w:spacing w:line="360" w:lineRule="auto"/>
        <w:ind w:left="651"/>
        <w:jc w:val="both"/>
        <w:rPr>
          <w:rFonts w:cs="B Nazanin"/>
          <w:sz w:val="26"/>
          <w:szCs w:val="26"/>
          <w:rtl/>
        </w:rPr>
      </w:pPr>
      <w:r w:rsidRPr="00AE6B93">
        <w:rPr>
          <w:rFonts w:cs="B Nazanin" w:hint="cs"/>
          <w:sz w:val="26"/>
          <w:szCs w:val="26"/>
          <w:rtl/>
        </w:rPr>
        <w:t>14-4-1- محل استقرار مخازن جايگاه هاي عرضه سوخت بنزين وگاز بايستي حداقل 7 متر از ساختمان هاي مجاور و معابر عمومي فاصله داشته باشد.</w:t>
      </w:r>
    </w:p>
    <w:p w:rsidR="000D057B" w:rsidRPr="00AE6B93" w:rsidRDefault="000D057B" w:rsidP="002771C8">
      <w:pPr>
        <w:bidi/>
        <w:spacing w:line="360" w:lineRule="auto"/>
        <w:ind w:left="651"/>
        <w:jc w:val="both"/>
        <w:rPr>
          <w:rFonts w:cs="B Nazanin"/>
          <w:sz w:val="26"/>
          <w:szCs w:val="26"/>
          <w:rtl/>
        </w:rPr>
      </w:pPr>
      <w:r w:rsidRPr="00AE6B93">
        <w:rPr>
          <w:rFonts w:cs="B Nazanin" w:hint="cs"/>
          <w:sz w:val="26"/>
          <w:szCs w:val="26"/>
          <w:rtl/>
        </w:rPr>
        <w:t>14-4-2- احداث ساختمان های سينما، سالن اجتماعات، مدارس، مساجد و اماكن عمومي پر جمعيت در مجاورت هاي جايگاه هاي عرضه سوخت بنزين وگاز ممنوع می باشد.</w:t>
      </w:r>
    </w:p>
    <w:p w:rsidR="00D17AD6" w:rsidRPr="0066246E" w:rsidRDefault="00D17AD6" w:rsidP="00D17AD6">
      <w:pPr>
        <w:tabs>
          <w:tab w:val="left" w:pos="180"/>
          <w:tab w:val="right" w:pos="450"/>
        </w:tabs>
        <w:bidi/>
        <w:spacing w:after="0" w:line="360" w:lineRule="auto"/>
        <w:ind w:left="-3"/>
        <w:jc w:val="both"/>
        <w:rPr>
          <w:rFonts w:cs="2  Nazanin"/>
          <w:sz w:val="2"/>
          <w:szCs w:val="2"/>
        </w:rPr>
      </w:pPr>
    </w:p>
    <w:p w:rsidR="003925A7" w:rsidRPr="00484E0B" w:rsidRDefault="00FB2E56" w:rsidP="00263B77">
      <w:pPr>
        <w:pStyle w:val="ListParagraph"/>
        <w:numPr>
          <w:ilvl w:val="0"/>
          <w:numId w:val="21"/>
        </w:numPr>
        <w:bidi/>
        <w:spacing w:line="360" w:lineRule="auto"/>
        <w:jc w:val="both"/>
        <w:rPr>
          <w:rFonts w:ascii="Times New Roman" w:eastAsia="Times New Roman" w:hAnsi="Times New Roman" w:cs="B Titr"/>
          <w:spacing w:val="-4"/>
          <w:sz w:val="28"/>
          <w:szCs w:val="28"/>
          <w:rtl/>
          <w:lang w:bidi="fa-IR"/>
        </w:rPr>
      </w:pPr>
      <w:r w:rsidRPr="00484E0B">
        <w:rPr>
          <w:rFonts w:ascii="Times New Roman" w:eastAsia="Times New Roman" w:hAnsi="Times New Roman" w:cs="B Titr" w:hint="cs"/>
          <w:spacing w:val="-4"/>
          <w:sz w:val="28"/>
          <w:szCs w:val="28"/>
          <w:rtl/>
          <w:lang w:bidi="fa-IR"/>
        </w:rPr>
        <w:t xml:space="preserve"> </w:t>
      </w:r>
      <w:r w:rsidR="003925A7" w:rsidRPr="00484E0B">
        <w:rPr>
          <w:rFonts w:ascii="Times New Roman" w:eastAsia="Times New Roman" w:hAnsi="Times New Roman" w:cs="B Titr" w:hint="cs"/>
          <w:spacing w:val="-4"/>
          <w:sz w:val="28"/>
          <w:szCs w:val="28"/>
          <w:rtl/>
          <w:lang w:bidi="fa-IR"/>
        </w:rPr>
        <w:t>نكات عمومی پيشگيري از حریق در ساختمان</w:t>
      </w:r>
    </w:p>
    <w:p w:rsidR="003925A7" w:rsidRPr="00484E0B" w:rsidRDefault="00A22D9E" w:rsidP="00FB2E56">
      <w:pPr>
        <w:pStyle w:val="ListParagraph"/>
        <w:bidi/>
        <w:spacing w:line="360" w:lineRule="auto"/>
        <w:ind w:hanging="636"/>
        <w:jc w:val="both"/>
        <w:rPr>
          <w:rFonts w:cs="B Nazanin"/>
          <w:sz w:val="26"/>
          <w:szCs w:val="26"/>
        </w:rPr>
      </w:pPr>
      <w:r w:rsidRPr="00484E0B">
        <w:rPr>
          <w:rFonts w:cs="B Nazanin" w:hint="cs"/>
          <w:sz w:val="26"/>
          <w:szCs w:val="26"/>
          <w:rtl/>
        </w:rPr>
        <w:t>15-1-</w:t>
      </w:r>
      <w:r w:rsidR="00FB2E56" w:rsidRPr="00484E0B">
        <w:rPr>
          <w:rFonts w:cs="B Nazanin" w:hint="cs"/>
          <w:sz w:val="26"/>
          <w:szCs w:val="26"/>
          <w:rtl/>
        </w:rPr>
        <w:t xml:space="preserve"> </w:t>
      </w:r>
      <w:r w:rsidR="003925A7" w:rsidRPr="00484E0B">
        <w:rPr>
          <w:rFonts w:cs="B Nazanin" w:hint="cs"/>
          <w:sz w:val="26"/>
          <w:szCs w:val="26"/>
          <w:rtl/>
        </w:rPr>
        <w:t>در تمام ساختمان ها به منظور پيشگيري از حریق يا سرايت و توسعه آن بايد درب ها و پنجره ها به خوبي باز و بسته شوند تا از طريق درب هاي نيمه باز و درزدار حرارت و آتش به قسمت هاي ديگر سرايت نكند.</w:t>
      </w:r>
    </w:p>
    <w:p w:rsidR="00E168C6" w:rsidRPr="00484E0B" w:rsidRDefault="00E168C6" w:rsidP="00BE61B5">
      <w:pPr>
        <w:pStyle w:val="ListParagraph"/>
        <w:tabs>
          <w:tab w:val="left" w:pos="836"/>
        </w:tabs>
        <w:bidi/>
        <w:spacing w:line="360" w:lineRule="auto"/>
        <w:ind w:hanging="720"/>
        <w:jc w:val="both"/>
        <w:rPr>
          <w:rFonts w:cs="B Nazanin"/>
          <w:sz w:val="26"/>
          <w:szCs w:val="26"/>
          <w:rtl/>
        </w:rPr>
      </w:pPr>
      <w:r w:rsidRPr="00484E0B">
        <w:rPr>
          <w:rFonts w:cs="B Nazanin" w:hint="cs"/>
          <w:sz w:val="26"/>
          <w:szCs w:val="26"/>
          <w:rtl/>
        </w:rPr>
        <w:t xml:space="preserve">15-2- </w:t>
      </w:r>
      <w:r w:rsidR="003925A7" w:rsidRPr="00484E0B">
        <w:rPr>
          <w:rFonts w:cs="B Nazanin" w:hint="cs"/>
          <w:sz w:val="26"/>
          <w:szCs w:val="26"/>
          <w:rtl/>
        </w:rPr>
        <w:t>در ساختمان ها كمبود فضا و فشردگي مواد قابل اشتعال موجب گسترش سريع حریق مي شود.</w:t>
      </w:r>
      <w:r w:rsidRPr="00484E0B">
        <w:rPr>
          <w:rFonts w:cs="B Nazanin" w:hint="cs"/>
          <w:sz w:val="26"/>
          <w:szCs w:val="26"/>
          <w:rtl/>
        </w:rPr>
        <w:t>ا</w:t>
      </w:r>
      <w:r w:rsidR="003925A7" w:rsidRPr="00484E0B">
        <w:rPr>
          <w:rFonts w:cs="B Nazanin" w:hint="cs"/>
          <w:sz w:val="26"/>
          <w:szCs w:val="26"/>
          <w:rtl/>
        </w:rPr>
        <w:t>گر ساختمان چند طبقه باشد، بايد ماشين آلات و تجهیزات سنگين در طبقات پايين قرار گيرد تا در موقع بروز حريق كه منجر به سستي ساختمان مي شود قطعات سنگين به طبقات پايين سقوط نكنند.</w:t>
      </w:r>
    </w:p>
    <w:p w:rsidR="003925A7" w:rsidRPr="00484E0B" w:rsidRDefault="00E168C6" w:rsidP="00BE61B5">
      <w:pPr>
        <w:pStyle w:val="ListParagraph"/>
        <w:tabs>
          <w:tab w:val="left" w:pos="836"/>
        </w:tabs>
        <w:bidi/>
        <w:spacing w:line="360" w:lineRule="auto"/>
        <w:ind w:hanging="720"/>
        <w:jc w:val="both"/>
        <w:rPr>
          <w:rFonts w:cs="B Nazanin"/>
          <w:sz w:val="26"/>
          <w:szCs w:val="26"/>
          <w:rtl/>
        </w:rPr>
      </w:pPr>
      <w:r w:rsidRPr="00484E0B">
        <w:rPr>
          <w:rFonts w:cs="B Nazanin" w:hint="cs"/>
          <w:sz w:val="26"/>
          <w:szCs w:val="26"/>
          <w:rtl/>
        </w:rPr>
        <w:t xml:space="preserve">15-3- </w:t>
      </w:r>
      <w:r w:rsidR="003925A7" w:rsidRPr="00484E0B">
        <w:rPr>
          <w:rFonts w:cs="B Nazanin" w:hint="cs"/>
          <w:sz w:val="26"/>
          <w:szCs w:val="26"/>
          <w:rtl/>
        </w:rPr>
        <w:t>در صورت نیاز به استفاده از مايعات و گازهاي قابل اشتعال، بايد آنها را در بيرون ساختمان ها قرار داده و به اندازه مصرف به داخل ساختمان انتقال یابند.</w:t>
      </w:r>
    </w:p>
    <w:p w:rsidR="002771C8" w:rsidRPr="0066246E" w:rsidRDefault="002771C8" w:rsidP="002771C8">
      <w:pPr>
        <w:pStyle w:val="ListParagraph"/>
        <w:tabs>
          <w:tab w:val="left" w:pos="836"/>
        </w:tabs>
        <w:bidi/>
        <w:spacing w:line="360" w:lineRule="auto"/>
        <w:ind w:hanging="720"/>
        <w:jc w:val="both"/>
        <w:rPr>
          <w:rFonts w:cs="2  Nazanin"/>
          <w:sz w:val="10"/>
          <w:szCs w:val="10"/>
        </w:rPr>
      </w:pPr>
    </w:p>
    <w:p w:rsidR="005A2FA2" w:rsidRPr="00484E0B" w:rsidRDefault="00B37EE8" w:rsidP="00263B77">
      <w:pPr>
        <w:pStyle w:val="ListParagraph"/>
        <w:numPr>
          <w:ilvl w:val="0"/>
          <w:numId w:val="21"/>
        </w:numPr>
        <w:bidi/>
        <w:spacing w:line="360" w:lineRule="auto"/>
        <w:jc w:val="both"/>
        <w:rPr>
          <w:rFonts w:ascii="Times New Roman" w:eastAsia="Times New Roman" w:hAnsi="Times New Roman" w:cs="B Titr"/>
          <w:spacing w:val="-4"/>
          <w:sz w:val="28"/>
          <w:szCs w:val="28"/>
          <w:rtl/>
          <w:lang w:bidi="fa-IR"/>
        </w:rPr>
      </w:pPr>
      <w:r w:rsidRPr="00484E0B">
        <w:rPr>
          <w:rFonts w:ascii="Times New Roman" w:eastAsia="Times New Roman" w:hAnsi="Times New Roman" w:cs="B Titr" w:hint="cs"/>
          <w:spacing w:val="-4"/>
          <w:sz w:val="28"/>
          <w:szCs w:val="28"/>
          <w:rtl/>
          <w:lang w:bidi="fa-IR"/>
        </w:rPr>
        <w:t xml:space="preserve">منابع و </w:t>
      </w:r>
      <w:r w:rsidR="0021519E" w:rsidRPr="00484E0B">
        <w:rPr>
          <w:rFonts w:ascii="Times New Roman" w:eastAsia="Times New Roman" w:hAnsi="Times New Roman" w:cs="B Titr" w:hint="cs"/>
          <w:spacing w:val="-4"/>
          <w:sz w:val="28"/>
          <w:szCs w:val="28"/>
          <w:rtl/>
          <w:lang w:bidi="fa-IR"/>
        </w:rPr>
        <w:t>م</w:t>
      </w:r>
      <w:r w:rsidR="005A2FA2" w:rsidRPr="00484E0B">
        <w:rPr>
          <w:rFonts w:ascii="Times New Roman" w:eastAsia="Times New Roman" w:hAnsi="Times New Roman" w:cs="B Titr" w:hint="cs"/>
          <w:spacing w:val="-4"/>
          <w:sz w:val="28"/>
          <w:szCs w:val="28"/>
          <w:rtl/>
          <w:lang w:bidi="fa-IR"/>
        </w:rPr>
        <w:t>راجع:</w:t>
      </w:r>
    </w:p>
    <w:p w:rsidR="00E047ED" w:rsidRPr="00484E0B" w:rsidRDefault="00E047ED" w:rsidP="0066246E">
      <w:pPr>
        <w:pStyle w:val="ListParagraph"/>
        <w:numPr>
          <w:ilvl w:val="0"/>
          <w:numId w:val="16"/>
        </w:numPr>
        <w:bidi/>
        <w:spacing w:after="0"/>
        <w:jc w:val="both"/>
        <w:rPr>
          <w:rFonts w:cs="B Nazanin"/>
          <w:sz w:val="26"/>
          <w:szCs w:val="26"/>
          <w:rtl/>
        </w:rPr>
      </w:pPr>
      <w:r w:rsidRPr="00484E0B">
        <w:rPr>
          <w:rFonts w:cs="B Nazanin" w:hint="cs"/>
          <w:sz w:val="26"/>
          <w:szCs w:val="26"/>
          <w:rtl/>
        </w:rPr>
        <w:t>مجموعه مقررات ايمني عمومي شركت ملي نفت ايران</w:t>
      </w:r>
    </w:p>
    <w:p w:rsidR="00E4143A" w:rsidRPr="00484E0B" w:rsidRDefault="00E4143A" w:rsidP="0066246E">
      <w:pPr>
        <w:pStyle w:val="ListParagraph"/>
        <w:numPr>
          <w:ilvl w:val="0"/>
          <w:numId w:val="16"/>
        </w:numPr>
        <w:bidi/>
        <w:spacing w:before="100" w:beforeAutospacing="1" w:after="0"/>
        <w:jc w:val="both"/>
        <w:rPr>
          <w:rFonts w:cs="B Nazanin"/>
          <w:sz w:val="26"/>
          <w:szCs w:val="26"/>
        </w:rPr>
      </w:pPr>
      <w:r w:rsidRPr="00484E0B">
        <w:rPr>
          <w:rFonts w:cs="B Nazanin" w:hint="cs"/>
          <w:sz w:val="26"/>
          <w:szCs w:val="26"/>
          <w:rtl/>
        </w:rPr>
        <w:lastRenderedPageBreak/>
        <w:t>مبحث سوم مقررات ملي ساختمان"حفاظت ساختمان ها در مقابل حريق" سال 1392</w:t>
      </w:r>
    </w:p>
    <w:p w:rsidR="00E4143A" w:rsidRPr="00484E0B" w:rsidRDefault="00E4143A" w:rsidP="0066246E">
      <w:pPr>
        <w:pStyle w:val="ListParagraph"/>
        <w:numPr>
          <w:ilvl w:val="0"/>
          <w:numId w:val="16"/>
        </w:numPr>
        <w:bidi/>
        <w:spacing w:before="100" w:beforeAutospacing="1" w:after="0"/>
        <w:jc w:val="both"/>
        <w:rPr>
          <w:rFonts w:cs="B Nazanin"/>
          <w:sz w:val="26"/>
          <w:szCs w:val="26"/>
          <w:rtl/>
        </w:rPr>
      </w:pPr>
      <w:r w:rsidRPr="00484E0B">
        <w:rPr>
          <w:rFonts w:cs="B Nazanin" w:hint="cs"/>
          <w:sz w:val="26"/>
          <w:szCs w:val="26"/>
          <w:rtl/>
        </w:rPr>
        <w:t>مبحث بيست و يكم مقررات ملي ساختمان"پدافند غيرعامل" سال 1391</w:t>
      </w:r>
    </w:p>
    <w:p w:rsidR="00E4143A" w:rsidRPr="00484E0B" w:rsidRDefault="00E4143A" w:rsidP="0066246E">
      <w:pPr>
        <w:pStyle w:val="ListParagraph"/>
        <w:numPr>
          <w:ilvl w:val="0"/>
          <w:numId w:val="16"/>
        </w:numPr>
        <w:bidi/>
        <w:spacing w:before="100" w:beforeAutospacing="1" w:after="0"/>
        <w:jc w:val="both"/>
        <w:rPr>
          <w:rFonts w:cs="B Nazanin"/>
          <w:sz w:val="26"/>
          <w:szCs w:val="26"/>
          <w:rtl/>
        </w:rPr>
      </w:pPr>
      <w:r w:rsidRPr="00484E0B">
        <w:rPr>
          <w:rFonts w:cs="B Nazanin" w:hint="cs"/>
          <w:sz w:val="26"/>
          <w:szCs w:val="26"/>
          <w:rtl/>
        </w:rPr>
        <w:t>مبحث بيست و دوم مقررات ملي ساختمان"مراقبت و نگهداري از ساختمان ها" سال 1392</w:t>
      </w:r>
    </w:p>
    <w:p w:rsidR="00E047ED" w:rsidRPr="00484E0B" w:rsidRDefault="00E047ED" w:rsidP="0066246E">
      <w:pPr>
        <w:pStyle w:val="ListParagraph"/>
        <w:numPr>
          <w:ilvl w:val="0"/>
          <w:numId w:val="16"/>
        </w:numPr>
        <w:bidi/>
        <w:spacing w:after="0"/>
        <w:jc w:val="both"/>
        <w:rPr>
          <w:rFonts w:cs="B Nazanin"/>
          <w:sz w:val="26"/>
          <w:szCs w:val="26"/>
          <w:rtl/>
        </w:rPr>
      </w:pPr>
      <w:r w:rsidRPr="00484E0B">
        <w:rPr>
          <w:rFonts w:cs="B Nazanin" w:hint="cs"/>
          <w:sz w:val="26"/>
          <w:szCs w:val="26"/>
          <w:rtl/>
        </w:rPr>
        <w:t>مبحث سيزدهم مقررات ملي ساختمان"طرح و اجراي تاسسيات برقي ساختمان ها" سال 1382</w:t>
      </w:r>
    </w:p>
    <w:p w:rsidR="00E047ED" w:rsidRPr="00484E0B" w:rsidRDefault="00E047ED" w:rsidP="0066246E">
      <w:pPr>
        <w:pStyle w:val="ListParagraph"/>
        <w:numPr>
          <w:ilvl w:val="0"/>
          <w:numId w:val="16"/>
        </w:numPr>
        <w:bidi/>
        <w:spacing w:after="0"/>
        <w:jc w:val="both"/>
        <w:rPr>
          <w:rFonts w:cs="B Nazanin"/>
          <w:sz w:val="26"/>
          <w:szCs w:val="26"/>
          <w:rtl/>
        </w:rPr>
      </w:pPr>
      <w:r w:rsidRPr="00484E0B">
        <w:rPr>
          <w:rFonts w:cs="B Nazanin" w:hint="cs"/>
          <w:sz w:val="26"/>
          <w:szCs w:val="26"/>
          <w:rtl/>
        </w:rPr>
        <w:t xml:space="preserve">ضوابط سازمان آتش نشاني و خدمات ايمني شهرداري تهران و استانداردهاي ملي </w:t>
      </w:r>
    </w:p>
    <w:p w:rsidR="00E4143A" w:rsidRPr="00484E0B" w:rsidRDefault="00E4143A" w:rsidP="0066246E">
      <w:pPr>
        <w:pStyle w:val="ListParagraph"/>
        <w:numPr>
          <w:ilvl w:val="0"/>
          <w:numId w:val="16"/>
        </w:numPr>
        <w:bidi/>
        <w:spacing w:after="0"/>
        <w:jc w:val="both"/>
        <w:rPr>
          <w:rFonts w:cs="B Nazanin"/>
          <w:sz w:val="26"/>
          <w:szCs w:val="26"/>
        </w:rPr>
      </w:pPr>
      <w:r w:rsidRPr="00484E0B">
        <w:rPr>
          <w:rFonts w:cs="B Nazanin"/>
          <w:sz w:val="26"/>
          <w:szCs w:val="26"/>
          <w:rtl/>
        </w:rPr>
        <w:t>استانداردهاي</w:t>
      </w:r>
      <w:r w:rsidRPr="00484E0B">
        <w:rPr>
          <w:rFonts w:ascii="Times New Roman" w:hAnsi="Times New Roman" w:hint="cs"/>
          <w:sz w:val="26"/>
          <w:szCs w:val="26"/>
          <w:rtl/>
        </w:rPr>
        <w:t> </w:t>
      </w:r>
      <w:r w:rsidRPr="00484E0B">
        <w:rPr>
          <w:rFonts w:cs="B Nazanin" w:hint="cs"/>
          <w:sz w:val="26"/>
          <w:szCs w:val="26"/>
        </w:rPr>
        <w:t>NFPA 72 </w:t>
      </w:r>
      <w:r w:rsidRPr="00484E0B">
        <w:rPr>
          <w:rFonts w:cs="B Nazanin"/>
          <w:sz w:val="26"/>
          <w:szCs w:val="26"/>
          <w:rtl/>
        </w:rPr>
        <w:t>،</w:t>
      </w:r>
      <w:r w:rsidRPr="00484E0B">
        <w:rPr>
          <w:rFonts w:ascii="Times New Roman" w:hAnsi="Times New Roman" w:hint="cs"/>
          <w:sz w:val="26"/>
          <w:szCs w:val="26"/>
          <w:rtl/>
        </w:rPr>
        <w:t>  </w:t>
      </w:r>
      <w:r w:rsidRPr="00484E0B">
        <w:rPr>
          <w:rFonts w:cs="B Nazanin" w:hint="cs"/>
          <w:sz w:val="26"/>
          <w:szCs w:val="26"/>
        </w:rPr>
        <w:t>BS-EN 54</w:t>
      </w:r>
    </w:p>
    <w:p w:rsidR="0066246E" w:rsidRPr="0066246E" w:rsidRDefault="0066246E" w:rsidP="0066246E">
      <w:pPr>
        <w:pStyle w:val="ListParagraph"/>
        <w:bidi/>
        <w:spacing w:after="0"/>
        <w:ind w:left="1080"/>
        <w:jc w:val="both"/>
        <w:rPr>
          <w:rFonts w:cs="2  Nazanin"/>
          <w:sz w:val="10"/>
          <w:szCs w:val="10"/>
        </w:rPr>
      </w:pPr>
    </w:p>
    <w:p w:rsidR="007815EB" w:rsidRPr="00484E0B" w:rsidRDefault="0066246E" w:rsidP="0066246E">
      <w:pPr>
        <w:pStyle w:val="ListParagraph"/>
        <w:numPr>
          <w:ilvl w:val="0"/>
          <w:numId w:val="22"/>
        </w:numPr>
        <w:bidi/>
        <w:spacing w:line="360" w:lineRule="auto"/>
        <w:ind w:left="510" w:hanging="426"/>
        <w:jc w:val="both"/>
        <w:rPr>
          <w:rFonts w:ascii="Times New Roman" w:eastAsia="Times New Roman" w:hAnsi="Times New Roman" w:cs="B Titr"/>
          <w:spacing w:val="-4"/>
          <w:sz w:val="28"/>
          <w:szCs w:val="28"/>
          <w:lang w:bidi="fa-IR"/>
        </w:rPr>
      </w:pPr>
      <w:r w:rsidRPr="00484E0B">
        <w:rPr>
          <w:rFonts w:ascii="Times New Roman" w:eastAsia="Times New Roman" w:hAnsi="Times New Roman" w:cs="B Titr" w:hint="cs"/>
          <w:spacing w:val="-4"/>
          <w:sz w:val="28"/>
          <w:szCs w:val="28"/>
          <w:rtl/>
          <w:lang w:bidi="fa-IR"/>
        </w:rPr>
        <w:t>پیوست ها</w:t>
      </w:r>
    </w:p>
    <w:sectPr w:rsidR="007815EB" w:rsidRPr="00484E0B" w:rsidSect="0066246E">
      <w:headerReference w:type="default" r:id="rId9"/>
      <w:footerReference w:type="default" r:id="rId10"/>
      <w:headerReference w:type="first" r:id="rId11"/>
      <w:footerReference w:type="first" r:id="rId12"/>
      <w:pgSz w:w="11907" w:h="16840" w:code="9"/>
      <w:pgMar w:top="1361" w:right="1361" w:bottom="1928" w:left="1531" w:header="567" w:footer="193"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C19" w:rsidRDefault="00D45C19" w:rsidP="0011780B">
      <w:pPr>
        <w:spacing w:after="0" w:line="240" w:lineRule="auto"/>
      </w:pPr>
      <w:r>
        <w:separator/>
      </w:r>
    </w:p>
  </w:endnote>
  <w:endnote w:type="continuationSeparator" w:id="0">
    <w:p w:rsidR="00D45C19" w:rsidRDefault="00D45C19" w:rsidP="001178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21002A87" w:usb1="80000000" w:usb2="00000008" w:usb3="00000000" w:csb0="000101FF" w:csb1="00000000"/>
  </w:font>
  <w:font w:name="2  Nazanin">
    <w:altName w:val="Courier New"/>
    <w:charset w:val="B2"/>
    <w:family w:val="auto"/>
    <w:pitch w:val="variable"/>
    <w:sig w:usb0="00002000"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B Mitra">
    <w:panose1 w:val="00000400000000000000"/>
    <w:charset w:val="B2"/>
    <w:family w:val="auto"/>
    <w:pitch w:val="variable"/>
    <w:sig w:usb0="00002001" w:usb1="80000000" w:usb2="00000008" w:usb3="00000000" w:csb0="00000040" w:csb1="00000000"/>
  </w:font>
  <w:font w:name="B Lotus">
    <w:panose1 w:val="00000400000000000000"/>
    <w:charset w:val="B2"/>
    <w:family w:val="auto"/>
    <w:pitch w:val="variable"/>
    <w:sig w:usb0="00002001" w:usb1="80000000" w:usb2="00000008" w:usb3="00000000" w:csb0="00000040" w:csb1="00000000"/>
  </w:font>
  <w:font w:name="B Homa">
    <w:panose1 w:val="00000400000000000000"/>
    <w:charset w:val="B2"/>
    <w:family w:val="auto"/>
    <w:pitch w:val="variable"/>
    <w:sig w:usb0="00002001" w:usb1="80000000" w:usb2="00000008" w:usb3="00000000" w:csb0="00000040" w:csb1="00000000"/>
  </w:font>
  <w:font w:name="2  Titr">
    <w:altName w:val="Courier New"/>
    <w:charset w:val="B2"/>
    <w:family w:val="auto"/>
    <w:pitch w:val="variable"/>
    <w:sig w:usb0="00002000"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BLotus">
    <w:altName w:val="Times New Roman"/>
    <w:panose1 w:val="00000000000000000000"/>
    <w:charset w:val="B2"/>
    <w:family w:val="auto"/>
    <w:notTrueType/>
    <w:pitch w:val="default"/>
    <w:sig w:usb0="00002000" w:usb1="00000000" w:usb2="00000000" w:usb3="00000000" w:csb0="00000040" w:csb1="00000000"/>
  </w:font>
  <w:font w:name="2  Traffic">
    <w:altName w:val="Courier New"/>
    <w:charset w:val="B2"/>
    <w:family w:val="auto"/>
    <w:pitch w:val="variable"/>
    <w:sig w:usb0="00002000" w:usb1="80000000" w:usb2="00000008" w:usb3="00000000" w:csb0="00000040"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jc w:val="center"/>
      <w:tblBorders>
        <w:top w:val="single" w:sz="4" w:space="0" w:color="auto"/>
        <w:bottom w:val="single" w:sz="4" w:space="0" w:color="auto"/>
      </w:tblBorders>
      <w:tblLook w:val="04A0" w:firstRow="1" w:lastRow="0" w:firstColumn="1" w:lastColumn="0" w:noHBand="0" w:noVBand="1"/>
    </w:tblPr>
    <w:tblGrid>
      <w:gridCol w:w="993"/>
      <w:gridCol w:w="8363"/>
    </w:tblGrid>
    <w:tr w:rsidR="0071581D" w:rsidRPr="003F3540" w:rsidTr="00183D3B">
      <w:trPr>
        <w:trHeight w:val="627"/>
        <w:jc w:val="center"/>
      </w:trPr>
      <w:tc>
        <w:tcPr>
          <w:tcW w:w="993" w:type="dxa"/>
          <w:shd w:val="clear" w:color="auto" w:fill="auto"/>
          <w:vAlign w:val="center"/>
        </w:tcPr>
        <w:p w:rsidR="0071581D" w:rsidRPr="00AE057A" w:rsidRDefault="0071581D" w:rsidP="00521E89">
          <w:pPr>
            <w:pStyle w:val="Footer"/>
            <w:bidi/>
            <w:spacing w:line="276" w:lineRule="auto"/>
            <w:jc w:val="center"/>
            <w:rPr>
              <w:rFonts w:cs="B Nazanin"/>
              <w:bCs/>
              <w:sz w:val="14"/>
              <w:szCs w:val="14"/>
              <w:rtl/>
              <w:lang w:bidi="fa-IR"/>
            </w:rPr>
          </w:pPr>
          <w:r w:rsidRPr="00AE057A">
            <w:rPr>
              <w:rStyle w:val="PageNumber"/>
              <w:rFonts w:ascii="Arial" w:hAnsi="Arial" w:cs="B Nazanin" w:hint="cs"/>
              <w:color w:val="000000"/>
              <w:sz w:val="14"/>
              <w:szCs w:val="14"/>
              <w:rtl/>
              <w:lang w:bidi="fa-IR"/>
            </w:rPr>
            <w:t xml:space="preserve">صفحه </w:t>
          </w:r>
          <w:r w:rsidRPr="00AE057A">
            <w:rPr>
              <w:rStyle w:val="PageNumber"/>
              <w:rFonts w:ascii="Arial" w:hAnsi="Arial" w:cs="B Nazanin"/>
              <w:bCs/>
              <w:color w:val="000000"/>
              <w:sz w:val="14"/>
              <w:szCs w:val="14"/>
            </w:rPr>
            <w:fldChar w:fldCharType="begin"/>
          </w:r>
          <w:r w:rsidRPr="00AE057A">
            <w:rPr>
              <w:rStyle w:val="PageNumber"/>
              <w:rFonts w:ascii="Arial" w:hAnsi="Arial" w:cs="B Nazanin"/>
              <w:color w:val="000000"/>
              <w:sz w:val="14"/>
              <w:szCs w:val="14"/>
            </w:rPr>
            <w:instrText xml:space="preserve"> PAGE </w:instrText>
          </w:r>
          <w:r w:rsidRPr="00AE057A">
            <w:rPr>
              <w:rStyle w:val="PageNumber"/>
              <w:rFonts w:ascii="Arial" w:hAnsi="Arial" w:cs="B Nazanin"/>
              <w:bCs/>
              <w:color w:val="000000"/>
              <w:sz w:val="14"/>
              <w:szCs w:val="14"/>
            </w:rPr>
            <w:fldChar w:fldCharType="separate"/>
          </w:r>
          <w:r w:rsidR="00934A8E">
            <w:rPr>
              <w:rStyle w:val="PageNumber"/>
              <w:rFonts w:ascii="Arial" w:hAnsi="Arial" w:cs="B Nazanin"/>
              <w:noProof/>
              <w:color w:val="000000"/>
              <w:sz w:val="14"/>
              <w:szCs w:val="14"/>
              <w:rtl/>
            </w:rPr>
            <w:t>1</w:t>
          </w:r>
          <w:r w:rsidRPr="00AE057A">
            <w:rPr>
              <w:rStyle w:val="PageNumber"/>
              <w:rFonts w:ascii="Arial" w:hAnsi="Arial" w:cs="B Nazanin"/>
              <w:bCs/>
              <w:color w:val="000000"/>
              <w:sz w:val="14"/>
              <w:szCs w:val="14"/>
            </w:rPr>
            <w:fldChar w:fldCharType="end"/>
          </w:r>
          <w:r w:rsidRPr="00AE057A">
            <w:rPr>
              <w:rStyle w:val="PageNumber"/>
              <w:rFonts w:ascii="Arial" w:hAnsi="Arial" w:cs="B Nazanin" w:hint="cs"/>
              <w:color w:val="000000"/>
              <w:sz w:val="14"/>
              <w:szCs w:val="14"/>
              <w:rtl/>
              <w:lang w:bidi="fa-IR"/>
            </w:rPr>
            <w:t xml:space="preserve"> از </w:t>
          </w:r>
          <w:r w:rsidRPr="00AE057A">
            <w:rPr>
              <w:rStyle w:val="PageNumber"/>
              <w:rFonts w:ascii="Arial" w:hAnsi="Arial" w:cs="B Nazanin" w:hint="cs"/>
              <w:color w:val="000000"/>
              <w:sz w:val="14"/>
              <w:szCs w:val="14"/>
              <w:rtl/>
            </w:rPr>
            <w:t>49</w:t>
          </w:r>
        </w:p>
      </w:tc>
      <w:tc>
        <w:tcPr>
          <w:tcW w:w="8363" w:type="dxa"/>
          <w:shd w:val="clear" w:color="auto" w:fill="auto"/>
          <w:vAlign w:val="bottom"/>
        </w:tcPr>
        <w:p w:rsidR="0071581D" w:rsidRPr="00AE057A" w:rsidRDefault="0071581D" w:rsidP="004A1E0F">
          <w:pPr>
            <w:bidi/>
            <w:jc w:val="center"/>
            <w:rPr>
              <w:rFonts w:cs="B Nazanin"/>
              <w:b/>
              <w:bCs/>
              <w:sz w:val="13"/>
              <w:szCs w:val="13"/>
              <w:rtl/>
              <w:lang w:bidi="fa-IR"/>
            </w:rPr>
          </w:pPr>
          <w:r w:rsidRPr="00AE057A">
            <w:rPr>
              <w:rFonts w:cs="B Nazanin" w:hint="cs"/>
              <w:b/>
              <w:bCs/>
              <w:sz w:val="13"/>
              <w:szCs w:val="13"/>
              <w:rtl/>
              <w:lang w:bidi="fa-IR"/>
            </w:rPr>
            <w:t xml:space="preserve">سند حاضر با هدف استقرار و توسعه فرآیندهای سيستم مدیریت </w:t>
          </w:r>
          <w:r w:rsidRPr="00AE057A">
            <w:rPr>
              <w:rFonts w:cs="B Nazanin"/>
              <w:b/>
              <w:bCs/>
              <w:sz w:val="13"/>
              <w:szCs w:val="13"/>
              <w:lang w:bidi="fa-IR"/>
            </w:rPr>
            <w:t>HSE</w:t>
          </w:r>
          <w:r w:rsidRPr="00AE057A">
            <w:rPr>
              <w:rFonts w:cs="B Nazanin" w:hint="cs"/>
              <w:b/>
              <w:bCs/>
              <w:sz w:val="13"/>
              <w:szCs w:val="13"/>
              <w:rtl/>
              <w:lang w:bidi="fa-IR"/>
            </w:rPr>
            <w:t xml:space="preserve"> تهیه گرديده و کلیه حقوق مادی و معنوی آن محفوظ و متعلق به مدیریت </w:t>
          </w:r>
          <w:r w:rsidRPr="00AE057A">
            <w:rPr>
              <w:rFonts w:cs="B Nazanin"/>
              <w:b/>
              <w:bCs/>
              <w:sz w:val="13"/>
              <w:szCs w:val="13"/>
              <w:lang w:bidi="fa-IR"/>
            </w:rPr>
            <w:t>HSE</w:t>
          </w:r>
          <w:r w:rsidRPr="00AE057A">
            <w:rPr>
              <w:rFonts w:ascii="Arial Black" w:hAnsi="Arial Black" w:cs="B Nazanin" w:hint="cs"/>
              <w:b/>
              <w:bCs/>
              <w:sz w:val="13"/>
              <w:szCs w:val="13"/>
              <w:rtl/>
              <w:lang w:bidi="fa-IR"/>
            </w:rPr>
            <w:t xml:space="preserve"> </w:t>
          </w:r>
          <w:r w:rsidRPr="00AE057A">
            <w:rPr>
              <w:rFonts w:cs="B Nazanin" w:hint="cs"/>
              <w:b/>
              <w:bCs/>
              <w:sz w:val="13"/>
              <w:szCs w:val="13"/>
              <w:rtl/>
              <w:lang w:bidi="fa-IR"/>
            </w:rPr>
            <w:t>شرکت ملی نفت ایران می باشد.</w:t>
          </w:r>
        </w:p>
      </w:tc>
    </w:tr>
  </w:tbl>
  <w:p w:rsidR="0071581D" w:rsidRDefault="0071581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tblBorders>
        <w:top w:val="single" w:sz="4" w:space="0" w:color="auto"/>
        <w:bottom w:val="single" w:sz="4" w:space="0" w:color="auto"/>
      </w:tblBorders>
      <w:tblLook w:val="04A0" w:firstRow="1" w:lastRow="0" w:firstColumn="1" w:lastColumn="0" w:noHBand="0" w:noVBand="1"/>
    </w:tblPr>
    <w:tblGrid>
      <w:gridCol w:w="993"/>
      <w:gridCol w:w="8363"/>
    </w:tblGrid>
    <w:tr w:rsidR="0071581D" w:rsidRPr="003F3540" w:rsidTr="005C170D">
      <w:trPr>
        <w:trHeight w:val="627"/>
      </w:trPr>
      <w:tc>
        <w:tcPr>
          <w:tcW w:w="993" w:type="dxa"/>
          <w:shd w:val="clear" w:color="auto" w:fill="auto"/>
          <w:vAlign w:val="center"/>
        </w:tcPr>
        <w:p w:rsidR="0071581D" w:rsidRPr="00D3430A" w:rsidRDefault="0071581D" w:rsidP="005C170D">
          <w:pPr>
            <w:pStyle w:val="Footer"/>
            <w:jc w:val="center"/>
            <w:rPr>
              <w:rFonts w:cs="2  Nazanin"/>
              <w:bCs/>
              <w:sz w:val="14"/>
              <w:szCs w:val="14"/>
              <w:rtl/>
              <w:lang w:bidi="fa-IR"/>
            </w:rPr>
          </w:pPr>
          <w:r w:rsidRPr="00D3430A">
            <w:rPr>
              <w:rStyle w:val="PageNumber"/>
              <w:rFonts w:ascii="Arial" w:hAnsi="Arial" w:cs="2  Nazanin" w:hint="cs"/>
              <w:color w:val="000000"/>
              <w:sz w:val="14"/>
              <w:szCs w:val="14"/>
              <w:rtl/>
              <w:lang w:bidi="fa-IR"/>
            </w:rPr>
            <w:t xml:space="preserve">صفحه </w:t>
          </w:r>
          <w:r w:rsidRPr="00D3430A">
            <w:rPr>
              <w:rStyle w:val="PageNumber"/>
              <w:rFonts w:ascii="Arial" w:hAnsi="Arial" w:cs="2  Nazanin"/>
              <w:bCs/>
              <w:color w:val="000000"/>
              <w:sz w:val="14"/>
              <w:szCs w:val="14"/>
            </w:rPr>
            <w:fldChar w:fldCharType="begin"/>
          </w:r>
          <w:r w:rsidRPr="00D3430A">
            <w:rPr>
              <w:rStyle w:val="PageNumber"/>
              <w:rFonts w:ascii="Arial" w:hAnsi="Arial" w:cs="2  Nazanin"/>
              <w:color w:val="000000"/>
              <w:sz w:val="14"/>
              <w:szCs w:val="14"/>
            </w:rPr>
            <w:instrText xml:space="preserve"> PAGE </w:instrText>
          </w:r>
          <w:r w:rsidRPr="00D3430A">
            <w:rPr>
              <w:rStyle w:val="PageNumber"/>
              <w:rFonts w:ascii="Arial" w:hAnsi="Arial" w:cs="2  Nazanin"/>
              <w:bCs/>
              <w:color w:val="000000"/>
              <w:sz w:val="14"/>
              <w:szCs w:val="14"/>
            </w:rPr>
            <w:fldChar w:fldCharType="separate"/>
          </w:r>
          <w:r>
            <w:rPr>
              <w:rStyle w:val="PageNumber"/>
              <w:rFonts w:ascii="Arial" w:hAnsi="Arial" w:cs="2  Nazanin"/>
              <w:noProof/>
              <w:color w:val="000000"/>
              <w:sz w:val="14"/>
              <w:szCs w:val="14"/>
            </w:rPr>
            <w:t>0</w:t>
          </w:r>
          <w:r w:rsidRPr="00D3430A">
            <w:rPr>
              <w:rStyle w:val="PageNumber"/>
              <w:rFonts w:ascii="Arial" w:hAnsi="Arial" w:cs="2  Nazanin"/>
              <w:bCs/>
              <w:color w:val="000000"/>
              <w:sz w:val="14"/>
              <w:szCs w:val="14"/>
            </w:rPr>
            <w:fldChar w:fldCharType="end"/>
          </w:r>
          <w:r w:rsidRPr="00D3430A">
            <w:rPr>
              <w:rStyle w:val="PageNumber"/>
              <w:rFonts w:ascii="Arial" w:hAnsi="Arial" w:cs="2  Nazanin" w:hint="cs"/>
              <w:color w:val="000000"/>
              <w:sz w:val="14"/>
              <w:szCs w:val="14"/>
              <w:rtl/>
              <w:lang w:bidi="fa-IR"/>
            </w:rPr>
            <w:t xml:space="preserve"> از </w:t>
          </w:r>
          <w:r>
            <w:rPr>
              <w:rStyle w:val="PageNumber"/>
              <w:rFonts w:ascii="Arial" w:hAnsi="Arial" w:cs="2  Nazanin" w:hint="cs"/>
              <w:color w:val="000000"/>
              <w:sz w:val="14"/>
              <w:szCs w:val="14"/>
              <w:rtl/>
            </w:rPr>
            <w:t>12</w:t>
          </w:r>
        </w:p>
      </w:tc>
      <w:tc>
        <w:tcPr>
          <w:tcW w:w="8363" w:type="dxa"/>
          <w:shd w:val="clear" w:color="auto" w:fill="auto"/>
          <w:vAlign w:val="center"/>
        </w:tcPr>
        <w:p w:rsidR="0071581D" w:rsidRPr="00C40B2E" w:rsidRDefault="0071581D" w:rsidP="005C170D">
          <w:pPr>
            <w:jc w:val="center"/>
            <w:rPr>
              <w:rFonts w:cs="2  Nazanin"/>
              <w:b/>
              <w:bCs/>
              <w:sz w:val="13"/>
              <w:szCs w:val="13"/>
              <w:rtl/>
              <w:lang w:bidi="fa-IR"/>
            </w:rPr>
          </w:pPr>
          <w:r w:rsidRPr="00C40B2E">
            <w:rPr>
              <w:rFonts w:cs="2  Nazanin" w:hint="cs"/>
              <w:b/>
              <w:bCs/>
              <w:sz w:val="13"/>
              <w:szCs w:val="13"/>
              <w:rtl/>
              <w:lang w:bidi="fa-IR"/>
            </w:rPr>
            <w:t xml:space="preserve">سند حاضر با هدف استقرار و توسعه فرآیندهای سيستم مدیریت </w:t>
          </w:r>
          <w:r w:rsidRPr="00C40B2E">
            <w:rPr>
              <w:b/>
              <w:bCs/>
              <w:sz w:val="13"/>
              <w:szCs w:val="13"/>
              <w:lang w:bidi="fa-IR"/>
            </w:rPr>
            <w:t>HSE</w:t>
          </w:r>
          <w:r w:rsidRPr="00C40B2E">
            <w:rPr>
              <w:rFonts w:hint="cs"/>
              <w:b/>
              <w:bCs/>
              <w:sz w:val="13"/>
              <w:szCs w:val="13"/>
              <w:rtl/>
              <w:lang w:bidi="fa-IR"/>
            </w:rPr>
            <w:t xml:space="preserve"> </w:t>
          </w:r>
          <w:r w:rsidRPr="00C40B2E">
            <w:rPr>
              <w:rFonts w:cs="2  Nazanin" w:hint="cs"/>
              <w:b/>
              <w:bCs/>
              <w:sz w:val="13"/>
              <w:szCs w:val="13"/>
              <w:rtl/>
              <w:lang w:bidi="fa-IR"/>
            </w:rPr>
            <w:t xml:space="preserve">تهیه گرديده و کلیه حقوق مادی و معنوی آن محفوظ و متعلق به مدیریت </w:t>
          </w:r>
          <w:r w:rsidRPr="00C40B2E">
            <w:rPr>
              <w:b/>
              <w:bCs/>
              <w:sz w:val="13"/>
              <w:szCs w:val="13"/>
              <w:lang w:bidi="fa-IR"/>
            </w:rPr>
            <w:t>HSE</w:t>
          </w:r>
          <w:r w:rsidRPr="00C40B2E">
            <w:rPr>
              <w:rFonts w:ascii="Arial Black" w:hAnsi="Arial Black" w:cs="2  Nazanin" w:hint="cs"/>
              <w:b/>
              <w:bCs/>
              <w:sz w:val="13"/>
              <w:szCs w:val="13"/>
              <w:rtl/>
              <w:lang w:bidi="fa-IR"/>
            </w:rPr>
            <w:t xml:space="preserve"> </w:t>
          </w:r>
          <w:r w:rsidRPr="00C40B2E">
            <w:rPr>
              <w:rFonts w:cs="2  Nazanin" w:hint="cs"/>
              <w:b/>
              <w:bCs/>
              <w:sz w:val="13"/>
              <w:szCs w:val="13"/>
              <w:rtl/>
              <w:lang w:bidi="fa-IR"/>
            </w:rPr>
            <w:t>شرکت ملی نفت ایران می باشد.</w:t>
          </w:r>
        </w:p>
      </w:tc>
    </w:tr>
  </w:tbl>
  <w:p w:rsidR="0071581D" w:rsidRPr="0082115E" w:rsidRDefault="0071581D" w:rsidP="0082115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C19" w:rsidRDefault="00D45C19" w:rsidP="0011780B">
      <w:pPr>
        <w:spacing w:after="0" w:line="240" w:lineRule="auto"/>
      </w:pPr>
      <w:r>
        <w:separator/>
      </w:r>
    </w:p>
  </w:footnote>
  <w:footnote w:type="continuationSeparator" w:id="0">
    <w:p w:rsidR="00D45C19" w:rsidRDefault="00D45C19" w:rsidP="0011780B">
      <w:pPr>
        <w:spacing w:after="0" w:line="240" w:lineRule="auto"/>
      </w:pPr>
      <w:r>
        <w:continuationSeparator/>
      </w:r>
    </w:p>
  </w:footnote>
  <w:footnote w:id="1">
    <w:p w:rsidR="0071581D" w:rsidRPr="00720B1A" w:rsidRDefault="0071581D">
      <w:pPr>
        <w:pStyle w:val="FootnoteText"/>
        <w:rPr>
          <w:rFonts w:cstheme="minorHAnsi"/>
          <w:lang w:bidi="fa-IR"/>
        </w:rPr>
      </w:pPr>
      <w:r w:rsidRPr="00720B1A">
        <w:rPr>
          <w:rStyle w:val="FootnoteReference"/>
          <w:rFonts w:cstheme="minorHAnsi"/>
          <w:vertAlign w:val="baseline"/>
          <w:rtl/>
        </w:rPr>
        <w:t>1</w:t>
      </w:r>
      <w:r>
        <w:rPr>
          <w:rFonts w:cstheme="minorHAnsi"/>
          <w:lang w:bidi="fa-IR"/>
        </w:rPr>
        <w:t xml:space="preserve"> </w:t>
      </w:r>
      <w:r w:rsidRPr="00720B1A">
        <w:rPr>
          <w:rFonts w:cstheme="minorHAnsi"/>
          <w:lang w:bidi="fa-IR"/>
        </w:rPr>
        <w:t>Stack effect</w:t>
      </w:r>
    </w:p>
  </w:footnote>
  <w:footnote w:id="2">
    <w:p w:rsidR="0071581D" w:rsidRPr="00720B1A" w:rsidRDefault="0071581D" w:rsidP="00C35D78">
      <w:pPr>
        <w:pStyle w:val="FootnoteText"/>
        <w:rPr>
          <w:rFonts w:cstheme="minorHAnsi"/>
          <w:rtl/>
          <w:lang w:bidi="fa-IR"/>
        </w:rPr>
      </w:pPr>
      <w:r w:rsidRPr="00720B1A">
        <w:rPr>
          <w:rStyle w:val="FootnoteReference"/>
          <w:rFonts w:cstheme="minorHAnsi"/>
          <w:vertAlign w:val="baseline"/>
          <w:rtl/>
        </w:rPr>
        <w:t>2</w:t>
      </w:r>
      <w:r>
        <w:rPr>
          <w:rFonts w:eastAsiaTheme="minorHAnsi" w:cstheme="minorHAnsi"/>
          <w:lang w:bidi="fa-IR"/>
        </w:rPr>
        <w:t xml:space="preserve"> </w:t>
      </w:r>
      <w:r w:rsidRPr="00720B1A">
        <w:rPr>
          <w:rFonts w:eastAsiaTheme="minorHAnsi" w:cstheme="minorHAnsi"/>
          <w:lang w:bidi="fa-IR"/>
        </w:rPr>
        <w:t>Fire door</w:t>
      </w:r>
    </w:p>
  </w:footnote>
  <w:footnote w:id="3">
    <w:p w:rsidR="0071581D" w:rsidRPr="00720B1A" w:rsidRDefault="0071581D" w:rsidP="0040364D">
      <w:pPr>
        <w:pStyle w:val="FootnoteText"/>
        <w:rPr>
          <w:rFonts w:cstheme="minorHAnsi"/>
          <w:rtl/>
          <w:lang w:bidi="fa-IR"/>
        </w:rPr>
      </w:pPr>
      <w:r w:rsidRPr="00720B1A">
        <w:rPr>
          <w:rStyle w:val="FootnoteReference"/>
          <w:rFonts w:cstheme="minorHAnsi"/>
          <w:vertAlign w:val="baseline"/>
          <w:rtl/>
        </w:rPr>
        <w:t>3</w:t>
      </w:r>
      <w:r>
        <w:rPr>
          <w:rFonts w:eastAsiaTheme="minorHAnsi" w:cstheme="minorHAnsi"/>
          <w:lang w:bidi="fa-IR"/>
        </w:rPr>
        <w:t xml:space="preserve"> </w:t>
      </w:r>
      <w:r w:rsidRPr="00720B1A">
        <w:rPr>
          <w:rFonts w:eastAsiaTheme="minorHAnsi" w:cstheme="minorHAnsi"/>
          <w:lang w:bidi="fa-IR"/>
        </w:rPr>
        <w:t>Fire compartment</w:t>
      </w:r>
    </w:p>
  </w:footnote>
  <w:footnote w:id="4">
    <w:p w:rsidR="0071581D" w:rsidRPr="00720B1A" w:rsidRDefault="0071581D" w:rsidP="0040364D">
      <w:pPr>
        <w:pStyle w:val="FootnoteText"/>
        <w:rPr>
          <w:rFonts w:cstheme="minorHAnsi"/>
          <w:rtl/>
          <w:lang w:bidi="fa-IR"/>
        </w:rPr>
      </w:pPr>
      <w:r w:rsidRPr="00720B1A">
        <w:rPr>
          <w:rStyle w:val="FootnoteReference"/>
          <w:rFonts w:cstheme="minorHAnsi"/>
          <w:vertAlign w:val="baseline"/>
          <w:rtl/>
        </w:rPr>
        <w:t>4</w:t>
      </w:r>
      <w:r>
        <w:rPr>
          <w:rFonts w:cstheme="minorBidi" w:hint="cs"/>
          <w:rtl/>
          <w:lang w:bidi="fa-IR"/>
        </w:rPr>
        <w:t xml:space="preserve"> </w:t>
      </w:r>
      <w:r>
        <w:rPr>
          <w:rFonts w:eastAsiaTheme="minorHAnsi" w:cstheme="minorHAnsi"/>
          <w:lang w:bidi="fa-IR"/>
        </w:rPr>
        <w:t xml:space="preserve"> </w:t>
      </w:r>
      <w:r w:rsidRPr="00720B1A">
        <w:rPr>
          <w:rFonts w:eastAsiaTheme="minorHAnsi" w:cstheme="minorHAnsi"/>
          <w:lang w:bidi="fa-IR"/>
        </w:rPr>
        <w:t>False ceiling</w:t>
      </w:r>
    </w:p>
  </w:footnote>
  <w:footnote w:id="5">
    <w:p w:rsidR="0071581D" w:rsidRPr="00720B1A" w:rsidRDefault="0071581D" w:rsidP="0040364D">
      <w:pPr>
        <w:pStyle w:val="FootnoteText"/>
        <w:rPr>
          <w:rFonts w:cstheme="minorHAnsi"/>
        </w:rPr>
      </w:pPr>
      <w:r w:rsidRPr="00720B1A">
        <w:rPr>
          <w:rStyle w:val="FootnoteReference"/>
          <w:rFonts w:cstheme="minorHAnsi"/>
          <w:vertAlign w:val="baseline"/>
          <w:rtl/>
        </w:rPr>
        <w:t>5</w:t>
      </w:r>
      <w:r>
        <w:rPr>
          <w:rFonts w:cstheme="minorHAnsi" w:hint="cs"/>
          <w:rtl/>
        </w:rPr>
        <w:t xml:space="preserve"> </w:t>
      </w:r>
      <w:r>
        <w:rPr>
          <w:rFonts w:cstheme="minorHAnsi"/>
        </w:rPr>
        <w:t xml:space="preserve"> </w:t>
      </w:r>
      <w:r w:rsidRPr="00720B1A">
        <w:rPr>
          <w:rFonts w:cstheme="minorHAnsi"/>
        </w:rPr>
        <w:t xml:space="preserve">Sprinkler </w:t>
      </w:r>
    </w:p>
  </w:footnote>
  <w:footnote w:id="6">
    <w:p w:rsidR="0071581D" w:rsidRPr="00720B1A" w:rsidRDefault="0071581D" w:rsidP="004D7D4A">
      <w:pPr>
        <w:pStyle w:val="FootnoteText"/>
        <w:rPr>
          <w:rFonts w:cstheme="minorHAnsi"/>
          <w:lang w:bidi="fa-IR"/>
        </w:rPr>
      </w:pPr>
      <w:r w:rsidRPr="00720B1A">
        <w:rPr>
          <w:rStyle w:val="FootnoteReference"/>
          <w:rFonts w:cstheme="minorHAnsi"/>
          <w:vertAlign w:val="baseline"/>
          <w:rtl/>
        </w:rPr>
        <w:t>6</w:t>
      </w:r>
      <w:r>
        <w:rPr>
          <w:rFonts w:cstheme="minorHAnsi" w:hint="cs"/>
          <w:rtl/>
        </w:rPr>
        <w:t xml:space="preserve"> </w:t>
      </w:r>
      <w:r>
        <w:rPr>
          <w:rFonts w:cstheme="minorHAnsi"/>
          <w:lang w:bidi="fa-IR"/>
        </w:rPr>
        <w:t xml:space="preserve"> </w:t>
      </w:r>
      <w:r w:rsidRPr="00720B1A">
        <w:rPr>
          <w:rFonts w:cstheme="minorHAnsi"/>
          <w:lang w:bidi="fa-IR"/>
        </w:rPr>
        <w:t>Manual Call Point (MCP)</w:t>
      </w:r>
    </w:p>
  </w:footnote>
  <w:footnote w:id="7">
    <w:p w:rsidR="0071581D" w:rsidRPr="00720B1A" w:rsidRDefault="0071581D" w:rsidP="0040364D">
      <w:pPr>
        <w:pStyle w:val="FootnoteText"/>
        <w:rPr>
          <w:rtl/>
          <w:lang w:bidi="fa-IR"/>
        </w:rPr>
      </w:pPr>
      <w:r>
        <w:rPr>
          <w:rStyle w:val="FootnoteReference"/>
          <w:vertAlign w:val="baseline"/>
        </w:rPr>
        <w:t>7</w:t>
      </w:r>
      <w:r>
        <w:rPr>
          <w:rFonts w:hint="cs"/>
          <w:rtl/>
          <w:lang w:bidi="fa-IR"/>
        </w:rPr>
        <w:t xml:space="preserve"> </w:t>
      </w:r>
      <w:r>
        <w:rPr>
          <w:rFonts w:eastAsiaTheme="minorHAnsi" w:cs="B Nazanin"/>
          <w:lang w:bidi="fa-IR"/>
        </w:rPr>
        <w:t>F</w:t>
      </w:r>
      <w:r w:rsidRPr="00720B1A">
        <w:rPr>
          <w:rFonts w:eastAsiaTheme="minorHAnsi" w:cs="B Nazanin"/>
          <w:lang w:bidi="fa-IR"/>
        </w:rPr>
        <w:t>ire resistant cable</w:t>
      </w:r>
    </w:p>
  </w:footnote>
  <w:footnote w:id="8">
    <w:p w:rsidR="0071581D" w:rsidRPr="00720B1A" w:rsidRDefault="0071581D" w:rsidP="00944627">
      <w:pPr>
        <w:pStyle w:val="FootnoteText"/>
        <w:rPr>
          <w:rtl/>
          <w:lang w:bidi="fa-IR"/>
        </w:rPr>
      </w:pPr>
      <w:r>
        <w:t>8</w:t>
      </w:r>
      <w:r>
        <w:rPr>
          <w:rFonts w:hint="cs"/>
          <w:rtl/>
        </w:rPr>
        <w:t xml:space="preserve"> </w:t>
      </w:r>
      <w:r w:rsidRPr="00720B1A">
        <w:rPr>
          <w:rFonts w:eastAsiaTheme="minorHAnsi" w:cs="B Nazanin"/>
          <w:lang w:bidi="fa-IR"/>
        </w:rPr>
        <w:t>False  floor</w:t>
      </w:r>
    </w:p>
  </w:footnote>
  <w:footnote w:id="9">
    <w:p w:rsidR="0071581D" w:rsidRPr="00720B1A" w:rsidRDefault="0071581D" w:rsidP="0040364D">
      <w:pPr>
        <w:pStyle w:val="FootnoteText"/>
        <w:rPr>
          <w:rtl/>
          <w:lang w:bidi="fa-IR"/>
        </w:rPr>
      </w:pPr>
      <w:r>
        <w:rPr>
          <w:rStyle w:val="FootnoteReference"/>
          <w:vertAlign w:val="baseline"/>
        </w:rPr>
        <w:t>9</w:t>
      </w:r>
      <w:r>
        <w:rPr>
          <w:rFonts w:hint="cs"/>
          <w:rtl/>
        </w:rPr>
        <w:t xml:space="preserve"> </w:t>
      </w:r>
      <w:r>
        <w:rPr>
          <w:rFonts w:eastAsiaTheme="minorHAnsi" w:cs="B Nazanin" w:hint="cs"/>
          <w:rtl/>
          <w:lang w:bidi="fa-IR"/>
        </w:rPr>
        <w:t xml:space="preserve"> </w:t>
      </w:r>
      <w:r>
        <w:rPr>
          <w:rFonts w:eastAsiaTheme="minorHAnsi" w:cs="B Nazanin"/>
          <w:lang w:bidi="fa-IR"/>
        </w:rPr>
        <w:t>D</w:t>
      </w:r>
      <w:r w:rsidRPr="00720B1A">
        <w:rPr>
          <w:rFonts w:eastAsiaTheme="minorHAnsi" w:cs="B Nazanin"/>
          <w:lang w:bidi="fa-IR"/>
        </w:rPr>
        <w:t>ata center</w:t>
      </w:r>
    </w:p>
  </w:footnote>
  <w:footnote w:id="10">
    <w:p w:rsidR="0071581D" w:rsidRDefault="0071581D" w:rsidP="00720B1A">
      <w:pPr>
        <w:pStyle w:val="FootnoteText"/>
        <w:rPr>
          <w:lang w:bidi="fa-IR"/>
        </w:rPr>
      </w:pPr>
      <w:r>
        <w:rPr>
          <w:lang w:bidi="fa-IR"/>
        </w:rPr>
        <w:t>10 Safety &amp; Fire Fighting Equipment Lay Out</w:t>
      </w:r>
    </w:p>
  </w:footnote>
  <w:footnote w:id="11">
    <w:p w:rsidR="0071581D" w:rsidRPr="00720B1A" w:rsidRDefault="0071581D" w:rsidP="00A6272C">
      <w:pPr>
        <w:pStyle w:val="FootnoteText"/>
        <w:rPr>
          <w:rtl/>
          <w:lang w:bidi="fa-IR"/>
        </w:rPr>
      </w:pPr>
      <w:r w:rsidRPr="00720B1A">
        <w:rPr>
          <w:rStyle w:val="FootnoteReference"/>
          <w:vertAlign w:val="baseline"/>
        </w:rPr>
        <w:footnoteRef/>
      </w:r>
      <w:r>
        <w:rPr>
          <w:rFonts w:eastAsiaTheme="minorHAnsi" w:cs="B Nazanin"/>
          <w:lang w:bidi="fa-IR"/>
        </w:rPr>
        <w:t xml:space="preserve"> </w:t>
      </w:r>
      <w:r w:rsidRPr="00720B1A">
        <w:rPr>
          <w:rFonts w:eastAsiaTheme="minorHAnsi" w:cs="B Nazanin"/>
          <w:lang w:bidi="fa-IR"/>
        </w:rPr>
        <w:t>Fire zone</w:t>
      </w:r>
    </w:p>
  </w:footnote>
  <w:footnote w:id="12">
    <w:p w:rsidR="0071581D" w:rsidRPr="00720B1A" w:rsidRDefault="0071581D">
      <w:pPr>
        <w:pStyle w:val="FootnoteText"/>
        <w:rPr>
          <w:lang w:bidi="fa-IR"/>
        </w:rPr>
      </w:pPr>
      <w:r w:rsidRPr="00720B1A">
        <w:rPr>
          <w:rStyle w:val="FootnoteReference"/>
          <w:vertAlign w:val="baseline"/>
        </w:rPr>
        <w:footnoteRef/>
      </w:r>
      <w:r>
        <w:rPr>
          <w:lang w:bidi="fa-IR"/>
        </w:rPr>
        <w:t xml:space="preserve"> </w:t>
      </w:r>
      <w:r w:rsidRPr="00720B1A">
        <w:rPr>
          <w:lang w:bidi="fa-IR"/>
        </w:rPr>
        <w:t>Detector</w:t>
      </w:r>
    </w:p>
  </w:footnote>
  <w:footnote w:id="13">
    <w:p w:rsidR="0071581D" w:rsidRPr="00720B1A" w:rsidRDefault="0071581D" w:rsidP="00F835B4">
      <w:pPr>
        <w:pStyle w:val="FootnoteText"/>
        <w:rPr>
          <w:rtl/>
          <w:lang w:bidi="fa-IR"/>
        </w:rPr>
      </w:pPr>
      <w:r w:rsidRPr="00720B1A">
        <w:rPr>
          <w:rStyle w:val="FootnoteReference"/>
          <w:vertAlign w:val="baseline"/>
        </w:rPr>
        <w:footnoteRef/>
      </w:r>
      <w:r w:rsidRPr="00720B1A">
        <w:t xml:space="preserve"> Fire Alarm System</w:t>
      </w:r>
    </w:p>
  </w:footnote>
  <w:footnote w:id="14">
    <w:p w:rsidR="0071581D" w:rsidRDefault="0071581D" w:rsidP="00C25EAA">
      <w:pPr>
        <w:pStyle w:val="FootnoteText"/>
        <w:rPr>
          <w:rtl/>
          <w:lang w:bidi="fa-IR"/>
        </w:rPr>
      </w:pPr>
      <w:r w:rsidRPr="00720B1A">
        <w:rPr>
          <w:rStyle w:val="FootnoteReference"/>
          <w:vertAlign w:val="baseline"/>
        </w:rPr>
        <w:footnoteRef/>
      </w:r>
      <w:r>
        <w:t xml:space="preserve"> B</w:t>
      </w:r>
      <w:r w:rsidRPr="00C25EAA">
        <w:t>eam detector</w:t>
      </w:r>
    </w:p>
  </w:footnote>
  <w:footnote w:id="15">
    <w:p w:rsidR="0071581D" w:rsidRDefault="0071581D" w:rsidP="00A31E6C">
      <w:pPr>
        <w:pStyle w:val="FootnoteText"/>
      </w:pPr>
      <w:r w:rsidRPr="008B3598">
        <w:footnoteRef/>
      </w:r>
      <w:r>
        <w:t xml:space="preserve"> </w:t>
      </w:r>
      <w:r w:rsidRPr="008B3598">
        <w:t>Combination Detector</w:t>
      </w:r>
    </w:p>
  </w:footnote>
  <w:footnote w:id="16">
    <w:p w:rsidR="0071581D" w:rsidRPr="001C482F" w:rsidRDefault="0071581D" w:rsidP="008B3598">
      <w:pPr>
        <w:pStyle w:val="FootnoteText"/>
        <w:rPr>
          <w:rtl/>
          <w:lang w:bidi="fa-IR"/>
        </w:rPr>
      </w:pPr>
      <w:r w:rsidRPr="001C482F">
        <w:rPr>
          <w:rStyle w:val="FootnoteReference"/>
          <w:vertAlign w:val="baseline"/>
        </w:rPr>
        <w:footnoteRef/>
      </w:r>
      <w:r w:rsidRPr="001C482F">
        <w:t xml:space="preserve"> Rate of rise detector</w:t>
      </w:r>
    </w:p>
  </w:footnote>
  <w:footnote w:id="17">
    <w:p w:rsidR="0071581D" w:rsidRPr="001C482F" w:rsidRDefault="0071581D" w:rsidP="008660BD">
      <w:pPr>
        <w:pStyle w:val="FootnoteText"/>
        <w:rPr>
          <w:rtl/>
          <w:lang w:bidi="fa-IR"/>
        </w:rPr>
      </w:pPr>
      <w:r w:rsidRPr="001C482F">
        <w:rPr>
          <w:rStyle w:val="FootnoteReference"/>
          <w:vertAlign w:val="baseline"/>
        </w:rPr>
        <w:footnoteRef/>
      </w:r>
      <w:r>
        <w:t xml:space="preserve"> </w:t>
      </w:r>
      <w:r w:rsidRPr="001C482F">
        <w:t>Flamed Detector</w:t>
      </w:r>
    </w:p>
  </w:footnote>
  <w:footnote w:id="18">
    <w:p w:rsidR="0071581D" w:rsidRPr="001C482F" w:rsidRDefault="0071581D" w:rsidP="008660BD">
      <w:pPr>
        <w:pStyle w:val="FootnoteText"/>
        <w:rPr>
          <w:rtl/>
          <w:lang w:bidi="fa-IR"/>
        </w:rPr>
      </w:pPr>
      <w:r w:rsidRPr="001C482F">
        <w:rPr>
          <w:rStyle w:val="FootnoteReference"/>
          <w:vertAlign w:val="baseline"/>
        </w:rPr>
        <w:footnoteRef/>
      </w:r>
      <w:r>
        <w:t xml:space="preserve"> </w:t>
      </w:r>
      <w:r w:rsidRPr="001C482F">
        <w:t>Threshold</w:t>
      </w:r>
    </w:p>
  </w:footnote>
  <w:footnote w:id="19">
    <w:p w:rsidR="0071581D" w:rsidRPr="001C482F" w:rsidRDefault="0071581D" w:rsidP="00EE6381">
      <w:pPr>
        <w:pStyle w:val="FootnoteText"/>
        <w:rPr>
          <w:lang w:bidi="fa-IR"/>
        </w:rPr>
      </w:pPr>
      <w:r w:rsidRPr="001C482F">
        <w:rPr>
          <w:rStyle w:val="FootnoteReference"/>
          <w:vertAlign w:val="baseline"/>
        </w:rPr>
        <w:footnoteRef/>
      </w:r>
      <w:r>
        <w:rPr>
          <w:lang w:bidi="fa-IR"/>
        </w:rPr>
        <w:t xml:space="preserve"> </w:t>
      </w:r>
      <w:r w:rsidRPr="001C482F">
        <w:rPr>
          <w:lang w:bidi="fa-IR"/>
        </w:rPr>
        <w:t>Interface</w:t>
      </w:r>
    </w:p>
  </w:footnote>
  <w:footnote w:id="20">
    <w:p w:rsidR="0071581D" w:rsidRPr="001C482F" w:rsidRDefault="0071581D" w:rsidP="00F55422">
      <w:pPr>
        <w:pStyle w:val="FootnoteText"/>
        <w:rPr>
          <w:lang w:bidi="fa-IR"/>
        </w:rPr>
      </w:pPr>
      <w:r w:rsidRPr="001C482F">
        <w:rPr>
          <w:rStyle w:val="FootnoteReference"/>
          <w:vertAlign w:val="baseline"/>
        </w:rPr>
        <w:footnoteRef/>
      </w:r>
      <w:r>
        <w:rPr>
          <w:rFonts w:ascii="Times New Roman" w:eastAsia="Times New Roman" w:hAnsi="Times New Roman" w:cs="B Nazanin"/>
          <w:spacing w:val="-4"/>
          <w:lang w:bidi="fa-IR"/>
        </w:rPr>
        <w:t xml:space="preserve"> </w:t>
      </w:r>
      <w:r w:rsidRPr="001C482F">
        <w:rPr>
          <w:rFonts w:ascii="Times New Roman" w:eastAsia="Times New Roman" w:hAnsi="Times New Roman" w:cs="B Nazanin"/>
          <w:spacing w:val="-4"/>
          <w:lang w:bidi="fa-IR"/>
        </w:rPr>
        <w:t>Dry Riser</w:t>
      </w:r>
    </w:p>
  </w:footnote>
  <w:footnote w:id="21">
    <w:p w:rsidR="0071581D" w:rsidRPr="001C482F" w:rsidRDefault="0071581D">
      <w:pPr>
        <w:pStyle w:val="FootnoteText"/>
        <w:rPr>
          <w:lang w:bidi="fa-IR"/>
        </w:rPr>
      </w:pPr>
      <w:r w:rsidRPr="001C482F">
        <w:rPr>
          <w:rStyle w:val="FootnoteReference"/>
          <w:vertAlign w:val="baseline"/>
        </w:rPr>
        <w:footnoteRef/>
      </w:r>
      <w:r>
        <w:rPr>
          <w:rFonts w:ascii="Times New Roman" w:eastAsia="Times New Roman" w:hAnsi="Times New Roman" w:cs="B Nazanin"/>
          <w:spacing w:val="-4"/>
          <w:lang w:bidi="fa-IR"/>
        </w:rPr>
        <w:t xml:space="preserve"> </w:t>
      </w:r>
      <w:r w:rsidRPr="001C482F">
        <w:rPr>
          <w:rFonts w:ascii="Times New Roman" w:eastAsia="Times New Roman" w:hAnsi="Times New Roman" w:cs="B Nazanin"/>
          <w:spacing w:val="-4"/>
          <w:lang w:bidi="fa-IR"/>
        </w:rPr>
        <w:t>Hose Reel  System</w:t>
      </w:r>
    </w:p>
  </w:footnote>
  <w:footnote w:id="22">
    <w:p w:rsidR="0071581D" w:rsidRPr="001C482F" w:rsidRDefault="0071581D">
      <w:pPr>
        <w:pStyle w:val="FootnoteText"/>
        <w:rPr>
          <w:lang w:bidi="fa-IR"/>
        </w:rPr>
      </w:pPr>
      <w:r w:rsidRPr="001C482F">
        <w:rPr>
          <w:rStyle w:val="FootnoteReference"/>
          <w:vertAlign w:val="baseline"/>
        </w:rPr>
        <w:footnoteRef/>
      </w:r>
      <w:r>
        <w:rPr>
          <w:rFonts w:ascii="Times New Roman" w:eastAsia="Times New Roman" w:hAnsi="Times New Roman" w:cs="B Nazanin"/>
          <w:spacing w:val="-4"/>
          <w:lang w:bidi="fa-IR"/>
        </w:rPr>
        <w:t xml:space="preserve"> </w:t>
      </w:r>
      <w:r w:rsidRPr="001C482F">
        <w:rPr>
          <w:rFonts w:ascii="Times New Roman" w:eastAsia="Times New Roman" w:hAnsi="Times New Roman" w:cs="B Nazanin"/>
          <w:spacing w:val="-4"/>
          <w:lang w:bidi="fa-IR"/>
        </w:rPr>
        <w:t>Sprinkler</w:t>
      </w:r>
    </w:p>
  </w:footnote>
  <w:footnote w:id="23">
    <w:p w:rsidR="0071581D" w:rsidRPr="001C482F" w:rsidRDefault="0071581D">
      <w:pPr>
        <w:pStyle w:val="FootnoteText"/>
        <w:rPr>
          <w:rFonts w:ascii="Times New Roman" w:eastAsia="Times New Roman" w:hAnsi="Times New Roman" w:cs="B Nazanin"/>
          <w:spacing w:val="-4"/>
          <w:lang w:bidi="fa-IR"/>
        </w:rPr>
      </w:pPr>
      <w:r w:rsidRPr="001C482F">
        <w:rPr>
          <w:rStyle w:val="FootnoteReference"/>
          <w:vertAlign w:val="baseline"/>
        </w:rPr>
        <w:footnoteRef/>
      </w:r>
      <w:r>
        <w:rPr>
          <w:rFonts w:ascii="Times New Roman" w:eastAsia="Times New Roman" w:hAnsi="Times New Roman" w:cs="B Nazanin"/>
          <w:spacing w:val="-4"/>
          <w:lang w:bidi="fa-IR"/>
        </w:rPr>
        <w:t xml:space="preserve"> </w:t>
      </w:r>
      <w:r w:rsidRPr="001C482F">
        <w:rPr>
          <w:rFonts w:ascii="Times New Roman" w:eastAsia="Times New Roman" w:hAnsi="Times New Roman" w:cs="B Nazanin"/>
          <w:spacing w:val="-4"/>
          <w:lang w:bidi="fa-IR"/>
        </w:rPr>
        <w:t>Total Floating System</w:t>
      </w:r>
    </w:p>
  </w:footnote>
  <w:footnote w:id="24">
    <w:p w:rsidR="0071581D" w:rsidRPr="001C482F" w:rsidRDefault="0071581D" w:rsidP="00D74416">
      <w:pPr>
        <w:pStyle w:val="FootnoteText"/>
        <w:rPr>
          <w:rtl/>
          <w:lang w:bidi="fa-IR"/>
        </w:rPr>
      </w:pPr>
      <w:r w:rsidRPr="001C482F">
        <w:rPr>
          <w:rStyle w:val="FootnoteReference"/>
          <w:vertAlign w:val="baseline"/>
        </w:rPr>
        <w:footnoteRef/>
      </w:r>
      <w:r>
        <w:rPr>
          <w:rFonts w:ascii="Times New Roman" w:eastAsia="Times New Roman" w:hAnsi="Times New Roman" w:cs="B Nazanin"/>
          <w:spacing w:val="-4"/>
          <w:lang w:bidi="fa-IR"/>
        </w:rPr>
        <w:t xml:space="preserve"> </w:t>
      </w:r>
      <w:r w:rsidRPr="001C482F">
        <w:rPr>
          <w:rFonts w:ascii="Times New Roman" w:eastAsia="Times New Roman" w:hAnsi="Times New Roman" w:cs="B Nazanin"/>
          <w:spacing w:val="-4"/>
          <w:lang w:bidi="fa-IR"/>
        </w:rPr>
        <w:t>Arrester</w:t>
      </w:r>
    </w:p>
  </w:footnote>
  <w:footnote w:id="25">
    <w:p w:rsidR="0071581D" w:rsidRPr="001C482F" w:rsidRDefault="0071581D" w:rsidP="003925A7">
      <w:pPr>
        <w:pStyle w:val="FootnoteText"/>
        <w:rPr>
          <w:rtl/>
          <w:lang w:bidi="fa-IR"/>
        </w:rPr>
      </w:pPr>
      <w:r w:rsidRPr="001C482F">
        <w:rPr>
          <w:rStyle w:val="FootnoteReference"/>
          <w:vertAlign w:val="baseline"/>
        </w:rPr>
        <w:footnoteRef/>
      </w:r>
      <w:r>
        <w:t xml:space="preserve"> </w:t>
      </w:r>
      <w:r w:rsidRPr="001C482F">
        <w:t>Dry wall</w:t>
      </w:r>
    </w:p>
  </w:footnote>
  <w:footnote w:id="26">
    <w:p w:rsidR="0071581D" w:rsidRPr="001C482F" w:rsidRDefault="0071581D" w:rsidP="001C482F">
      <w:pPr>
        <w:pStyle w:val="Pavaraghi-Eng"/>
        <w:rPr>
          <w:sz w:val="18"/>
          <w:szCs w:val="22"/>
        </w:rPr>
      </w:pPr>
      <w:r w:rsidRPr="001C482F">
        <w:rPr>
          <w:rStyle w:val="FootnoteReference"/>
          <w:sz w:val="18"/>
          <w:szCs w:val="22"/>
          <w:vertAlign w:val="baseline"/>
        </w:rPr>
        <w:footnoteRef/>
      </w:r>
      <w:r w:rsidRPr="001C482F">
        <w:rPr>
          <w:sz w:val="18"/>
          <w:szCs w:val="22"/>
        </w:rPr>
        <w:t xml:space="preserve"> Emergency Response Plan</w:t>
      </w:r>
    </w:p>
  </w:footnote>
  <w:footnote w:id="27">
    <w:p w:rsidR="0071581D" w:rsidRPr="009A7766" w:rsidRDefault="0071581D" w:rsidP="00A03EAC">
      <w:pPr>
        <w:pStyle w:val="FootnoteText"/>
        <w:rPr>
          <w:rFonts w:ascii="Times New Roman" w:eastAsia="Times New Roman" w:hAnsi="Times New Roman" w:cs="B Nazanin"/>
          <w:spacing w:val="-4"/>
          <w:lang w:bidi="fa-IR"/>
        </w:rPr>
      </w:pPr>
      <w:r w:rsidRPr="009A7766">
        <w:rPr>
          <w:rStyle w:val="FootnoteReference"/>
          <w:vertAlign w:val="baseline"/>
        </w:rPr>
        <w:footnoteRef/>
      </w:r>
      <w:r>
        <w:rPr>
          <w:rFonts w:ascii="Times New Roman" w:eastAsia="Times New Roman" w:hAnsi="Times New Roman" w:cs="B Nazanin"/>
          <w:spacing w:val="-4"/>
          <w:lang w:bidi="fa-IR"/>
        </w:rPr>
        <w:t xml:space="preserve"> </w:t>
      </w:r>
      <w:r w:rsidRPr="009A7766">
        <w:rPr>
          <w:rFonts w:ascii="Times New Roman" w:eastAsia="Times New Roman" w:hAnsi="Times New Roman" w:cs="B Nazanin"/>
          <w:spacing w:val="-4"/>
          <w:lang w:bidi="fa-IR"/>
        </w:rPr>
        <w:t>Crisis management Team</w:t>
      </w:r>
    </w:p>
  </w:footnote>
  <w:footnote w:id="28">
    <w:p w:rsidR="0071581D" w:rsidRPr="009A7766" w:rsidRDefault="0071581D" w:rsidP="00A03EAC">
      <w:pPr>
        <w:pStyle w:val="FootnoteText"/>
        <w:rPr>
          <w:rtl/>
          <w:lang w:bidi="fa-IR"/>
        </w:rPr>
      </w:pPr>
      <w:r w:rsidRPr="009A7766">
        <w:rPr>
          <w:rStyle w:val="FootnoteReference"/>
          <w:vertAlign w:val="baseline"/>
        </w:rPr>
        <w:footnoteRef/>
      </w:r>
      <w:r>
        <w:rPr>
          <w:rFonts w:ascii="Times New Roman" w:eastAsia="Times New Roman" w:hAnsi="Times New Roman" w:cs="B Nazanin"/>
          <w:spacing w:val="-4"/>
          <w:lang w:bidi="fa-IR"/>
        </w:rPr>
        <w:t xml:space="preserve"> </w:t>
      </w:r>
      <w:r w:rsidRPr="009A7766">
        <w:rPr>
          <w:rFonts w:ascii="Times New Roman" w:eastAsia="Times New Roman" w:hAnsi="Times New Roman" w:cs="B Nazanin"/>
          <w:spacing w:val="-4"/>
          <w:lang w:bidi="fa-IR"/>
        </w:rPr>
        <w:t>Emergency Management Team</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jc w:val="center"/>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43"/>
      <w:gridCol w:w="2127"/>
      <w:gridCol w:w="3260"/>
      <w:gridCol w:w="2126"/>
    </w:tblGrid>
    <w:tr w:rsidR="0071581D" w:rsidRPr="00FE00F3" w:rsidTr="007815EB">
      <w:trPr>
        <w:trHeight w:val="588"/>
        <w:jc w:val="center"/>
      </w:trPr>
      <w:tc>
        <w:tcPr>
          <w:tcW w:w="7230" w:type="dxa"/>
          <w:gridSpan w:val="3"/>
          <w:shd w:val="clear" w:color="auto" w:fill="auto"/>
          <w:vAlign w:val="center"/>
        </w:tcPr>
        <w:p w:rsidR="0071581D" w:rsidRPr="00AE057A" w:rsidRDefault="0071581D" w:rsidP="0082115E">
          <w:pPr>
            <w:spacing w:after="0"/>
            <w:jc w:val="center"/>
            <w:rPr>
              <w:rFonts w:ascii="Calibri" w:hAnsi="Calibri" w:cs="B Titr"/>
              <w:b/>
              <w:bCs/>
              <w:color w:val="000000"/>
              <w:sz w:val="28"/>
              <w:szCs w:val="28"/>
              <w:lang w:bidi="fa-IR"/>
            </w:rPr>
          </w:pPr>
          <w:r w:rsidRPr="00AE057A">
            <w:rPr>
              <w:rFonts w:asciiTheme="majorBidi" w:eastAsiaTheme="minorHAnsi" w:hAnsiTheme="majorBidi" w:cs="B Titr"/>
              <w:b/>
              <w:bCs/>
              <w:sz w:val="28"/>
              <w:szCs w:val="28"/>
              <w:rtl/>
              <w:lang w:bidi="fa-IR"/>
            </w:rPr>
            <w:t>دستورالعمل ایمنی ساختمان</w:t>
          </w:r>
          <w:r w:rsidRPr="00AE057A">
            <w:rPr>
              <w:rFonts w:asciiTheme="majorBidi" w:eastAsiaTheme="minorHAnsi" w:hAnsiTheme="majorBidi" w:cs="B Titr" w:hint="cs"/>
              <w:b/>
              <w:bCs/>
              <w:sz w:val="28"/>
              <w:szCs w:val="28"/>
              <w:rtl/>
              <w:lang w:bidi="fa-IR"/>
            </w:rPr>
            <w:t>ها</w:t>
          </w:r>
          <w:r w:rsidRPr="00AE057A">
            <w:rPr>
              <w:rFonts w:asciiTheme="majorBidi" w:eastAsiaTheme="minorHAnsi" w:hAnsiTheme="majorBidi" w:cs="B Titr"/>
              <w:b/>
              <w:bCs/>
              <w:sz w:val="28"/>
              <w:szCs w:val="28"/>
              <w:rtl/>
              <w:lang w:bidi="fa-IR"/>
            </w:rPr>
            <w:t xml:space="preserve"> در مقابل حریق</w:t>
          </w:r>
        </w:p>
      </w:tc>
      <w:tc>
        <w:tcPr>
          <w:tcW w:w="2126" w:type="dxa"/>
          <w:vMerge w:val="restart"/>
          <w:shd w:val="clear" w:color="auto" w:fill="auto"/>
          <w:vAlign w:val="center"/>
        </w:tcPr>
        <w:p w:rsidR="0071581D" w:rsidRPr="00FE00F3" w:rsidRDefault="0071581D" w:rsidP="0082115E">
          <w:pPr>
            <w:tabs>
              <w:tab w:val="center" w:pos="4513"/>
              <w:tab w:val="right" w:pos="9026"/>
            </w:tabs>
            <w:spacing w:after="0"/>
            <w:jc w:val="center"/>
            <w:rPr>
              <w:rFonts w:ascii="Calibri" w:hAnsi="Calibri" w:cs="2  Traffic"/>
              <w:b/>
              <w:bCs/>
              <w:lang w:bidi="fa-IR"/>
            </w:rPr>
          </w:pPr>
          <w:r>
            <w:rPr>
              <w:rFonts w:ascii="Calibri" w:hAnsi="Calibri" w:cs="Arial"/>
              <w:noProof/>
            </w:rPr>
            <w:drawing>
              <wp:anchor distT="0" distB="0" distL="114300" distR="114300" simplePos="0" relativeHeight="251661312" behindDoc="1" locked="0" layoutInCell="1" allowOverlap="1" wp14:anchorId="42961A36" wp14:editId="13786E06">
                <wp:simplePos x="0" y="0"/>
                <wp:positionH relativeFrom="column">
                  <wp:posOffset>325120</wp:posOffset>
                </wp:positionH>
                <wp:positionV relativeFrom="paragraph">
                  <wp:posOffset>635</wp:posOffset>
                </wp:positionV>
                <wp:extent cx="635635" cy="504825"/>
                <wp:effectExtent l="0" t="0" r="0" b="0"/>
                <wp:wrapThrough wrapText="bothSides">
                  <wp:wrapPolygon edited="0">
                    <wp:start x="9063" y="0"/>
                    <wp:lineTo x="4531" y="7336"/>
                    <wp:lineTo x="1295" y="13042"/>
                    <wp:lineTo x="0" y="18747"/>
                    <wp:lineTo x="0" y="21192"/>
                    <wp:lineTo x="18126" y="21192"/>
                    <wp:lineTo x="18773" y="21192"/>
                    <wp:lineTo x="20715" y="15487"/>
                    <wp:lineTo x="20715" y="12226"/>
                    <wp:lineTo x="12300" y="0"/>
                    <wp:lineTo x="9063" y="0"/>
                  </wp:wrapPolygon>
                </wp:wrapThrough>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63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81D" w:rsidRPr="00FE00F3" w:rsidRDefault="0071581D" w:rsidP="0082115E">
          <w:pPr>
            <w:tabs>
              <w:tab w:val="center" w:pos="4513"/>
              <w:tab w:val="right" w:pos="9026"/>
            </w:tabs>
            <w:spacing w:after="0"/>
            <w:jc w:val="center"/>
            <w:rPr>
              <w:rFonts w:ascii="Calibri" w:hAnsi="Calibri" w:cs="2  Traffic"/>
              <w:b/>
              <w:bCs/>
              <w:lang w:bidi="fa-IR"/>
            </w:rPr>
          </w:pPr>
        </w:p>
        <w:p w:rsidR="0071581D" w:rsidRPr="00FE00F3" w:rsidRDefault="0071581D" w:rsidP="0082115E">
          <w:pPr>
            <w:tabs>
              <w:tab w:val="center" w:pos="4513"/>
              <w:tab w:val="right" w:pos="9026"/>
            </w:tabs>
            <w:spacing w:after="0"/>
            <w:jc w:val="center"/>
            <w:rPr>
              <w:rFonts w:ascii="Calibri" w:hAnsi="Calibri" w:cs="2  Traffic"/>
              <w:b/>
              <w:bCs/>
              <w:sz w:val="10"/>
              <w:szCs w:val="10"/>
              <w:rtl/>
              <w:lang w:bidi="fa-IR"/>
            </w:rPr>
          </w:pPr>
        </w:p>
        <w:p w:rsidR="0071581D" w:rsidRDefault="0071581D" w:rsidP="00AE057A">
          <w:pPr>
            <w:tabs>
              <w:tab w:val="center" w:pos="4513"/>
              <w:tab w:val="right" w:pos="9026"/>
            </w:tabs>
            <w:spacing w:after="0"/>
            <w:jc w:val="center"/>
            <w:rPr>
              <w:rFonts w:ascii="Calibri" w:hAnsi="Calibri" w:cs="B Titr"/>
              <w:b/>
              <w:bCs/>
              <w:sz w:val="12"/>
              <w:szCs w:val="12"/>
              <w:rtl/>
              <w:lang w:bidi="fa-IR"/>
            </w:rPr>
          </w:pPr>
        </w:p>
        <w:p w:rsidR="0071581D" w:rsidRPr="00AE057A" w:rsidRDefault="0071581D" w:rsidP="00AE057A">
          <w:pPr>
            <w:tabs>
              <w:tab w:val="center" w:pos="4513"/>
              <w:tab w:val="right" w:pos="9026"/>
            </w:tabs>
            <w:spacing w:after="0"/>
            <w:jc w:val="center"/>
            <w:rPr>
              <w:rFonts w:ascii="Calibri" w:hAnsi="Calibri" w:cs="B Titr"/>
              <w:b/>
              <w:bCs/>
              <w:lang w:bidi="fa-IR"/>
            </w:rPr>
          </w:pPr>
          <w:r w:rsidRPr="00AE057A">
            <w:rPr>
              <w:rFonts w:ascii="Calibri" w:hAnsi="Calibri" w:cs="B Titr" w:hint="cs"/>
              <w:b/>
              <w:bCs/>
              <w:sz w:val="12"/>
              <w:szCs w:val="12"/>
              <w:rtl/>
              <w:lang w:bidi="fa-IR"/>
            </w:rPr>
            <w:t>مدیریت بهداشت , ایمنی و محیط زیست</w:t>
          </w:r>
        </w:p>
      </w:tc>
    </w:tr>
    <w:tr w:rsidR="0071581D" w:rsidRPr="00FE00F3" w:rsidTr="007815EB">
      <w:trPr>
        <w:trHeight w:val="297"/>
        <w:jc w:val="center"/>
      </w:trPr>
      <w:tc>
        <w:tcPr>
          <w:tcW w:w="1843" w:type="dxa"/>
          <w:shd w:val="clear" w:color="auto" w:fill="auto"/>
          <w:vAlign w:val="center"/>
        </w:tcPr>
        <w:p w:rsidR="0071581D" w:rsidRPr="00FE00F3" w:rsidRDefault="0071581D" w:rsidP="00CA1E69">
          <w:pPr>
            <w:tabs>
              <w:tab w:val="center" w:pos="4513"/>
              <w:tab w:val="right" w:pos="9026"/>
            </w:tabs>
            <w:spacing w:after="0"/>
            <w:jc w:val="center"/>
            <w:rPr>
              <w:rFonts w:ascii="Calibri" w:hAnsi="Calibri" w:cs="B Nazanin"/>
              <w:b/>
              <w:bCs/>
              <w:rtl/>
              <w:lang w:bidi="fa-IR"/>
            </w:rPr>
          </w:pPr>
          <w:r w:rsidRPr="00FE00F3">
            <w:rPr>
              <w:rFonts w:ascii="Calibri" w:hAnsi="Calibri" w:cs="B Nazanin"/>
              <w:rtl/>
            </w:rPr>
            <w:t>شماره بازنگري :</w:t>
          </w:r>
          <w:r w:rsidRPr="00FE00F3">
            <w:rPr>
              <w:rFonts w:ascii="Calibri" w:hAnsi="Calibri" w:cs="B Nazanin" w:hint="cs"/>
              <w:rtl/>
            </w:rPr>
            <w:t xml:space="preserve"> </w:t>
          </w:r>
          <w:r>
            <w:rPr>
              <w:rFonts w:ascii="Calibri" w:hAnsi="Calibri" w:cs="B Nazanin" w:hint="cs"/>
              <w:rtl/>
            </w:rPr>
            <w:t>يك</w:t>
          </w:r>
        </w:p>
      </w:tc>
      <w:tc>
        <w:tcPr>
          <w:tcW w:w="2127" w:type="dxa"/>
          <w:shd w:val="clear" w:color="auto" w:fill="auto"/>
          <w:vAlign w:val="center"/>
        </w:tcPr>
        <w:p w:rsidR="0071581D" w:rsidRPr="00FE00F3" w:rsidRDefault="0071581D" w:rsidP="00CA1E69">
          <w:pPr>
            <w:tabs>
              <w:tab w:val="center" w:pos="4513"/>
              <w:tab w:val="right" w:pos="9026"/>
            </w:tabs>
            <w:spacing w:after="0"/>
            <w:jc w:val="center"/>
            <w:rPr>
              <w:rFonts w:ascii="Calibri" w:hAnsi="Calibri" w:cs="B Nazanin"/>
              <w:b/>
              <w:bCs/>
              <w:rtl/>
            </w:rPr>
          </w:pPr>
          <w:r w:rsidRPr="00FE00F3">
            <w:rPr>
              <w:rFonts w:ascii="Calibri" w:hAnsi="Calibri" w:cs="B Nazanin" w:hint="cs"/>
              <w:rtl/>
              <w:lang w:bidi="fa-IR"/>
            </w:rPr>
            <w:t xml:space="preserve">تاریخ </w:t>
          </w:r>
          <w:r w:rsidRPr="00FE00F3">
            <w:rPr>
              <w:rFonts w:ascii="Calibri" w:hAnsi="Calibri" w:cs="B Nazanin" w:hint="cs"/>
              <w:rtl/>
            </w:rPr>
            <w:t>بازنگري</w:t>
          </w:r>
          <w:r w:rsidRPr="00FE00F3">
            <w:rPr>
              <w:rFonts w:ascii="Calibri" w:hAnsi="Calibri" w:cs="B Nazanin"/>
              <w:rtl/>
            </w:rPr>
            <w:t xml:space="preserve"> : </w:t>
          </w:r>
          <w:r>
            <w:rPr>
              <w:rFonts w:ascii="Calibri" w:hAnsi="Calibri" w:cs="B Nazanin" w:hint="cs"/>
              <w:rtl/>
            </w:rPr>
            <w:t>12</w:t>
          </w:r>
          <w:r w:rsidRPr="00FE00F3">
            <w:rPr>
              <w:rFonts w:ascii="Calibri" w:hAnsi="Calibri" w:cs="B Nazanin" w:hint="cs"/>
              <w:rtl/>
            </w:rPr>
            <w:t>/</w:t>
          </w:r>
          <w:r>
            <w:rPr>
              <w:rFonts w:ascii="Calibri" w:hAnsi="Calibri" w:cs="B Nazanin" w:hint="cs"/>
              <w:rtl/>
            </w:rPr>
            <w:t>5</w:t>
          </w:r>
          <w:r w:rsidRPr="00FE00F3">
            <w:rPr>
              <w:rFonts w:ascii="Calibri" w:hAnsi="Calibri" w:cs="B Nazanin" w:hint="cs"/>
              <w:rtl/>
            </w:rPr>
            <w:t>/1395</w:t>
          </w:r>
        </w:p>
      </w:tc>
      <w:tc>
        <w:tcPr>
          <w:tcW w:w="3260" w:type="dxa"/>
          <w:shd w:val="clear" w:color="auto" w:fill="auto"/>
          <w:vAlign w:val="center"/>
        </w:tcPr>
        <w:p w:rsidR="0071581D" w:rsidRPr="00FE00F3" w:rsidRDefault="0071581D" w:rsidP="00462948">
          <w:pPr>
            <w:tabs>
              <w:tab w:val="center" w:pos="4513"/>
              <w:tab w:val="right" w:pos="9026"/>
            </w:tabs>
            <w:bidi/>
            <w:spacing w:after="0"/>
            <w:jc w:val="center"/>
            <w:rPr>
              <w:rFonts w:ascii="Calibri" w:hAnsi="Calibri" w:cs="B Nazanin"/>
              <w:rtl/>
              <w:lang w:bidi="fa-IR"/>
            </w:rPr>
          </w:pPr>
          <w:r w:rsidRPr="00FE00F3">
            <w:rPr>
              <w:rFonts w:ascii="Calibri" w:hAnsi="Calibri" w:cs="B Nazanin" w:hint="cs"/>
              <w:rtl/>
              <w:lang w:bidi="fa-IR"/>
            </w:rPr>
            <w:t xml:space="preserve">كد مدرک : </w:t>
          </w:r>
          <w:r w:rsidRPr="00FE00F3">
            <w:rPr>
              <w:rFonts w:ascii="Calibri" w:hAnsi="Calibri" w:cs="B Nazanin"/>
              <w:lang w:bidi="fa-IR"/>
            </w:rPr>
            <w:t>NIOC-HSE-</w:t>
          </w:r>
          <w:r>
            <w:rPr>
              <w:rFonts w:ascii="Calibri" w:hAnsi="Calibri" w:cs="B Nazanin"/>
              <w:lang w:bidi="fa-IR"/>
            </w:rPr>
            <w:t>SF</w:t>
          </w:r>
          <w:r w:rsidRPr="00FE00F3">
            <w:rPr>
              <w:rFonts w:ascii="Calibri" w:hAnsi="Calibri" w:cs="B Nazanin"/>
              <w:lang w:bidi="fa-IR"/>
            </w:rPr>
            <w:t>-</w:t>
          </w:r>
          <w:r>
            <w:rPr>
              <w:rFonts w:ascii="Calibri" w:hAnsi="Calibri" w:cs="B Nazanin"/>
              <w:lang w:bidi="fa-IR"/>
            </w:rPr>
            <w:t>WI</w:t>
          </w:r>
          <w:r w:rsidRPr="00FE00F3">
            <w:rPr>
              <w:rFonts w:ascii="Calibri" w:hAnsi="Calibri" w:cs="B Nazanin"/>
              <w:lang w:bidi="fa-IR"/>
            </w:rPr>
            <w:t>-</w:t>
          </w:r>
          <w:r>
            <w:rPr>
              <w:rFonts w:ascii="Calibri" w:hAnsi="Calibri" w:cs="B Nazanin"/>
              <w:lang w:bidi="fa-IR"/>
            </w:rPr>
            <w:t>019</w:t>
          </w:r>
          <w:r w:rsidRPr="00FE00F3">
            <w:rPr>
              <w:rFonts w:ascii="Calibri" w:hAnsi="Calibri" w:cs="B Nazanin"/>
              <w:lang w:bidi="fa-IR"/>
            </w:rPr>
            <w:t>-</w:t>
          </w:r>
          <w:r>
            <w:rPr>
              <w:rFonts w:ascii="Calibri" w:hAnsi="Calibri" w:cs="B Nazanin"/>
              <w:lang w:bidi="fa-IR"/>
            </w:rPr>
            <w:t>01</w:t>
          </w:r>
        </w:p>
      </w:tc>
      <w:tc>
        <w:tcPr>
          <w:tcW w:w="2126" w:type="dxa"/>
          <w:vMerge/>
          <w:shd w:val="clear" w:color="auto" w:fill="auto"/>
        </w:tcPr>
        <w:p w:rsidR="0071581D" w:rsidRPr="00FE00F3" w:rsidRDefault="0071581D" w:rsidP="0082115E">
          <w:pPr>
            <w:tabs>
              <w:tab w:val="center" w:pos="4513"/>
              <w:tab w:val="right" w:pos="9026"/>
            </w:tabs>
            <w:spacing w:after="0"/>
            <w:jc w:val="right"/>
            <w:rPr>
              <w:rFonts w:ascii="Calibri" w:hAnsi="Calibri" w:cs="Arial"/>
              <w:rtl/>
            </w:rPr>
          </w:pPr>
        </w:p>
      </w:tc>
    </w:tr>
  </w:tbl>
  <w:p w:rsidR="0071581D" w:rsidRDefault="0071581D" w:rsidP="00D17AD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356" w:type="dxa"/>
      <w:tblInd w:w="-34"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843"/>
      <w:gridCol w:w="2127"/>
      <w:gridCol w:w="3260"/>
      <w:gridCol w:w="2126"/>
    </w:tblGrid>
    <w:tr w:rsidR="0071581D" w:rsidRPr="00FE00F3" w:rsidTr="005C170D">
      <w:trPr>
        <w:trHeight w:val="588"/>
      </w:trPr>
      <w:tc>
        <w:tcPr>
          <w:tcW w:w="7230" w:type="dxa"/>
          <w:gridSpan w:val="3"/>
          <w:shd w:val="clear" w:color="auto" w:fill="auto"/>
          <w:vAlign w:val="center"/>
        </w:tcPr>
        <w:p w:rsidR="0071581D" w:rsidRPr="00FE00F3" w:rsidRDefault="0071581D" w:rsidP="0082115E">
          <w:pPr>
            <w:spacing w:after="0"/>
            <w:jc w:val="center"/>
            <w:rPr>
              <w:rFonts w:ascii="Calibri" w:hAnsi="Calibri" w:cs="B Titr"/>
              <w:b/>
              <w:bCs/>
              <w:color w:val="000000"/>
              <w:sz w:val="24"/>
              <w:szCs w:val="24"/>
              <w:lang w:bidi="fa-IR"/>
            </w:rPr>
          </w:pPr>
          <w:r w:rsidRPr="00D1034C">
            <w:rPr>
              <w:rFonts w:asciiTheme="majorBidi" w:eastAsiaTheme="minorHAnsi" w:hAnsiTheme="majorBidi" w:cs="2  Titr"/>
              <w:b/>
              <w:bCs/>
              <w:sz w:val="32"/>
              <w:szCs w:val="32"/>
              <w:rtl/>
              <w:lang w:bidi="fa-IR"/>
            </w:rPr>
            <w:t>دستورالعمل ایمنی ساختمان در مقابل حریق</w:t>
          </w:r>
        </w:p>
      </w:tc>
      <w:tc>
        <w:tcPr>
          <w:tcW w:w="2126" w:type="dxa"/>
          <w:vMerge w:val="restart"/>
          <w:shd w:val="clear" w:color="auto" w:fill="auto"/>
          <w:vAlign w:val="center"/>
        </w:tcPr>
        <w:p w:rsidR="0071581D" w:rsidRPr="00FE00F3" w:rsidRDefault="0071581D" w:rsidP="0082115E">
          <w:pPr>
            <w:tabs>
              <w:tab w:val="center" w:pos="4513"/>
              <w:tab w:val="right" w:pos="9026"/>
            </w:tabs>
            <w:spacing w:after="0"/>
            <w:jc w:val="center"/>
            <w:rPr>
              <w:rFonts w:ascii="Calibri" w:hAnsi="Calibri" w:cs="2  Traffic"/>
              <w:b/>
              <w:bCs/>
              <w:lang w:bidi="fa-IR"/>
            </w:rPr>
          </w:pPr>
          <w:r>
            <w:rPr>
              <w:rFonts w:ascii="Calibri" w:hAnsi="Calibri" w:cs="Arial"/>
              <w:noProof/>
            </w:rPr>
            <w:drawing>
              <wp:anchor distT="0" distB="0" distL="114300" distR="114300" simplePos="0" relativeHeight="251659264" behindDoc="1" locked="0" layoutInCell="1" allowOverlap="1" wp14:anchorId="3C9FD614" wp14:editId="5AE4971A">
                <wp:simplePos x="0" y="0"/>
                <wp:positionH relativeFrom="column">
                  <wp:posOffset>325120</wp:posOffset>
                </wp:positionH>
                <wp:positionV relativeFrom="paragraph">
                  <wp:posOffset>635</wp:posOffset>
                </wp:positionV>
                <wp:extent cx="635635" cy="504825"/>
                <wp:effectExtent l="0" t="0" r="0" b="0"/>
                <wp:wrapThrough wrapText="bothSides">
                  <wp:wrapPolygon edited="0">
                    <wp:start x="9063" y="0"/>
                    <wp:lineTo x="4531" y="7336"/>
                    <wp:lineTo x="1295" y="13042"/>
                    <wp:lineTo x="0" y="18747"/>
                    <wp:lineTo x="0" y="21192"/>
                    <wp:lineTo x="18126" y="21192"/>
                    <wp:lineTo x="18773" y="21192"/>
                    <wp:lineTo x="20715" y="15487"/>
                    <wp:lineTo x="20715" y="12226"/>
                    <wp:lineTo x="12300" y="0"/>
                    <wp:lineTo x="9063" y="0"/>
                  </wp:wrapPolygon>
                </wp:wrapThrough>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5635"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71581D" w:rsidRPr="00FE00F3" w:rsidRDefault="0071581D" w:rsidP="0082115E">
          <w:pPr>
            <w:tabs>
              <w:tab w:val="center" w:pos="4513"/>
              <w:tab w:val="right" w:pos="9026"/>
            </w:tabs>
            <w:spacing w:after="0"/>
            <w:jc w:val="center"/>
            <w:rPr>
              <w:rFonts w:ascii="Calibri" w:hAnsi="Calibri" w:cs="2  Traffic"/>
              <w:b/>
              <w:bCs/>
              <w:lang w:bidi="fa-IR"/>
            </w:rPr>
          </w:pPr>
        </w:p>
        <w:p w:rsidR="0071581D" w:rsidRPr="00FE00F3" w:rsidRDefault="0071581D" w:rsidP="0082115E">
          <w:pPr>
            <w:tabs>
              <w:tab w:val="center" w:pos="4513"/>
              <w:tab w:val="right" w:pos="9026"/>
            </w:tabs>
            <w:spacing w:after="0"/>
            <w:jc w:val="center"/>
            <w:rPr>
              <w:rFonts w:ascii="Calibri" w:hAnsi="Calibri" w:cs="2  Traffic"/>
              <w:b/>
              <w:bCs/>
              <w:lang w:bidi="fa-IR"/>
            </w:rPr>
          </w:pPr>
          <w:r w:rsidRPr="00FE00F3">
            <w:rPr>
              <w:rFonts w:ascii="Calibri" w:hAnsi="Calibri" w:cs="2  Traffic" w:hint="cs"/>
              <w:b/>
              <w:bCs/>
              <w:sz w:val="12"/>
              <w:szCs w:val="12"/>
              <w:rtl/>
              <w:lang w:bidi="fa-IR"/>
            </w:rPr>
            <w:t>مدیریت بهداشت , ایمنی و محیط زیست</w:t>
          </w:r>
        </w:p>
      </w:tc>
    </w:tr>
    <w:tr w:rsidR="0071581D" w:rsidRPr="00FE00F3" w:rsidTr="005C170D">
      <w:trPr>
        <w:trHeight w:val="297"/>
      </w:trPr>
      <w:tc>
        <w:tcPr>
          <w:tcW w:w="1843" w:type="dxa"/>
          <w:shd w:val="clear" w:color="auto" w:fill="auto"/>
          <w:vAlign w:val="center"/>
        </w:tcPr>
        <w:p w:rsidR="0071581D" w:rsidRPr="00FE00F3" w:rsidRDefault="0071581D" w:rsidP="0082115E">
          <w:pPr>
            <w:tabs>
              <w:tab w:val="center" w:pos="4513"/>
              <w:tab w:val="right" w:pos="9026"/>
            </w:tabs>
            <w:spacing w:after="0"/>
            <w:jc w:val="center"/>
            <w:rPr>
              <w:rFonts w:ascii="Calibri" w:hAnsi="Calibri" w:cs="B Nazanin"/>
              <w:b/>
              <w:bCs/>
              <w:rtl/>
              <w:lang w:bidi="fa-IR"/>
            </w:rPr>
          </w:pPr>
          <w:r w:rsidRPr="00FE00F3">
            <w:rPr>
              <w:rFonts w:ascii="Calibri" w:hAnsi="Calibri" w:cs="B Nazanin"/>
              <w:rtl/>
            </w:rPr>
            <w:t>شماره بازنگري :</w:t>
          </w:r>
          <w:r w:rsidRPr="00FE00F3">
            <w:rPr>
              <w:rFonts w:ascii="Calibri" w:hAnsi="Calibri" w:cs="B Nazanin" w:hint="cs"/>
              <w:rtl/>
            </w:rPr>
            <w:t xml:space="preserve"> صفر</w:t>
          </w:r>
        </w:p>
      </w:tc>
      <w:tc>
        <w:tcPr>
          <w:tcW w:w="2127" w:type="dxa"/>
          <w:shd w:val="clear" w:color="auto" w:fill="auto"/>
          <w:vAlign w:val="center"/>
        </w:tcPr>
        <w:p w:rsidR="0071581D" w:rsidRPr="00FE00F3" w:rsidRDefault="0071581D" w:rsidP="0082115E">
          <w:pPr>
            <w:tabs>
              <w:tab w:val="center" w:pos="4513"/>
              <w:tab w:val="right" w:pos="9026"/>
            </w:tabs>
            <w:spacing w:after="0"/>
            <w:jc w:val="center"/>
            <w:rPr>
              <w:rFonts w:ascii="Calibri" w:hAnsi="Calibri" w:cs="B Nazanin"/>
              <w:b/>
              <w:bCs/>
              <w:rtl/>
            </w:rPr>
          </w:pPr>
          <w:r w:rsidRPr="00FE00F3">
            <w:rPr>
              <w:rFonts w:ascii="Calibri" w:hAnsi="Calibri" w:cs="B Nazanin" w:hint="cs"/>
              <w:rtl/>
              <w:lang w:bidi="fa-IR"/>
            </w:rPr>
            <w:t xml:space="preserve">تاریخ </w:t>
          </w:r>
          <w:r w:rsidRPr="00FE00F3">
            <w:rPr>
              <w:rFonts w:ascii="Calibri" w:hAnsi="Calibri" w:cs="B Nazanin" w:hint="cs"/>
              <w:rtl/>
            </w:rPr>
            <w:t>بازنگري</w:t>
          </w:r>
          <w:r w:rsidRPr="00FE00F3">
            <w:rPr>
              <w:rFonts w:ascii="Calibri" w:hAnsi="Calibri" w:cs="B Nazanin"/>
              <w:rtl/>
            </w:rPr>
            <w:t xml:space="preserve"> : </w:t>
          </w:r>
          <w:r>
            <w:rPr>
              <w:rFonts w:ascii="Calibri" w:hAnsi="Calibri" w:cs="B Nazanin" w:hint="cs"/>
              <w:rtl/>
            </w:rPr>
            <w:t>15</w:t>
          </w:r>
          <w:r w:rsidRPr="00FE00F3">
            <w:rPr>
              <w:rFonts w:ascii="Calibri" w:hAnsi="Calibri" w:cs="B Nazanin" w:hint="cs"/>
              <w:rtl/>
            </w:rPr>
            <w:t>/4/1395</w:t>
          </w:r>
        </w:p>
      </w:tc>
      <w:tc>
        <w:tcPr>
          <w:tcW w:w="3260" w:type="dxa"/>
          <w:shd w:val="clear" w:color="auto" w:fill="auto"/>
          <w:vAlign w:val="center"/>
        </w:tcPr>
        <w:p w:rsidR="0071581D" w:rsidRPr="00FE00F3" w:rsidRDefault="0071581D" w:rsidP="0082115E">
          <w:pPr>
            <w:tabs>
              <w:tab w:val="center" w:pos="4513"/>
              <w:tab w:val="right" w:pos="9026"/>
            </w:tabs>
            <w:bidi/>
            <w:spacing w:after="0"/>
            <w:jc w:val="center"/>
            <w:rPr>
              <w:rFonts w:ascii="Calibri" w:hAnsi="Calibri" w:cs="B Nazanin"/>
              <w:rtl/>
              <w:lang w:bidi="fa-IR"/>
            </w:rPr>
          </w:pPr>
          <w:r w:rsidRPr="00FE00F3">
            <w:rPr>
              <w:rFonts w:ascii="Calibri" w:hAnsi="Calibri" w:cs="B Nazanin" w:hint="cs"/>
              <w:rtl/>
              <w:lang w:bidi="fa-IR"/>
            </w:rPr>
            <w:t xml:space="preserve">كد مدرک : </w:t>
          </w:r>
          <w:r w:rsidRPr="00FE00F3">
            <w:rPr>
              <w:rFonts w:ascii="Calibri" w:hAnsi="Calibri" w:cs="B Nazanin"/>
              <w:lang w:bidi="fa-IR"/>
            </w:rPr>
            <w:t>NIOC-HSE-</w:t>
          </w:r>
          <w:r>
            <w:rPr>
              <w:rFonts w:ascii="Calibri" w:hAnsi="Calibri" w:cs="B Nazanin"/>
              <w:lang w:bidi="fa-IR"/>
            </w:rPr>
            <w:t>SF</w:t>
          </w:r>
          <w:r w:rsidRPr="00FE00F3">
            <w:rPr>
              <w:rFonts w:ascii="Calibri" w:hAnsi="Calibri" w:cs="B Nazanin"/>
              <w:lang w:bidi="fa-IR"/>
            </w:rPr>
            <w:t>-</w:t>
          </w:r>
          <w:r>
            <w:rPr>
              <w:rFonts w:ascii="Calibri" w:hAnsi="Calibri" w:cs="B Nazanin"/>
              <w:lang w:bidi="fa-IR"/>
            </w:rPr>
            <w:t>WI</w:t>
          </w:r>
          <w:r w:rsidRPr="00FE00F3">
            <w:rPr>
              <w:rFonts w:ascii="Calibri" w:hAnsi="Calibri" w:cs="B Nazanin"/>
              <w:lang w:bidi="fa-IR"/>
            </w:rPr>
            <w:t>-</w:t>
          </w:r>
          <w:r>
            <w:rPr>
              <w:rFonts w:ascii="Calibri" w:hAnsi="Calibri" w:cs="B Nazanin"/>
              <w:lang w:bidi="fa-IR"/>
            </w:rPr>
            <w:t>017</w:t>
          </w:r>
          <w:r w:rsidRPr="00FE00F3">
            <w:rPr>
              <w:rFonts w:ascii="Calibri" w:hAnsi="Calibri" w:cs="B Nazanin"/>
              <w:lang w:bidi="fa-IR"/>
            </w:rPr>
            <w:t>-00</w:t>
          </w:r>
        </w:p>
      </w:tc>
      <w:tc>
        <w:tcPr>
          <w:tcW w:w="2126" w:type="dxa"/>
          <w:vMerge/>
          <w:shd w:val="clear" w:color="auto" w:fill="auto"/>
        </w:tcPr>
        <w:p w:rsidR="0071581D" w:rsidRPr="00FE00F3" w:rsidRDefault="0071581D" w:rsidP="0082115E">
          <w:pPr>
            <w:tabs>
              <w:tab w:val="center" w:pos="4513"/>
              <w:tab w:val="right" w:pos="9026"/>
            </w:tabs>
            <w:spacing w:after="0"/>
            <w:jc w:val="right"/>
            <w:rPr>
              <w:rFonts w:ascii="Calibri" w:hAnsi="Calibri" w:cs="Arial"/>
              <w:rtl/>
            </w:rPr>
          </w:pPr>
        </w:p>
      </w:tc>
    </w:tr>
  </w:tbl>
  <w:p w:rsidR="0071581D" w:rsidRDefault="0071581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0056C"/>
    <w:multiLevelType w:val="multilevel"/>
    <w:tmpl w:val="33A4A438"/>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nsid w:val="03E22AA1"/>
    <w:multiLevelType w:val="multilevel"/>
    <w:tmpl w:val="3D66E76A"/>
    <w:lvl w:ilvl="0">
      <w:start w:val="8"/>
      <w:numFmt w:val="decimal"/>
      <w:lvlText w:val="%1-"/>
      <w:lvlJc w:val="left"/>
      <w:pPr>
        <w:ind w:left="690" w:hanging="6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nsid w:val="060A525A"/>
    <w:multiLevelType w:val="hybridMultilevel"/>
    <w:tmpl w:val="2DA809B6"/>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
    <w:nsid w:val="11EB27E9"/>
    <w:multiLevelType w:val="multilevel"/>
    <w:tmpl w:val="B23AF8F4"/>
    <w:lvl w:ilvl="0">
      <w:start w:val="11"/>
      <w:numFmt w:val="decimal"/>
      <w:lvlText w:val="%1-"/>
      <w:lvlJc w:val="left"/>
      <w:pPr>
        <w:ind w:left="810" w:hanging="810"/>
      </w:pPr>
      <w:rPr>
        <w:rFonts w:hint="default"/>
        <w:sz w:val="28"/>
      </w:rPr>
    </w:lvl>
    <w:lvl w:ilvl="1">
      <w:start w:val="5"/>
      <w:numFmt w:val="decimal"/>
      <w:lvlText w:val="%1-%2-"/>
      <w:lvlJc w:val="left"/>
      <w:pPr>
        <w:ind w:left="1162" w:hanging="810"/>
      </w:pPr>
      <w:rPr>
        <w:rFonts w:hint="default"/>
        <w:sz w:val="28"/>
      </w:rPr>
    </w:lvl>
    <w:lvl w:ilvl="2">
      <w:start w:val="8"/>
      <w:numFmt w:val="decimal"/>
      <w:lvlText w:val="%1-%2-%3-"/>
      <w:lvlJc w:val="left"/>
      <w:pPr>
        <w:ind w:left="1514" w:hanging="810"/>
      </w:pPr>
      <w:rPr>
        <w:rFonts w:hint="default"/>
        <w:sz w:val="28"/>
      </w:rPr>
    </w:lvl>
    <w:lvl w:ilvl="3">
      <w:start w:val="1"/>
      <w:numFmt w:val="decimal"/>
      <w:lvlText w:val="%1-%2-%3-%4."/>
      <w:lvlJc w:val="left"/>
      <w:pPr>
        <w:ind w:left="2136" w:hanging="1080"/>
      </w:pPr>
      <w:rPr>
        <w:rFonts w:hint="default"/>
        <w:sz w:val="28"/>
      </w:rPr>
    </w:lvl>
    <w:lvl w:ilvl="4">
      <w:start w:val="1"/>
      <w:numFmt w:val="decimal"/>
      <w:lvlText w:val="%1-%2-%3-%4.%5."/>
      <w:lvlJc w:val="left"/>
      <w:pPr>
        <w:ind w:left="2488" w:hanging="1080"/>
      </w:pPr>
      <w:rPr>
        <w:rFonts w:hint="default"/>
        <w:sz w:val="28"/>
      </w:rPr>
    </w:lvl>
    <w:lvl w:ilvl="5">
      <w:start w:val="1"/>
      <w:numFmt w:val="decimal"/>
      <w:lvlText w:val="%1-%2-%3-%4.%5.%6."/>
      <w:lvlJc w:val="left"/>
      <w:pPr>
        <w:ind w:left="3200" w:hanging="1440"/>
      </w:pPr>
      <w:rPr>
        <w:rFonts w:hint="default"/>
        <w:sz w:val="28"/>
      </w:rPr>
    </w:lvl>
    <w:lvl w:ilvl="6">
      <w:start w:val="1"/>
      <w:numFmt w:val="decimal"/>
      <w:lvlText w:val="%1-%2-%3-%4.%5.%6.%7."/>
      <w:lvlJc w:val="left"/>
      <w:pPr>
        <w:ind w:left="3552" w:hanging="1440"/>
      </w:pPr>
      <w:rPr>
        <w:rFonts w:hint="default"/>
        <w:sz w:val="28"/>
      </w:rPr>
    </w:lvl>
    <w:lvl w:ilvl="7">
      <w:start w:val="1"/>
      <w:numFmt w:val="decimal"/>
      <w:lvlText w:val="%1-%2-%3-%4.%5.%6.%7.%8."/>
      <w:lvlJc w:val="left"/>
      <w:pPr>
        <w:ind w:left="3904" w:hanging="1440"/>
      </w:pPr>
      <w:rPr>
        <w:rFonts w:hint="default"/>
        <w:sz w:val="28"/>
      </w:rPr>
    </w:lvl>
    <w:lvl w:ilvl="8">
      <w:start w:val="1"/>
      <w:numFmt w:val="decimal"/>
      <w:lvlText w:val="%1-%2-%3-%4.%5.%6.%7.%8.%9."/>
      <w:lvlJc w:val="left"/>
      <w:pPr>
        <w:ind w:left="4616" w:hanging="1800"/>
      </w:pPr>
      <w:rPr>
        <w:rFonts w:hint="default"/>
        <w:sz w:val="28"/>
      </w:rPr>
    </w:lvl>
  </w:abstractNum>
  <w:abstractNum w:abstractNumId="4">
    <w:nsid w:val="121867FA"/>
    <w:multiLevelType w:val="hybridMultilevel"/>
    <w:tmpl w:val="7F880536"/>
    <w:lvl w:ilvl="0" w:tplc="0409000D">
      <w:start w:val="1"/>
      <w:numFmt w:val="bullet"/>
      <w:lvlText w:val=""/>
      <w:lvlJc w:val="left"/>
      <w:pPr>
        <w:ind w:left="2080" w:hanging="360"/>
      </w:pPr>
      <w:rPr>
        <w:rFonts w:ascii="Wingdings" w:hAnsi="Wingdings" w:hint="default"/>
      </w:rPr>
    </w:lvl>
    <w:lvl w:ilvl="1" w:tplc="04090003" w:tentative="1">
      <w:start w:val="1"/>
      <w:numFmt w:val="bullet"/>
      <w:lvlText w:val="o"/>
      <w:lvlJc w:val="left"/>
      <w:pPr>
        <w:ind w:left="2800" w:hanging="360"/>
      </w:pPr>
      <w:rPr>
        <w:rFonts w:ascii="Courier New" w:hAnsi="Courier New" w:cs="Courier New" w:hint="default"/>
      </w:rPr>
    </w:lvl>
    <w:lvl w:ilvl="2" w:tplc="04090005" w:tentative="1">
      <w:start w:val="1"/>
      <w:numFmt w:val="bullet"/>
      <w:lvlText w:val=""/>
      <w:lvlJc w:val="left"/>
      <w:pPr>
        <w:ind w:left="3520" w:hanging="360"/>
      </w:pPr>
      <w:rPr>
        <w:rFonts w:ascii="Wingdings" w:hAnsi="Wingdings" w:hint="default"/>
      </w:rPr>
    </w:lvl>
    <w:lvl w:ilvl="3" w:tplc="04090001" w:tentative="1">
      <w:start w:val="1"/>
      <w:numFmt w:val="bullet"/>
      <w:lvlText w:val=""/>
      <w:lvlJc w:val="left"/>
      <w:pPr>
        <w:ind w:left="4240" w:hanging="360"/>
      </w:pPr>
      <w:rPr>
        <w:rFonts w:ascii="Symbol" w:hAnsi="Symbol" w:hint="default"/>
      </w:rPr>
    </w:lvl>
    <w:lvl w:ilvl="4" w:tplc="04090003" w:tentative="1">
      <w:start w:val="1"/>
      <w:numFmt w:val="bullet"/>
      <w:lvlText w:val="o"/>
      <w:lvlJc w:val="left"/>
      <w:pPr>
        <w:ind w:left="4960" w:hanging="360"/>
      </w:pPr>
      <w:rPr>
        <w:rFonts w:ascii="Courier New" w:hAnsi="Courier New" w:cs="Courier New" w:hint="default"/>
      </w:rPr>
    </w:lvl>
    <w:lvl w:ilvl="5" w:tplc="04090005" w:tentative="1">
      <w:start w:val="1"/>
      <w:numFmt w:val="bullet"/>
      <w:lvlText w:val=""/>
      <w:lvlJc w:val="left"/>
      <w:pPr>
        <w:ind w:left="5680" w:hanging="360"/>
      </w:pPr>
      <w:rPr>
        <w:rFonts w:ascii="Wingdings" w:hAnsi="Wingdings" w:hint="default"/>
      </w:rPr>
    </w:lvl>
    <w:lvl w:ilvl="6" w:tplc="04090001" w:tentative="1">
      <w:start w:val="1"/>
      <w:numFmt w:val="bullet"/>
      <w:lvlText w:val=""/>
      <w:lvlJc w:val="left"/>
      <w:pPr>
        <w:ind w:left="6400" w:hanging="360"/>
      </w:pPr>
      <w:rPr>
        <w:rFonts w:ascii="Symbol" w:hAnsi="Symbol" w:hint="default"/>
      </w:rPr>
    </w:lvl>
    <w:lvl w:ilvl="7" w:tplc="04090003" w:tentative="1">
      <w:start w:val="1"/>
      <w:numFmt w:val="bullet"/>
      <w:lvlText w:val="o"/>
      <w:lvlJc w:val="left"/>
      <w:pPr>
        <w:ind w:left="7120" w:hanging="360"/>
      </w:pPr>
      <w:rPr>
        <w:rFonts w:ascii="Courier New" w:hAnsi="Courier New" w:cs="Courier New" w:hint="default"/>
      </w:rPr>
    </w:lvl>
    <w:lvl w:ilvl="8" w:tplc="04090005" w:tentative="1">
      <w:start w:val="1"/>
      <w:numFmt w:val="bullet"/>
      <w:lvlText w:val=""/>
      <w:lvlJc w:val="left"/>
      <w:pPr>
        <w:ind w:left="7840" w:hanging="360"/>
      </w:pPr>
      <w:rPr>
        <w:rFonts w:ascii="Wingdings" w:hAnsi="Wingdings" w:hint="default"/>
      </w:rPr>
    </w:lvl>
  </w:abstractNum>
  <w:abstractNum w:abstractNumId="5">
    <w:nsid w:val="13071B5D"/>
    <w:multiLevelType w:val="hybridMultilevel"/>
    <w:tmpl w:val="E448503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138B0157"/>
    <w:multiLevelType w:val="hybridMultilevel"/>
    <w:tmpl w:val="4B9E459A"/>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nsid w:val="1986697A"/>
    <w:multiLevelType w:val="hybridMultilevel"/>
    <w:tmpl w:val="9758A2A4"/>
    <w:lvl w:ilvl="0" w:tplc="2BFCCFD8">
      <w:start w:val="17"/>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AA21E0"/>
    <w:multiLevelType w:val="hybridMultilevel"/>
    <w:tmpl w:val="742A0A6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9122B7"/>
    <w:multiLevelType w:val="multilevel"/>
    <w:tmpl w:val="FFBA0C80"/>
    <w:lvl w:ilvl="0">
      <w:start w:val="7"/>
      <w:numFmt w:val="decimal"/>
      <w:lvlText w:val="%1-"/>
      <w:lvlJc w:val="left"/>
      <w:pPr>
        <w:ind w:left="705" w:hanging="705"/>
      </w:pPr>
      <w:rPr>
        <w:rFonts w:hAnsi="Tahoma" w:hint="default"/>
      </w:rPr>
    </w:lvl>
    <w:lvl w:ilvl="1">
      <w:start w:val="1"/>
      <w:numFmt w:val="decimal"/>
      <w:lvlText w:val="%1-%2-"/>
      <w:lvlJc w:val="left"/>
      <w:pPr>
        <w:ind w:left="1080" w:hanging="720"/>
      </w:pPr>
      <w:rPr>
        <w:rFonts w:hAnsi="Tahoma" w:hint="default"/>
      </w:rPr>
    </w:lvl>
    <w:lvl w:ilvl="2">
      <w:start w:val="1"/>
      <w:numFmt w:val="decimal"/>
      <w:lvlText w:val="%1-%2-%3-"/>
      <w:lvlJc w:val="left"/>
      <w:pPr>
        <w:ind w:left="1800" w:hanging="1080"/>
      </w:pPr>
      <w:rPr>
        <w:rFonts w:hAnsi="Tahoma" w:hint="default"/>
      </w:rPr>
    </w:lvl>
    <w:lvl w:ilvl="3">
      <w:start w:val="1"/>
      <w:numFmt w:val="decimal"/>
      <w:lvlText w:val="%1-%2-%3-%4."/>
      <w:lvlJc w:val="left"/>
      <w:pPr>
        <w:ind w:left="2160" w:hanging="1080"/>
      </w:pPr>
      <w:rPr>
        <w:rFonts w:hAnsi="Tahoma" w:hint="default"/>
      </w:rPr>
    </w:lvl>
    <w:lvl w:ilvl="4">
      <w:start w:val="1"/>
      <w:numFmt w:val="decimal"/>
      <w:lvlText w:val="%1-%2-%3-%4.%5."/>
      <w:lvlJc w:val="left"/>
      <w:pPr>
        <w:ind w:left="2880" w:hanging="1440"/>
      </w:pPr>
      <w:rPr>
        <w:rFonts w:hAnsi="Tahoma" w:hint="default"/>
      </w:rPr>
    </w:lvl>
    <w:lvl w:ilvl="5">
      <w:start w:val="1"/>
      <w:numFmt w:val="decimal"/>
      <w:lvlText w:val="%1-%2-%3-%4.%5.%6."/>
      <w:lvlJc w:val="left"/>
      <w:pPr>
        <w:ind w:left="3240" w:hanging="1440"/>
      </w:pPr>
      <w:rPr>
        <w:rFonts w:hAnsi="Tahoma" w:hint="default"/>
      </w:rPr>
    </w:lvl>
    <w:lvl w:ilvl="6">
      <w:start w:val="1"/>
      <w:numFmt w:val="decimal"/>
      <w:lvlText w:val="%1-%2-%3-%4.%5.%6.%7."/>
      <w:lvlJc w:val="left"/>
      <w:pPr>
        <w:ind w:left="3960" w:hanging="1800"/>
      </w:pPr>
      <w:rPr>
        <w:rFonts w:hAnsi="Tahoma" w:hint="default"/>
      </w:rPr>
    </w:lvl>
    <w:lvl w:ilvl="7">
      <w:start w:val="1"/>
      <w:numFmt w:val="decimal"/>
      <w:lvlText w:val="%1-%2-%3-%4.%5.%6.%7.%8."/>
      <w:lvlJc w:val="left"/>
      <w:pPr>
        <w:ind w:left="4320" w:hanging="1800"/>
      </w:pPr>
      <w:rPr>
        <w:rFonts w:hAnsi="Tahoma" w:hint="default"/>
      </w:rPr>
    </w:lvl>
    <w:lvl w:ilvl="8">
      <w:start w:val="1"/>
      <w:numFmt w:val="decimal"/>
      <w:lvlText w:val="%1-%2-%3-%4.%5.%6.%7.%8.%9."/>
      <w:lvlJc w:val="left"/>
      <w:pPr>
        <w:ind w:left="5040" w:hanging="2160"/>
      </w:pPr>
      <w:rPr>
        <w:rFonts w:hAnsi="Tahoma" w:hint="default"/>
      </w:rPr>
    </w:lvl>
  </w:abstractNum>
  <w:abstractNum w:abstractNumId="10">
    <w:nsid w:val="27535E1F"/>
    <w:multiLevelType w:val="hybridMultilevel"/>
    <w:tmpl w:val="3D54094A"/>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1">
    <w:nsid w:val="2A5B150C"/>
    <w:multiLevelType w:val="multilevel"/>
    <w:tmpl w:val="625A8206"/>
    <w:lvl w:ilvl="0">
      <w:start w:val="13"/>
      <w:numFmt w:val="decimal"/>
      <w:lvlText w:val="%1-"/>
      <w:lvlJc w:val="left"/>
      <w:pPr>
        <w:ind w:left="615" w:hanging="61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2B72793B"/>
    <w:multiLevelType w:val="multilevel"/>
    <w:tmpl w:val="49E8D618"/>
    <w:lvl w:ilvl="0">
      <w:start w:val="9"/>
      <w:numFmt w:val="decimal"/>
      <w:lvlText w:val="%1-"/>
      <w:lvlJc w:val="left"/>
      <w:pPr>
        <w:ind w:left="690" w:hanging="690"/>
      </w:pPr>
      <w:rPr>
        <w:rFonts w:hint="default"/>
      </w:rPr>
    </w:lvl>
    <w:lvl w:ilvl="1">
      <w:start w:val="2"/>
      <w:numFmt w:val="decimal"/>
      <w:lvlText w:val="%1-%2-"/>
      <w:lvlJc w:val="left"/>
      <w:pPr>
        <w:ind w:left="943" w:hanging="72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749" w:hanging="1080"/>
      </w:pPr>
      <w:rPr>
        <w:rFonts w:hint="default"/>
      </w:rPr>
    </w:lvl>
    <w:lvl w:ilvl="4">
      <w:start w:val="1"/>
      <w:numFmt w:val="decimal"/>
      <w:lvlText w:val="%1-%2-%3-%4.%5."/>
      <w:lvlJc w:val="left"/>
      <w:pPr>
        <w:ind w:left="1972" w:hanging="1080"/>
      </w:pPr>
      <w:rPr>
        <w:rFonts w:hint="default"/>
      </w:rPr>
    </w:lvl>
    <w:lvl w:ilvl="5">
      <w:start w:val="1"/>
      <w:numFmt w:val="decimal"/>
      <w:lvlText w:val="%1-%2-%3-%4.%5.%6."/>
      <w:lvlJc w:val="left"/>
      <w:pPr>
        <w:ind w:left="2555" w:hanging="1440"/>
      </w:pPr>
      <w:rPr>
        <w:rFonts w:hint="default"/>
      </w:rPr>
    </w:lvl>
    <w:lvl w:ilvl="6">
      <w:start w:val="1"/>
      <w:numFmt w:val="decimal"/>
      <w:lvlText w:val="%1-%2-%3-%4.%5.%6.%7."/>
      <w:lvlJc w:val="left"/>
      <w:pPr>
        <w:ind w:left="3138" w:hanging="1800"/>
      </w:pPr>
      <w:rPr>
        <w:rFonts w:hint="default"/>
      </w:rPr>
    </w:lvl>
    <w:lvl w:ilvl="7">
      <w:start w:val="1"/>
      <w:numFmt w:val="decimal"/>
      <w:lvlText w:val="%1-%2-%3-%4.%5.%6.%7.%8."/>
      <w:lvlJc w:val="left"/>
      <w:pPr>
        <w:ind w:left="3361" w:hanging="1800"/>
      </w:pPr>
      <w:rPr>
        <w:rFonts w:hint="default"/>
      </w:rPr>
    </w:lvl>
    <w:lvl w:ilvl="8">
      <w:start w:val="1"/>
      <w:numFmt w:val="decimal"/>
      <w:lvlText w:val="%1-%2-%3-%4.%5.%6.%7.%8.%9."/>
      <w:lvlJc w:val="left"/>
      <w:pPr>
        <w:ind w:left="3944" w:hanging="2160"/>
      </w:pPr>
      <w:rPr>
        <w:rFonts w:hint="default"/>
      </w:rPr>
    </w:lvl>
  </w:abstractNum>
  <w:abstractNum w:abstractNumId="13">
    <w:nsid w:val="30637CE0"/>
    <w:multiLevelType w:val="multilevel"/>
    <w:tmpl w:val="CEE4A9EE"/>
    <w:lvl w:ilvl="0">
      <w:start w:val="6"/>
      <w:numFmt w:val="decimal"/>
      <w:lvlText w:val="%1-"/>
      <w:lvlJc w:val="left"/>
      <w:pPr>
        <w:ind w:left="705" w:hanging="705"/>
      </w:pPr>
      <w:rPr>
        <w:rFonts w:hint="default"/>
      </w:rPr>
    </w:lvl>
    <w:lvl w:ilvl="1">
      <w:start w:val="3"/>
      <w:numFmt w:val="decimal"/>
      <w:lvlText w:val="%1-%2-"/>
      <w:lvlJc w:val="left"/>
      <w:pPr>
        <w:ind w:left="793" w:hanging="720"/>
      </w:pPr>
      <w:rPr>
        <w:rFonts w:hint="default"/>
      </w:rPr>
    </w:lvl>
    <w:lvl w:ilvl="2">
      <w:start w:val="1"/>
      <w:numFmt w:val="decimal"/>
      <w:lvlText w:val="5-%2-%3-"/>
      <w:lvlJc w:val="left"/>
      <w:pPr>
        <w:ind w:left="866" w:hanging="720"/>
      </w:pPr>
      <w:rPr>
        <w:rFonts w:hint="default"/>
      </w:rPr>
    </w:lvl>
    <w:lvl w:ilvl="3">
      <w:start w:val="1"/>
      <w:numFmt w:val="decimal"/>
      <w:lvlText w:val="%1-%2-%3-%4."/>
      <w:lvlJc w:val="left"/>
      <w:pPr>
        <w:ind w:left="1299" w:hanging="1080"/>
      </w:pPr>
      <w:rPr>
        <w:rFonts w:hint="default"/>
      </w:rPr>
    </w:lvl>
    <w:lvl w:ilvl="4">
      <w:start w:val="1"/>
      <w:numFmt w:val="decimal"/>
      <w:lvlText w:val="%1-%2-%3-%4.%5."/>
      <w:lvlJc w:val="left"/>
      <w:pPr>
        <w:ind w:left="1732" w:hanging="144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2238" w:hanging="180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14">
    <w:nsid w:val="34253357"/>
    <w:multiLevelType w:val="hybridMultilevel"/>
    <w:tmpl w:val="9F6EDF1C"/>
    <w:lvl w:ilvl="0" w:tplc="04090001">
      <w:start w:val="1"/>
      <w:numFmt w:val="bullet"/>
      <w:lvlText w:val=""/>
      <w:lvlJc w:val="left"/>
      <w:pPr>
        <w:ind w:left="1080" w:hanging="360"/>
      </w:pPr>
      <w:rPr>
        <w:rFonts w:ascii="Symbol" w:hAnsi="Symbol" w:hint="default"/>
      </w:rPr>
    </w:lvl>
    <w:lvl w:ilvl="1" w:tplc="782A688C">
      <w:numFmt w:val="bullet"/>
      <w:lvlText w:val="-"/>
      <w:lvlJc w:val="left"/>
      <w:pPr>
        <w:ind w:left="1800" w:hanging="360"/>
      </w:pPr>
      <w:rPr>
        <w:rFonts w:ascii="Times New Roman" w:eastAsia="Times New Roman" w:hAnsi="Times New Roman" w:cs="2  Nazani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3D94098F"/>
    <w:multiLevelType w:val="multilevel"/>
    <w:tmpl w:val="DC9CD73A"/>
    <w:lvl w:ilvl="0">
      <w:start w:val="6"/>
      <w:numFmt w:val="decimal"/>
      <w:lvlText w:val="%1-"/>
      <w:lvlJc w:val="left"/>
      <w:pPr>
        <w:ind w:left="930" w:hanging="930"/>
      </w:pPr>
      <w:rPr>
        <w:rFonts w:hint="default"/>
      </w:rPr>
    </w:lvl>
    <w:lvl w:ilvl="1">
      <w:start w:val="2"/>
      <w:numFmt w:val="decimal"/>
      <w:lvlText w:val="%1-%2-"/>
      <w:lvlJc w:val="left"/>
      <w:pPr>
        <w:ind w:left="1290" w:hanging="930"/>
      </w:pPr>
      <w:rPr>
        <w:rFonts w:hint="default"/>
      </w:rPr>
    </w:lvl>
    <w:lvl w:ilvl="2">
      <w:start w:val="4"/>
      <w:numFmt w:val="decimal"/>
      <w:lvlText w:val="5-%2-%3-"/>
      <w:lvlJc w:val="left"/>
      <w:pPr>
        <w:ind w:left="1650" w:hanging="930"/>
      </w:pPr>
      <w:rPr>
        <w:rFonts w:hint="default"/>
      </w:rPr>
    </w:lvl>
    <w:lvl w:ilvl="3">
      <w:start w:val="1"/>
      <w:numFmt w:val="decimal"/>
      <w:lvlText w:val="5-%2-%3-%4-"/>
      <w:lvlJc w:val="left"/>
      <w:pPr>
        <w:ind w:left="153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6">
    <w:nsid w:val="41D55C7D"/>
    <w:multiLevelType w:val="hybridMultilevel"/>
    <w:tmpl w:val="EEACC88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7">
    <w:nsid w:val="425D234B"/>
    <w:multiLevelType w:val="hybridMultilevel"/>
    <w:tmpl w:val="717891C2"/>
    <w:lvl w:ilvl="0" w:tplc="04090001">
      <w:start w:val="1"/>
      <w:numFmt w:val="bullet"/>
      <w:lvlText w:val=""/>
      <w:lvlJc w:val="left"/>
      <w:pPr>
        <w:ind w:left="1655" w:hanging="360"/>
      </w:pPr>
      <w:rPr>
        <w:rFonts w:ascii="Symbol" w:hAnsi="Symbol" w:hint="default"/>
      </w:rPr>
    </w:lvl>
    <w:lvl w:ilvl="1" w:tplc="04090001">
      <w:start w:val="1"/>
      <w:numFmt w:val="bullet"/>
      <w:lvlText w:val=""/>
      <w:lvlJc w:val="left"/>
      <w:pPr>
        <w:ind w:left="2375" w:hanging="360"/>
      </w:pPr>
      <w:rPr>
        <w:rFonts w:ascii="Symbol" w:hAnsi="Symbol" w:hint="default"/>
      </w:rPr>
    </w:lvl>
    <w:lvl w:ilvl="2" w:tplc="04090005" w:tentative="1">
      <w:start w:val="1"/>
      <w:numFmt w:val="bullet"/>
      <w:lvlText w:val=""/>
      <w:lvlJc w:val="left"/>
      <w:pPr>
        <w:ind w:left="3095" w:hanging="360"/>
      </w:pPr>
      <w:rPr>
        <w:rFonts w:ascii="Wingdings" w:hAnsi="Wingdings" w:hint="default"/>
      </w:rPr>
    </w:lvl>
    <w:lvl w:ilvl="3" w:tplc="04090001" w:tentative="1">
      <w:start w:val="1"/>
      <w:numFmt w:val="bullet"/>
      <w:lvlText w:val=""/>
      <w:lvlJc w:val="left"/>
      <w:pPr>
        <w:ind w:left="3815" w:hanging="360"/>
      </w:pPr>
      <w:rPr>
        <w:rFonts w:ascii="Symbol" w:hAnsi="Symbol" w:hint="default"/>
      </w:rPr>
    </w:lvl>
    <w:lvl w:ilvl="4" w:tplc="04090003" w:tentative="1">
      <w:start w:val="1"/>
      <w:numFmt w:val="bullet"/>
      <w:lvlText w:val="o"/>
      <w:lvlJc w:val="left"/>
      <w:pPr>
        <w:ind w:left="4535" w:hanging="360"/>
      </w:pPr>
      <w:rPr>
        <w:rFonts w:ascii="Courier New" w:hAnsi="Courier New" w:cs="Courier New" w:hint="default"/>
      </w:rPr>
    </w:lvl>
    <w:lvl w:ilvl="5" w:tplc="04090005" w:tentative="1">
      <w:start w:val="1"/>
      <w:numFmt w:val="bullet"/>
      <w:lvlText w:val=""/>
      <w:lvlJc w:val="left"/>
      <w:pPr>
        <w:ind w:left="5255" w:hanging="360"/>
      </w:pPr>
      <w:rPr>
        <w:rFonts w:ascii="Wingdings" w:hAnsi="Wingdings" w:hint="default"/>
      </w:rPr>
    </w:lvl>
    <w:lvl w:ilvl="6" w:tplc="04090001" w:tentative="1">
      <w:start w:val="1"/>
      <w:numFmt w:val="bullet"/>
      <w:lvlText w:val=""/>
      <w:lvlJc w:val="left"/>
      <w:pPr>
        <w:ind w:left="5975" w:hanging="360"/>
      </w:pPr>
      <w:rPr>
        <w:rFonts w:ascii="Symbol" w:hAnsi="Symbol" w:hint="default"/>
      </w:rPr>
    </w:lvl>
    <w:lvl w:ilvl="7" w:tplc="04090003" w:tentative="1">
      <w:start w:val="1"/>
      <w:numFmt w:val="bullet"/>
      <w:lvlText w:val="o"/>
      <w:lvlJc w:val="left"/>
      <w:pPr>
        <w:ind w:left="6695" w:hanging="360"/>
      </w:pPr>
      <w:rPr>
        <w:rFonts w:ascii="Courier New" w:hAnsi="Courier New" w:cs="Courier New" w:hint="default"/>
      </w:rPr>
    </w:lvl>
    <w:lvl w:ilvl="8" w:tplc="04090005" w:tentative="1">
      <w:start w:val="1"/>
      <w:numFmt w:val="bullet"/>
      <w:lvlText w:val=""/>
      <w:lvlJc w:val="left"/>
      <w:pPr>
        <w:ind w:left="7415" w:hanging="360"/>
      </w:pPr>
      <w:rPr>
        <w:rFonts w:ascii="Wingdings" w:hAnsi="Wingdings" w:hint="default"/>
      </w:rPr>
    </w:lvl>
  </w:abstractNum>
  <w:abstractNum w:abstractNumId="18">
    <w:nsid w:val="43194784"/>
    <w:multiLevelType w:val="hybridMultilevel"/>
    <w:tmpl w:val="A3183A6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3E27630"/>
    <w:multiLevelType w:val="multilevel"/>
    <w:tmpl w:val="6C5C81E6"/>
    <w:lvl w:ilvl="0">
      <w:start w:val="6"/>
      <w:numFmt w:val="decimal"/>
      <w:lvlText w:val="%1-"/>
      <w:lvlJc w:val="left"/>
      <w:pPr>
        <w:ind w:left="705" w:hanging="705"/>
      </w:pPr>
      <w:rPr>
        <w:rFonts w:hint="default"/>
      </w:rPr>
    </w:lvl>
    <w:lvl w:ilvl="1">
      <w:start w:val="1"/>
      <w:numFmt w:val="decimal"/>
      <w:lvlText w:val="5-%2-"/>
      <w:lvlJc w:val="left"/>
      <w:pPr>
        <w:ind w:left="720" w:hanging="720"/>
      </w:pPr>
      <w:rPr>
        <w:rFonts w:hint="default"/>
      </w:rPr>
    </w:lvl>
    <w:lvl w:ilvl="2">
      <w:start w:val="1"/>
      <w:numFmt w:val="decimal"/>
      <w:lvlText w:val="5-%2-%3-"/>
      <w:lvlJc w:val="left"/>
      <w:pPr>
        <w:ind w:left="720" w:hanging="720"/>
      </w:pPr>
      <w:rPr>
        <w:rFonts w:hint="default"/>
      </w:rPr>
    </w:lvl>
    <w:lvl w:ilvl="3">
      <w:start w:val="1"/>
      <w:numFmt w:val="decimal"/>
      <w:lvlText w:val="%1-%2-%3-%4."/>
      <w:lvlJc w:val="left"/>
      <w:pPr>
        <w:ind w:left="1512" w:hanging="1080"/>
      </w:pPr>
      <w:rPr>
        <w:rFonts w:hint="default"/>
      </w:rPr>
    </w:lvl>
    <w:lvl w:ilvl="4">
      <w:start w:val="1"/>
      <w:numFmt w:val="decimal"/>
      <w:lvlText w:val="%1-%2-%3-%4.%5."/>
      <w:lvlJc w:val="left"/>
      <w:pPr>
        <w:ind w:left="2016" w:hanging="1440"/>
      </w:pPr>
      <w:rPr>
        <w:rFonts w:hint="default"/>
      </w:rPr>
    </w:lvl>
    <w:lvl w:ilvl="5">
      <w:start w:val="1"/>
      <w:numFmt w:val="decimal"/>
      <w:lvlText w:val="%1-%2-%3-%4.%5.%6."/>
      <w:lvlJc w:val="left"/>
      <w:pPr>
        <w:ind w:left="2160" w:hanging="1440"/>
      </w:pPr>
      <w:rPr>
        <w:rFonts w:hint="default"/>
      </w:rPr>
    </w:lvl>
    <w:lvl w:ilvl="6">
      <w:start w:val="1"/>
      <w:numFmt w:val="decimal"/>
      <w:lvlText w:val="%1-%2-%3-%4.%5.%6.%7."/>
      <w:lvlJc w:val="left"/>
      <w:pPr>
        <w:ind w:left="2664" w:hanging="180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20">
    <w:nsid w:val="44D6139F"/>
    <w:multiLevelType w:val="hybridMultilevel"/>
    <w:tmpl w:val="88DAAD02"/>
    <w:lvl w:ilvl="0" w:tplc="DCFE99FA">
      <w:start w:val="14"/>
      <w:numFmt w:val="decimal"/>
      <w:lvlText w:val="%1."/>
      <w:lvlJc w:val="left"/>
      <w:pPr>
        <w:ind w:left="35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71250F4"/>
    <w:multiLevelType w:val="hybridMultilevel"/>
    <w:tmpl w:val="DFF676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2">
    <w:nsid w:val="4A043314"/>
    <w:multiLevelType w:val="hybridMultilevel"/>
    <w:tmpl w:val="FBE06502"/>
    <w:lvl w:ilvl="0" w:tplc="774E582C">
      <w:start w:val="1"/>
      <w:numFmt w:val="bullet"/>
      <w:lvlText w:val=""/>
      <w:lvlJc w:val="left"/>
      <w:pPr>
        <w:ind w:left="783" w:hanging="360"/>
      </w:pPr>
      <w:rPr>
        <w:rFonts w:ascii="Symbol" w:hAnsi="Symbol" w:cs="B Nazanin" w:hint="default"/>
        <w:sz w:val="20"/>
        <w:szCs w:val="20"/>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532B65FA"/>
    <w:multiLevelType w:val="hybridMultilevel"/>
    <w:tmpl w:val="D6B22130"/>
    <w:lvl w:ilvl="0" w:tplc="04090001">
      <w:start w:val="1"/>
      <w:numFmt w:val="bullet"/>
      <w:lvlText w:val=""/>
      <w:lvlJc w:val="left"/>
      <w:pPr>
        <w:ind w:left="2157" w:hanging="360"/>
      </w:pPr>
      <w:rPr>
        <w:rFonts w:ascii="Symbol" w:hAnsi="Symbol" w:hint="default"/>
      </w:rPr>
    </w:lvl>
    <w:lvl w:ilvl="1" w:tplc="04090003" w:tentative="1">
      <w:start w:val="1"/>
      <w:numFmt w:val="bullet"/>
      <w:lvlText w:val="o"/>
      <w:lvlJc w:val="left"/>
      <w:pPr>
        <w:ind w:left="2877" w:hanging="360"/>
      </w:pPr>
      <w:rPr>
        <w:rFonts w:ascii="Courier New" w:hAnsi="Courier New" w:cs="Courier New" w:hint="default"/>
      </w:rPr>
    </w:lvl>
    <w:lvl w:ilvl="2" w:tplc="04090005" w:tentative="1">
      <w:start w:val="1"/>
      <w:numFmt w:val="bullet"/>
      <w:lvlText w:val=""/>
      <w:lvlJc w:val="left"/>
      <w:pPr>
        <w:ind w:left="3597" w:hanging="360"/>
      </w:pPr>
      <w:rPr>
        <w:rFonts w:ascii="Wingdings" w:hAnsi="Wingdings" w:hint="default"/>
      </w:rPr>
    </w:lvl>
    <w:lvl w:ilvl="3" w:tplc="04090001" w:tentative="1">
      <w:start w:val="1"/>
      <w:numFmt w:val="bullet"/>
      <w:lvlText w:val=""/>
      <w:lvlJc w:val="left"/>
      <w:pPr>
        <w:ind w:left="4317" w:hanging="360"/>
      </w:pPr>
      <w:rPr>
        <w:rFonts w:ascii="Symbol" w:hAnsi="Symbol" w:hint="default"/>
      </w:rPr>
    </w:lvl>
    <w:lvl w:ilvl="4" w:tplc="04090003" w:tentative="1">
      <w:start w:val="1"/>
      <w:numFmt w:val="bullet"/>
      <w:lvlText w:val="o"/>
      <w:lvlJc w:val="left"/>
      <w:pPr>
        <w:ind w:left="5037" w:hanging="360"/>
      </w:pPr>
      <w:rPr>
        <w:rFonts w:ascii="Courier New" w:hAnsi="Courier New" w:cs="Courier New" w:hint="default"/>
      </w:rPr>
    </w:lvl>
    <w:lvl w:ilvl="5" w:tplc="04090005" w:tentative="1">
      <w:start w:val="1"/>
      <w:numFmt w:val="bullet"/>
      <w:lvlText w:val=""/>
      <w:lvlJc w:val="left"/>
      <w:pPr>
        <w:ind w:left="5757" w:hanging="360"/>
      </w:pPr>
      <w:rPr>
        <w:rFonts w:ascii="Wingdings" w:hAnsi="Wingdings" w:hint="default"/>
      </w:rPr>
    </w:lvl>
    <w:lvl w:ilvl="6" w:tplc="04090001" w:tentative="1">
      <w:start w:val="1"/>
      <w:numFmt w:val="bullet"/>
      <w:lvlText w:val=""/>
      <w:lvlJc w:val="left"/>
      <w:pPr>
        <w:ind w:left="6477" w:hanging="360"/>
      </w:pPr>
      <w:rPr>
        <w:rFonts w:ascii="Symbol" w:hAnsi="Symbol" w:hint="default"/>
      </w:rPr>
    </w:lvl>
    <w:lvl w:ilvl="7" w:tplc="04090003" w:tentative="1">
      <w:start w:val="1"/>
      <w:numFmt w:val="bullet"/>
      <w:lvlText w:val="o"/>
      <w:lvlJc w:val="left"/>
      <w:pPr>
        <w:ind w:left="7197" w:hanging="360"/>
      </w:pPr>
      <w:rPr>
        <w:rFonts w:ascii="Courier New" w:hAnsi="Courier New" w:cs="Courier New" w:hint="default"/>
      </w:rPr>
    </w:lvl>
    <w:lvl w:ilvl="8" w:tplc="04090005" w:tentative="1">
      <w:start w:val="1"/>
      <w:numFmt w:val="bullet"/>
      <w:lvlText w:val=""/>
      <w:lvlJc w:val="left"/>
      <w:pPr>
        <w:ind w:left="7917" w:hanging="360"/>
      </w:pPr>
      <w:rPr>
        <w:rFonts w:ascii="Wingdings" w:hAnsi="Wingdings" w:hint="default"/>
      </w:rPr>
    </w:lvl>
  </w:abstractNum>
  <w:abstractNum w:abstractNumId="24">
    <w:nsid w:val="538F4B3D"/>
    <w:multiLevelType w:val="multilevel"/>
    <w:tmpl w:val="A280A096"/>
    <w:lvl w:ilvl="0">
      <w:start w:val="13"/>
      <w:numFmt w:val="decimal"/>
      <w:lvlText w:val="%1-"/>
      <w:lvlJc w:val="left"/>
      <w:pPr>
        <w:ind w:left="840" w:hanging="840"/>
      </w:pPr>
      <w:rPr>
        <w:rFonts w:hint="default"/>
        <w:sz w:val="28"/>
      </w:rPr>
    </w:lvl>
    <w:lvl w:ilvl="1">
      <w:start w:val="6"/>
      <w:numFmt w:val="decimal"/>
      <w:lvlText w:val="%1-%2-"/>
      <w:lvlJc w:val="left"/>
      <w:pPr>
        <w:ind w:left="840" w:hanging="840"/>
      </w:pPr>
      <w:rPr>
        <w:rFonts w:hint="default"/>
        <w:sz w:val="28"/>
      </w:rPr>
    </w:lvl>
    <w:lvl w:ilvl="2">
      <w:start w:val="1"/>
      <w:numFmt w:val="decimal"/>
      <w:pStyle w:val="Num"/>
      <w:lvlText w:val="%1-%2-%3-"/>
      <w:lvlJc w:val="left"/>
      <w:pPr>
        <w:ind w:left="1740" w:hanging="840"/>
      </w:pPr>
      <w:rPr>
        <w:rFonts w:hint="default"/>
        <w:sz w:val="28"/>
      </w:rPr>
    </w:lvl>
    <w:lvl w:ilvl="3">
      <w:start w:val="1"/>
      <w:numFmt w:val="decimal"/>
      <w:lvlText w:val="%1-%2-%3-%4."/>
      <w:lvlJc w:val="left"/>
      <w:pPr>
        <w:ind w:left="1080" w:hanging="1080"/>
      </w:pPr>
      <w:rPr>
        <w:rFonts w:hint="default"/>
        <w:sz w:val="28"/>
      </w:rPr>
    </w:lvl>
    <w:lvl w:ilvl="4">
      <w:start w:val="1"/>
      <w:numFmt w:val="decimal"/>
      <w:lvlText w:val="%1-%2-%3-%4.%5."/>
      <w:lvlJc w:val="left"/>
      <w:pPr>
        <w:ind w:left="1080" w:hanging="1080"/>
      </w:pPr>
      <w:rPr>
        <w:rFonts w:hint="default"/>
        <w:sz w:val="28"/>
      </w:rPr>
    </w:lvl>
    <w:lvl w:ilvl="5">
      <w:start w:val="1"/>
      <w:numFmt w:val="decimal"/>
      <w:lvlText w:val="%1-%2-%3-%4.%5.%6."/>
      <w:lvlJc w:val="left"/>
      <w:pPr>
        <w:ind w:left="1440" w:hanging="1440"/>
      </w:pPr>
      <w:rPr>
        <w:rFonts w:hint="default"/>
        <w:sz w:val="28"/>
      </w:rPr>
    </w:lvl>
    <w:lvl w:ilvl="6">
      <w:start w:val="1"/>
      <w:numFmt w:val="decimal"/>
      <w:lvlText w:val="%1-%2-%3-%4.%5.%6.%7."/>
      <w:lvlJc w:val="left"/>
      <w:pPr>
        <w:ind w:left="1440" w:hanging="1440"/>
      </w:pPr>
      <w:rPr>
        <w:rFonts w:hint="default"/>
        <w:sz w:val="28"/>
      </w:rPr>
    </w:lvl>
    <w:lvl w:ilvl="7">
      <w:start w:val="1"/>
      <w:numFmt w:val="decimal"/>
      <w:lvlText w:val="%1-%2-%3-%4.%5.%6.%7.%8."/>
      <w:lvlJc w:val="left"/>
      <w:pPr>
        <w:ind w:left="1440" w:hanging="1440"/>
      </w:pPr>
      <w:rPr>
        <w:rFonts w:hint="default"/>
        <w:sz w:val="28"/>
      </w:rPr>
    </w:lvl>
    <w:lvl w:ilvl="8">
      <w:start w:val="1"/>
      <w:numFmt w:val="decimal"/>
      <w:lvlText w:val="%1-%2-%3-%4.%5.%6.%7.%8.%9."/>
      <w:lvlJc w:val="left"/>
      <w:pPr>
        <w:ind w:left="1800" w:hanging="1800"/>
      </w:pPr>
      <w:rPr>
        <w:rFonts w:hint="default"/>
        <w:sz w:val="28"/>
      </w:rPr>
    </w:lvl>
  </w:abstractNum>
  <w:abstractNum w:abstractNumId="25">
    <w:nsid w:val="5A3B4AEB"/>
    <w:multiLevelType w:val="multilevel"/>
    <w:tmpl w:val="2682ABD4"/>
    <w:lvl w:ilvl="0">
      <w:start w:val="6"/>
      <w:numFmt w:val="decimal"/>
      <w:lvlText w:val="%1-"/>
      <w:lvlJc w:val="left"/>
      <w:pPr>
        <w:ind w:left="705" w:hanging="705"/>
      </w:pPr>
      <w:rPr>
        <w:rFonts w:hint="default"/>
      </w:rPr>
    </w:lvl>
    <w:lvl w:ilvl="1">
      <w:start w:val="4"/>
      <w:numFmt w:val="decimal"/>
      <w:lvlText w:val="%1-%2-"/>
      <w:lvlJc w:val="left"/>
      <w:pPr>
        <w:ind w:left="793" w:hanging="720"/>
      </w:pPr>
      <w:rPr>
        <w:rFonts w:hint="default"/>
      </w:rPr>
    </w:lvl>
    <w:lvl w:ilvl="2">
      <w:start w:val="2"/>
      <w:numFmt w:val="decimal"/>
      <w:lvlText w:val="5-%2-%3-"/>
      <w:lvlJc w:val="left"/>
      <w:pPr>
        <w:ind w:left="866" w:hanging="720"/>
      </w:pPr>
      <w:rPr>
        <w:rFonts w:hint="default"/>
      </w:rPr>
    </w:lvl>
    <w:lvl w:ilvl="3">
      <w:start w:val="1"/>
      <w:numFmt w:val="decimal"/>
      <w:lvlText w:val="%1-%2-%3-%4."/>
      <w:lvlJc w:val="left"/>
      <w:pPr>
        <w:ind w:left="1299" w:hanging="1080"/>
      </w:pPr>
      <w:rPr>
        <w:rFonts w:hint="default"/>
      </w:rPr>
    </w:lvl>
    <w:lvl w:ilvl="4">
      <w:start w:val="1"/>
      <w:numFmt w:val="decimal"/>
      <w:lvlText w:val="%1-%2-%3-%4.%5."/>
      <w:lvlJc w:val="left"/>
      <w:pPr>
        <w:ind w:left="1732" w:hanging="1440"/>
      </w:pPr>
      <w:rPr>
        <w:rFonts w:hint="default"/>
      </w:rPr>
    </w:lvl>
    <w:lvl w:ilvl="5">
      <w:start w:val="1"/>
      <w:numFmt w:val="decimal"/>
      <w:lvlText w:val="%1-%2-%3-%4.%5.%6."/>
      <w:lvlJc w:val="left"/>
      <w:pPr>
        <w:ind w:left="1805" w:hanging="1440"/>
      </w:pPr>
      <w:rPr>
        <w:rFonts w:hint="default"/>
      </w:rPr>
    </w:lvl>
    <w:lvl w:ilvl="6">
      <w:start w:val="1"/>
      <w:numFmt w:val="decimal"/>
      <w:lvlText w:val="%1-%2-%3-%4.%5.%6.%7."/>
      <w:lvlJc w:val="left"/>
      <w:pPr>
        <w:ind w:left="2238" w:hanging="1800"/>
      </w:pPr>
      <w:rPr>
        <w:rFonts w:hint="default"/>
      </w:rPr>
    </w:lvl>
    <w:lvl w:ilvl="7">
      <w:start w:val="1"/>
      <w:numFmt w:val="decimal"/>
      <w:lvlText w:val="%1-%2-%3-%4.%5.%6.%7.%8."/>
      <w:lvlJc w:val="left"/>
      <w:pPr>
        <w:ind w:left="2311" w:hanging="1800"/>
      </w:pPr>
      <w:rPr>
        <w:rFonts w:hint="default"/>
      </w:rPr>
    </w:lvl>
    <w:lvl w:ilvl="8">
      <w:start w:val="1"/>
      <w:numFmt w:val="decimal"/>
      <w:lvlText w:val="%1-%2-%3-%4.%5.%6.%7.%8.%9."/>
      <w:lvlJc w:val="left"/>
      <w:pPr>
        <w:ind w:left="2744" w:hanging="2160"/>
      </w:pPr>
      <w:rPr>
        <w:rFonts w:hint="default"/>
      </w:rPr>
    </w:lvl>
  </w:abstractNum>
  <w:abstractNum w:abstractNumId="26">
    <w:nsid w:val="5A542348"/>
    <w:multiLevelType w:val="hybridMultilevel"/>
    <w:tmpl w:val="0D7ED6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1FA7442"/>
    <w:multiLevelType w:val="multilevel"/>
    <w:tmpl w:val="D3AC2426"/>
    <w:lvl w:ilvl="0">
      <w:start w:val="8"/>
      <w:numFmt w:val="decimal"/>
      <w:lvlText w:val="%1-"/>
      <w:lvlJc w:val="left"/>
      <w:pPr>
        <w:ind w:left="960" w:hanging="960"/>
      </w:pPr>
      <w:rPr>
        <w:rFonts w:hint="default"/>
      </w:rPr>
    </w:lvl>
    <w:lvl w:ilvl="1">
      <w:start w:val="1"/>
      <w:numFmt w:val="decimal"/>
      <w:lvlText w:val="%1-%2-"/>
      <w:lvlJc w:val="left"/>
      <w:pPr>
        <w:ind w:left="1320" w:hanging="960"/>
      </w:pPr>
      <w:rPr>
        <w:rFonts w:hint="default"/>
      </w:rPr>
    </w:lvl>
    <w:lvl w:ilvl="2">
      <w:start w:val="1"/>
      <w:numFmt w:val="decimal"/>
      <w:lvlText w:val="%1-%2-%3-"/>
      <w:lvlJc w:val="left"/>
      <w:pPr>
        <w:ind w:left="1680" w:hanging="960"/>
      </w:pPr>
      <w:rPr>
        <w:rFonts w:hint="default"/>
      </w:rPr>
    </w:lvl>
    <w:lvl w:ilvl="3">
      <w:start w:val="1"/>
      <w:numFmt w:val="decimal"/>
      <w:lvlText w:val="%1-%2-%3-%4-"/>
      <w:lvlJc w:val="left"/>
      <w:pPr>
        <w:ind w:left="207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8">
    <w:nsid w:val="67AB4B8F"/>
    <w:multiLevelType w:val="hybridMultilevel"/>
    <w:tmpl w:val="EAC29312"/>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9">
    <w:nsid w:val="6A481E01"/>
    <w:multiLevelType w:val="hybridMultilevel"/>
    <w:tmpl w:val="960833A0"/>
    <w:lvl w:ilvl="0" w:tplc="04090001">
      <w:start w:val="1"/>
      <w:numFmt w:val="bullet"/>
      <w:lvlText w:val=""/>
      <w:lvlJc w:val="left"/>
      <w:pPr>
        <w:ind w:left="717" w:hanging="360"/>
      </w:pPr>
      <w:rPr>
        <w:rFonts w:ascii="Symbol" w:hAnsi="Symbol"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nsid w:val="6BDE0372"/>
    <w:multiLevelType w:val="hybridMultilevel"/>
    <w:tmpl w:val="C750E22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040E54"/>
    <w:multiLevelType w:val="hybridMultilevel"/>
    <w:tmpl w:val="D9B8277E"/>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2893AB0"/>
    <w:multiLevelType w:val="multilevel"/>
    <w:tmpl w:val="5D701AE4"/>
    <w:lvl w:ilvl="0">
      <w:start w:val="9"/>
      <w:numFmt w:val="decimal"/>
      <w:lvlText w:val="%1-"/>
      <w:lvlJc w:val="left"/>
      <w:pPr>
        <w:ind w:left="810" w:hanging="810"/>
      </w:pPr>
      <w:rPr>
        <w:rFonts w:hint="default"/>
      </w:rPr>
    </w:lvl>
    <w:lvl w:ilvl="1">
      <w:start w:val="2"/>
      <w:numFmt w:val="decimal"/>
      <w:lvlText w:val="%1-%2-"/>
      <w:lvlJc w:val="left"/>
      <w:pPr>
        <w:ind w:left="1393" w:hanging="810"/>
      </w:pPr>
      <w:rPr>
        <w:rFonts w:hint="default"/>
      </w:rPr>
    </w:lvl>
    <w:lvl w:ilvl="2">
      <w:start w:val="13"/>
      <w:numFmt w:val="decimal"/>
      <w:lvlText w:val="%1-%2-%3-"/>
      <w:lvlJc w:val="left"/>
      <w:pPr>
        <w:ind w:left="1440" w:hanging="810"/>
      </w:pPr>
      <w:rPr>
        <w:rFonts w:hint="default"/>
      </w:rPr>
    </w:lvl>
    <w:lvl w:ilvl="3">
      <w:start w:val="1"/>
      <w:numFmt w:val="decimal"/>
      <w:lvlText w:val="%1-%2-%3-%4."/>
      <w:lvlJc w:val="left"/>
      <w:pPr>
        <w:ind w:left="2829" w:hanging="1080"/>
      </w:pPr>
      <w:rPr>
        <w:rFonts w:hint="default"/>
      </w:rPr>
    </w:lvl>
    <w:lvl w:ilvl="4">
      <w:start w:val="1"/>
      <w:numFmt w:val="decimal"/>
      <w:lvlText w:val="%1-%2-%3-%4.%5."/>
      <w:lvlJc w:val="left"/>
      <w:pPr>
        <w:ind w:left="3412" w:hanging="1080"/>
      </w:pPr>
      <w:rPr>
        <w:rFonts w:hint="default"/>
      </w:rPr>
    </w:lvl>
    <w:lvl w:ilvl="5">
      <w:start w:val="1"/>
      <w:numFmt w:val="decimal"/>
      <w:lvlText w:val="%1-%2-%3-%4.%5.%6."/>
      <w:lvlJc w:val="left"/>
      <w:pPr>
        <w:ind w:left="4355" w:hanging="1440"/>
      </w:pPr>
      <w:rPr>
        <w:rFonts w:hint="default"/>
      </w:rPr>
    </w:lvl>
    <w:lvl w:ilvl="6">
      <w:start w:val="1"/>
      <w:numFmt w:val="decimal"/>
      <w:lvlText w:val="%1-%2-%3-%4.%5.%6.%7."/>
      <w:lvlJc w:val="left"/>
      <w:pPr>
        <w:ind w:left="5298" w:hanging="1800"/>
      </w:pPr>
      <w:rPr>
        <w:rFonts w:hint="default"/>
      </w:rPr>
    </w:lvl>
    <w:lvl w:ilvl="7">
      <w:start w:val="1"/>
      <w:numFmt w:val="decimal"/>
      <w:lvlText w:val="%1-%2-%3-%4.%5.%6.%7.%8."/>
      <w:lvlJc w:val="left"/>
      <w:pPr>
        <w:ind w:left="5881" w:hanging="1800"/>
      </w:pPr>
      <w:rPr>
        <w:rFonts w:hint="default"/>
      </w:rPr>
    </w:lvl>
    <w:lvl w:ilvl="8">
      <w:start w:val="1"/>
      <w:numFmt w:val="decimal"/>
      <w:lvlText w:val="%1-%2-%3-%4.%5.%6.%7.%8.%9."/>
      <w:lvlJc w:val="left"/>
      <w:pPr>
        <w:ind w:left="6824" w:hanging="2160"/>
      </w:pPr>
      <w:rPr>
        <w:rFonts w:hint="default"/>
      </w:rPr>
    </w:lvl>
  </w:abstractNum>
  <w:abstractNum w:abstractNumId="33">
    <w:nsid w:val="74FA5BA4"/>
    <w:multiLevelType w:val="hybridMultilevel"/>
    <w:tmpl w:val="D8CECE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77E84F08"/>
    <w:multiLevelType w:val="multilevel"/>
    <w:tmpl w:val="488ECF7E"/>
    <w:lvl w:ilvl="0">
      <w:start w:val="9"/>
      <w:numFmt w:val="decimal"/>
      <w:lvlText w:val="%1-"/>
      <w:lvlJc w:val="left"/>
      <w:pPr>
        <w:ind w:left="855" w:hanging="855"/>
      </w:pPr>
      <w:rPr>
        <w:rFonts w:hint="default"/>
      </w:rPr>
    </w:lvl>
    <w:lvl w:ilvl="1">
      <w:start w:val="2"/>
      <w:numFmt w:val="decimal"/>
      <w:lvlText w:val="%1-%2-"/>
      <w:lvlJc w:val="left"/>
      <w:pPr>
        <w:ind w:left="1213" w:hanging="855"/>
      </w:pPr>
      <w:rPr>
        <w:rFonts w:hint="default"/>
      </w:rPr>
    </w:lvl>
    <w:lvl w:ilvl="2">
      <w:start w:val="23"/>
      <w:numFmt w:val="decimal"/>
      <w:lvlText w:val="%1-%2-%3-"/>
      <w:lvlJc w:val="left"/>
      <w:pPr>
        <w:ind w:left="1215" w:hanging="855"/>
      </w:pPr>
      <w:rPr>
        <w:rFonts w:hint="default"/>
      </w:rPr>
    </w:lvl>
    <w:lvl w:ilvl="3">
      <w:start w:val="1"/>
      <w:numFmt w:val="decimal"/>
      <w:lvlText w:val="%1-%2-%3-%4."/>
      <w:lvlJc w:val="left"/>
      <w:pPr>
        <w:ind w:left="2154" w:hanging="1080"/>
      </w:pPr>
      <w:rPr>
        <w:rFonts w:hint="default"/>
      </w:rPr>
    </w:lvl>
    <w:lvl w:ilvl="4">
      <w:start w:val="1"/>
      <w:numFmt w:val="decimal"/>
      <w:lvlText w:val="%1-%2-%3-%4.%5."/>
      <w:lvlJc w:val="left"/>
      <w:pPr>
        <w:ind w:left="2512" w:hanging="1080"/>
      </w:pPr>
      <w:rPr>
        <w:rFonts w:hint="default"/>
      </w:rPr>
    </w:lvl>
    <w:lvl w:ilvl="5">
      <w:start w:val="1"/>
      <w:numFmt w:val="decimal"/>
      <w:lvlText w:val="%1-%2-%3-%4.%5.%6."/>
      <w:lvlJc w:val="left"/>
      <w:pPr>
        <w:ind w:left="3230" w:hanging="1440"/>
      </w:pPr>
      <w:rPr>
        <w:rFonts w:hint="default"/>
      </w:rPr>
    </w:lvl>
    <w:lvl w:ilvl="6">
      <w:start w:val="1"/>
      <w:numFmt w:val="decimal"/>
      <w:lvlText w:val="%1-%2-%3-%4.%5.%6.%7."/>
      <w:lvlJc w:val="left"/>
      <w:pPr>
        <w:ind w:left="3588" w:hanging="1440"/>
      </w:pPr>
      <w:rPr>
        <w:rFonts w:hint="default"/>
      </w:rPr>
    </w:lvl>
    <w:lvl w:ilvl="7">
      <w:start w:val="1"/>
      <w:numFmt w:val="decimal"/>
      <w:lvlText w:val="%1-%2-%3-%4.%5.%6.%7.%8."/>
      <w:lvlJc w:val="left"/>
      <w:pPr>
        <w:ind w:left="4306" w:hanging="1800"/>
      </w:pPr>
      <w:rPr>
        <w:rFonts w:hint="default"/>
      </w:rPr>
    </w:lvl>
    <w:lvl w:ilvl="8">
      <w:start w:val="1"/>
      <w:numFmt w:val="decimal"/>
      <w:lvlText w:val="%1-%2-%3-%4.%5.%6.%7.%8.%9."/>
      <w:lvlJc w:val="left"/>
      <w:pPr>
        <w:ind w:left="4664" w:hanging="1800"/>
      </w:pPr>
      <w:rPr>
        <w:rFonts w:hint="default"/>
      </w:rPr>
    </w:lvl>
  </w:abstractNum>
  <w:abstractNum w:abstractNumId="35">
    <w:nsid w:val="7B694A4D"/>
    <w:multiLevelType w:val="hybridMultilevel"/>
    <w:tmpl w:val="6644B0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D6438CB"/>
    <w:multiLevelType w:val="hybridMultilevel"/>
    <w:tmpl w:val="6C7E8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19"/>
  </w:num>
  <w:num w:numId="3">
    <w:abstractNumId w:val="15"/>
  </w:num>
  <w:num w:numId="4">
    <w:abstractNumId w:val="13"/>
  </w:num>
  <w:num w:numId="5">
    <w:abstractNumId w:val="25"/>
  </w:num>
  <w:num w:numId="6">
    <w:abstractNumId w:val="9"/>
  </w:num>
  <w:num w:numId="7">
    <w:abstractNumId w:val="35"/>
  </w:num>
  <w:num w:numId="8">
    <w:abstractNumId w:val="1"/>
  </w:num>
  <w:num w:numId="9">
    <w:abstractNumId w:val="27"/>
  </w:num>
  <w:num w:numId="10">
    <w:abstractNumId w:val="12"/>
  </w:num>
  <w:num w:numId="11">
    <w:abstractNumId w:val="32"/>
  </w:num>
  <w:num w:numId="12">
    <w:abstractNumId w:val="34"/>
  </w:num>
  <w:num w:numId="13">
    <w:abstractNumId w:val="3"/>
  </w:num>
  <w:num w:numId="14">
    <w:abstractNumId w:val="11"/>
  </w:num>
  <w:num w:numId="15">
    <w:abstractNumId w:val="24"/>
  </w:num>
  <w:num w:numId="16">
    <w:abstractNumId w:val="26"/>
  </w:num>
  <w:num w:numId="17">
    <w:abstractNumId w:val="22"/>
  </w:num>
  <w:num w:numId="18">
    <w:abstractNumId w:val="31"/>
  </w:num>
  <w:num w:numId="19">
    <w:abstractNumId w:val="4"/>
  </w:num>
  <w:num w:numId="20">
    <w:abstractNumId w:val="18"/>
  </w:num>
  <w:num w:numId="21">
    <w:abstractNumId w:val="20"/>
  </w:num>
  <w:num w:numId="22">
    <w:abstractNumId w:val="7"/>
  </w:num>
  <w:num w:numId="23">
    <w:abstractNumId w:val="17"/>
  </w:num>
  <w:num w:numId="24">
    <w:abstractNumId w:val="30"/>
  </w:num>
  <w:num w:numId="25">
    <w:abstractNumId w:val="14"/>
  </w:num>
  <w:num w:numId="26">
    <w:abstractNumId w:val="5"/>
  </w:num>
  <w:num w:numId="27">
    <w:abstractNumId w:val="16"/>
  </w:num>
  <w:num w:numId="28">
    <w:abstractNumId w:val="23"/>
  </w:num>
  <w:num w:numId="29">
    <w:abstractNumId w:val="8"/>
  </w:num>
  <w:num w:numId="30">
    <w:abstractNumId w:val="33"/>
  </w:num>
  <w:num w:numId="31">
    <w:abstractNumId w:val="21"/>
  </w:num>
  <w:num w:numId="32">
    <w:abstractNumId w:val="28"/>
  </w:num>
  <w:num w:numId="33">
    <w:abstractNumId w:val="10"/>
  </w:num>
  <w:num w:numId="34">
    <w:abstractNumId w:val="29"/>
  </w:num>
  <w:num w:numId="35">
    <w:abstractNumId w:val="2"/>
  </w:num>
  <w:num w:numId="36">
    <w:abstractNumId w:val="6"/>
  </w:num>
  <w:num w:numId="3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6BED"/>
    <w:rsid w:val="00001711"/>
    <w:rsid w:val="00001BC8"/>
    <w:rsid w:val="0000288C"/>
    <w:rsid w:val="000037A0"/>
    <w:rsid w:val="000040E1"/>
    <w:rsid w:val="00004740"/>
    <w:rsid w:val="000057D6"/>
    <w:rsid w:val="00006A5E"/>
    <w:rsid w:val="00006DD5"/>
    <w:rsid w:val="00007049"/>
    <w:rsid w:val="0001001F"/>
    <w:rsid w:val="00010B79"/>
    <w:rsid w:val="000120BB"/>
    <w:rsid w:val="000129EC"/>
    <w:rsid w:val="000138AC"/>
    <w:rsid w:val="000148AF"/>
    <w:rsid w:val="00014A01"/>
    <w:rsid w:val="00015C3F"/>
    <w:rsid w:val="000174E2"/>
    <w:rsid w:val="00020E5E"/>
    <w:rsid w:val="000224C8"/>
    <w:rsid w:val="00022D22"/>
    <w:rsid w:val="00022F4B"/>
    <w:rsid w:val="000270F9"/>
    <w:rsid w:val="00032070"/>
    <w:rsid w:val="00032824"/>
    <w:rsid w:val="00032A38"/>
    <w:rsid w:val="00034B92"/>
    <w:rsid w:val="0003721F"/>
    <w:rsid w:val="000403E9"/>
    <w:rsid w:val="00040422"/>
    <w:rsid w:val="000452A4"/>
    <w:rsid w:val="000454FB"/>
    <w:rsid w:val="0004584A"/>
    <w:rsid w:val="00045959"/>
    <w:rsid w:val="00046597"/>
    <w:rsid w:val="00046A68"/>
    <w:rsid w:val="00047A29"/>
    <w:rsid w:val="00047DE4"/>
    <w:rsid w:val="00047F70"/>
    <w:rsid w:val="000515DF"/>
    <w:rsid w:val="000515F9"/>
    <w:rsid w:val="00053F35"/>
    <w:rsid w:val="00054E77"/>
    <w:rsid w:val="0005572F"/>
    <w:rsid w:val="000576DB"/>
    <w:rsid w:val="00057941"/>
    <w:rsid w:val="000604F3"/>
    <w:rsid w:val="00061C91"/>
    <w:rsid w:val="000634E9"/>
    <w:rsid w:val="00065113"/>
    <w:rsid w:val="00065666"/>
    <w:rsid w:val="00066BFD"/>
    <w:rsid w:val="0006773E"/>
    <w:rsid w:val="00067813"/>
    <w:rsid w:val="0007115B"/>
    <w:rsid w:val="00071804"/>
    <w:rsid w:val="00073246"/>
    <w:rsid w:val="000770D3"/>
    <w:rsid w:val="00081F38"/>
    <w:rsid w:val="0008284F"/>
    <w:rsid w:val="00083A1E"/>
    <w:rsid w:val="00084341"/>
    <w:rsid w:val="00084EC4"/>
    <w:rsid w:val="000852EE"/>
    <w:rsid w:val="00085F12"/>
    <w:rsid w:val="0008617A"/>
    <w:rsid w:val="0008759E"/>
    <w:rsid w:val="00087D8D"/>
    <w:rsid w:val="00090E61"/>
    <w:rsid w:val="00092A6C"/>
    <w:rsid w:val="000935FC"/>
    <w:rsid w:val="00093775"/>
    <w:rsid w:val="00095FB0"/>
    <w:rsid w:val="00096DB8"/>
    <w:rsid w:val="00096F42"/>
    <w:rsid w:val="000A0C64"/>
    <w:rsid w:val="000A3062"/>
    <w:rsid w:val="000A35E2"/>
    <w:rsid w:val="000A5290"/>
    <w:rsid w:val="000A6D35"/>
    <w:rsid w:val="000A796F"/>
    <w:rsid w:val="000B274D"/>
    <w:rsid w:val="000B2A97"/>
    <w:rsid w:val="000B2B15"/>
    <w:rsid w:val="000B3753"/>
    <w:rsid w:val="000B3EB8"/>
    <w:rsid w:val="000B5A8D"/>
    <w:rsid w:val="000B5E1B"/>
    <w:rsid w:val="000B600A"/>
    <w:rsid w:val="000B6AB3"/>
    <w:rsid w:val="000B6BE7"/>
    <w:rsid w:val="000C05BD"/>
    <w:rsid w:val="000C1737"/>
    <w:rsid w:val="000C347B"/>
    <w:rsid w:val="000C3520"/>
    <w:rsid w:val="000C35F4"/>
    <w:rsid w:val="000C4570"/>
    <w:rsid w:val="000C5439"/>
    <w:rsid w:val="000D011B"/>
    <w:rsid w:val="000D0414"/>
    <w:rsid w:val="000D057B"/>
    <w:rsid w:val="000D3DE0"/>
    <w:rsid w:val="000E0735"/>
    <w:rsid w:val="000E09E7"/>
    <w:rsid w:val="000E1167"/>
    <w:rsid w:val="000E19FC"/>
    <w:rsid w:val="000E1AA0"/>
    <w:rsid w:val="000E2690"/>
    <w:rsid w:val="000E4BAD"/>
    <w:rsid w:val="000F0158"/>
    <w:rsid w:val="000F04DC"/>
    <w:rsid w:val="000F0F5B"/>
    <w:rsid w:val="000F2C16"/>
    <w:rsid w:val="000F3469"/>
    <w:rsid w:val="000F4FBD"/>
    <w:rsid w:val="000F6C58"/>
    <w:rsid w:val="000F712C"/>
    <w:rsid w:val="001004D7"/>
    <w:rsid w:val="001055F7"/>
    <w:rsid w:val="001106AF"/>
    <w:rsid w:val="0011327F"/>
    <w:rsid w:val="00114584"/>
    <w:rsid w:val="00114772"/>
    <w:rsid w:val="00115058"/>
    <w:rsid w:val="001177B8"/>
    <w:rsid w:val="0011780B"/>
    <w:rsid w:val="00117F0C"/>
    <w:rsid w:val="0012056E"/>
    <w:rsid w:val="001207B6"/>
    <w:rsid w:val="00120887"/>
    <w:rsid w:val="001225CD"/>
    <w:rsid w:val="001227C8"/>
    <w:rsid w:val="00123855"/>
    <w:rsid w:val="00126170"/>
    <w:rsid w:val="00127D75"/>
    <w:rsid w:val="0013019E"/>
    <w:rsid w:val="00130A97"/>
    <w:rsid w:val="00130EE1"/>
    <w:rsid w:val="00131E17"/>
    <w:rsid w:val="00132AED"/>
    <w:rsid w:val="001334F4"/>
    <w:rsid w:val="00133AEC"/>
    <w:rsid w:val="00134C1C"/>
    <w:rsid w:val="00135F61"/>
    <w:rsid w:val="00136D7A"/>
    <w:rsid w:val="0014029B"/>
    <w:rsid w:val="001406CD"/>
    <w:rsid w:val="00140C65"/>
    <w:rsid w:val="00142C75"/>
    <w:rsid w:val="00143D97"/>
    <w:rsid w:val="00144030"/>
    <w:rsid w:val="001463F8"/>
    <w:rsid w:val="001518F0"/>
    <w:rsid w:val="00151F30"/>
    <w:rsid w:val="00154D3D"/>
    <w:rsid w:val="00154FEE"/>
    <w:rsid w:val="001566B1"/>
    <w:rsid w:val="0015683D"/>
    <w:rsid w:val="00157569"/>
    <w:rsid w:val="0016227A"/>
    <w:rsid w:val="001643E2"/>
    <w:rsid w:val="00164778"/>
    <w:rsid w:val="00164B2D"/>
    <w:rsid w:val="001659C7"/>
    <w:rsid w:val="001678C7"/>
    <w:rsid w:val="00170DDA"/>
    <w:rsid w:val="00171BF0"/>
    <w:rsid w:val="00171C0F"/>
    <w:rsid w:val="00172737"/>
    <w:rsid w:val="0017415B"/>
    <w:rsid w:val="00174B76"/>
    <w:rsid w:val="00175473"/>
    <w:rsid w:val="001809AA"/>
    <w:rsid w:val="00180DCC"/>
    <w:rsid w:val="001819DE"/>
    <w:rsid w:val="00183D3B"/>
    <w:rsid w:val="00183D4C"/>
    <w:rsid w:val="001853FA"/>
    <w:rsid w:val="00186822"/>
    <w:rsid w:val="00186C47"/>
    <w:rsid w:val="0018771D"/>
    <w:rsid w:val="00187D08"/>
    <w:rsid w:val="001901C4"/>
    <w:rsid w:val="00191873"/>
    <w:rsid w:val="00191BB9"/>
    <w:rsid w:val="00192D8E"/>
    <w:rsid w:val="001936B3"/>
    <w:rsid w:val="0019443E"/>
    <w:rsid w:val="00195907"/>
    <w:rsid w:val="001969E9"/>
    <w:rsid w:val="00196E30"/>
    <w:rsid w:val="00197551"/>
    <w:rsid w:val="001A1025"/>
    <w:rsid w:val="001A19BF"/>
    <w:rsid w:val="001A1A90"/>
    <w:rsid w:val="001A25C7"/>
    <w:rsid w:val="001A29E5"/>
    <w:rsid w:val="001A2CC3"/>
    <w:rsid w:val="001A2E5D"/>
    <w:rsid w:val="001A3924"/>
    <w:rsid w:val="001A3ABB"/>
    <w:rsid w:val="001A3C0F"/>
    <w:rsid w:val="001A5071"/>
    <w:rsid w:val="001A5ACF"/>
    <w:rsid w:val="001A5F67"/>
    <w:rsid w:val="001A683A"/>
    <w:rsid w:val="001B0326"/>
    <w:rsid w:val="001B0493"/>
    <w:rsid w:val="001B0541"/>
    <w:rsid w:val="001B0E5A"/>
    <w:rsid w:val="001B2A04"/>
    <w:rsid w:val="001B314C"/>
    <w:rsid w:val="001B3207"/>
    <w:rsid w:val="001B5B8C"/>
    <w:rsid w:val="001B5C4C"/>
    <w:rsid w:val="001B5F2A"/>
    <w:rsid w:val="001B5FCE"/>
    <w:rsid w:val="001B7BC4"/>
    <w:rsid w:val="001C089B"/>
    <w:rsid w:val="001C134E"/>
    <w:rsid w:val="001C402F"/>
    <w:rsid w:val="001C460A"/>
    <w:rsid w:val="001C482F"/>
    <w:rsid w:val="001C5386"/>
    <w:rsid w:val="001C5568"/>
    <w:rsid w:val="001C63CB"/>
    <w:rsid w:val="001C7A65"/>
    <w:rsid w:val="001D047B"/>
    <w:rsid w:val="001D235E"/>
    <w:rsid w:val="001D2C0F"/>
    <w:rsid w:val="001D33A9"/>
    <w:rsid w:val="001D5B6A"/>
    <w:rsid w:val="001D5B6F"/>
    <w:rsid w:val="001D5E0D"/>
    <w:rsid w:val="001D65D0"/>
    <w:rsid w:val="001D681C"/>
    <w:rsid w:val="001D7650"/>
    <w:rsid w:val="001E0DEF"/>
    <w:rsid w:val="001E2192"/>
    <w:rsid w:val="001E5129"/>
    <w:rsid w:val="001E6ADC"/>
    <w:rsid w:val="001F020C"/>
    <w:rsid w:val="001F164A"/>
    <w:rsid w:val="001F1982"/>
    <w:rsid w:val="001F3BDE"/>
    <w:rsid w:val="001F44F2"/>
    <w:rsid w:val="001F4913"/>
    <w:rsid w:val="001F4A71"/>
    <w:rsid w:val="001F5A59"/>
    <w:rsid w:val="001F7654"/>
    <w:rsid w:val="0020066F"/>
    <w:rsid w:val="00202FB5"/>
    <w:rsid w:val="00205AE5"/>
    <w:rsid w:val="00206B24"/>
    <w:rsid w:val="002076B3"/>
    <w:rsid w:val="00207F19"/>
    <w:rsid w:val="00211469"/>
    <w:rsid w:val="00211AE2"/>
    <w:rsid w:val="00211EA0"/>
    <w:rsid w:val="00213146"/>
    <w:rsid w:val="002141CF"/>
    <w:rsid w:val="0021519E"/>
    <w:rsid w:val="00220823"/>
    <w:rsid w:val="00222D26"/>
    <w:rsid w:val="0022340B"/>
    <w:rsid w:val="002237DA"/>
    <w:rsid w:val="00224AA3"/>
    <w:rsid w:val="00224FD3"/>
    <w:rsid w:val="00225464"/>
    <w:rsid w:val="00225D70"/>
    <w:rsid w:val="002268A0"/>
    <w:rsid w:val="00227BD9"/>
    <w:rsid w:val="00227EF9"/>
    <w:rsid w:val="0023112B"/>
    <w:rsid w:val="00231826"/>
    <w:rsid w:val="00233958"/>
    <w:rsid w:val="0023591C"/>
    <w:rsid w:val="0023619E"/>
    <w:rsid w:val="002407E9"/>
    <w:rsid w:val="0024113B"/>
    <w:rsid w:val="0024769B"/>
    <w:rsid w:val="00247A45"/>
    <w:rsid w:val="00250309"/>
    <w:rsid w:val="00250C37"/>
    <w:rsid w:val="002533E8"/>
    <w:rsid w:val="0025525C"/>
    <w:rsid w:val="002565AC"/>
    <w:rsid w:val="0025750C"/>
    <w:rsid w:val="002609D8"/>
    <w:rsid w:val="00261171"/>
    <w:rsid w:val="002637D9"/>
    <w:rsid w:val="00263A56"/>
    <w:rsid w:val="00263B77"/>
    <w:rsid w:val="00265671"/>
    <w:rsid w:val="00271DC3"/>
    <w:rsid w:val="00273986"/>
    <w:rsid w:val="002739DC"/>
    <w:rsid w:val="002771C8"/>
    <w:rsid w:val="00280FAA"/>
    <w:rsid w:val="002824AD"/>
    <w:rsid w:val="002840B4"/>
    <w:rsid w:val="00285347"/>
    <w:rsid w:val="00285BBC"/>
    <w:rsid w:val="00286535"/>
    <w:rsid w:val="002865E6"/>
    <w:rsid w:val="0029153C"/>
    <w:rsid w:val="00293089"/>
    <w:rsid w:val="00294044"/>
    <w:rsid w:val="00294E6E"/>
    <w:rsid w:val="002973B7"/>
    <w:rsid w:val="002976E1"/>
    <w:rsid w:val="002978CD"/>
    <w:rsid w:val="002A14E6"/>
    <w:rsid w:val="002A265E"/>
    <w:rsid w:val="002A4633"/>
    <w:rsid w:val="002B096A"/>
    <w:rsid w:val="002B1B8C"/>
    <w:rsid w:val="002B225B"/>
    <w:rsid w:val="002B317B"/>
    <w:rsid w:val="002B387A"/>
    <w:rsid w:val="002B6216"/>
    <w:rsid w:val="002B66A1"/>
    <w:rsid w:val="002B7644"/>
    <w:rsid w:val="002B7AD1"/>
    <w:rsid w:val="002C1000"/>
    <w:rsid w:val="002C2257"/>
    <w:rsid w:val="002C2791"/>
    <w:rsid w:val="002C2FAE"/>
    <w:rsid w:val="002C4255"/>
    <w:rsid w:val="002C4268"/>
    <w:rsid w:val="002C5B40"/>
    <w:rsid w:val="002C7BE3"/>
    <w:rsid w:val="002D0083"/>
    <w:rsid w:val="002D4D21"/>
    <w:rsid w:val="002E1A0E"/>
    <w:rsid w:val="002E21B0"/>
    <w:rsid w:val="002E46EE"/>
    <w:rsid w:val="002E5897"/>
    <w:rsid w:val="002E6CA8"/>
    <w:rsid w:val="002E76A8"/>
    <w:rsid w:val="002F0080"/>
    <w:rsid w:val="002F115F"/>
    <w:rsid w:val="002F214C"/>
    <w:rsid w:val="002F26E3"/>
    <w:rsid w:val="002F2CEF"/>
    <w:rsid w:val="002F32C4"/>
    <w:rsid w:val="002F36AB"/>
    <w:rsid w:val="002F3B87"/>
    <w:rsid w:val="002F4189"/>
    <w:rsid w:val="002F5EE1"/>
    <w:rsid w:val="00300505"/>
    <w:rsid w:val="0030285B"/>
    <w:rsid w:val="00302A76"/>
    <w:rsid w:val="00302DAE"/>
    <w:rsid w:val="0030360D"/>
    <w:rsid w:val="003048CA"/>
    <w:rsid w:val="0030592B"/>
    <w:rsid w:val="00311594"/>
    <w:rsid w:val="003115D5"/>
    <w:rsid w:val="003133CD"/>
    <w:rsid w:val="00313A93"/>
    <w:rsid w:val="003153A2"/>
    <w:rsid w:val="00315706"/>
    <w:rsid w:val="00316A07"/>
    <w:rsid w:val="00320EFA"/>
    <w:rsid w:val="003255F6"/>
    <w:rsid w:val="003325E6"/>
    <w:rsid w:val="0033467E"/>
    <w:rsid w:val="00334DF0"/>
    <w:rsid w:val="0033581F"/>
    <w:rsid w:val="00335BA5"/>
    <w:rsid w:val="00335DBF"/>
    <w:rsid w:val="00336F67"/>
    <w:rsid w:val="003371FE"/>
    <w:rsid w:val="003374AB"/>
    <w:rsid w:val="003379E1"/>
    <w:rsid w:val="0034543C"/>
    <w:rsid w:val="00345577"/>
    <w:rsid w:val="003503F3"/>
    <w:rsid w:val="0035096F"/>
    <w:rsid w:val="00351369"/>
    <w:rsid w:val="00352AB7"/>
    <w:rsid w:val="00354217"/>
    <w:rsid w:val="003542C0"/>
    <w:rsid w:val="00357B95"/>
    <w:rsid w:val="003622DB"/>
    <w:rsid w:val="00362A5F"/>
    <w:rsid w:val="00362B5A"/>
    <w:rsid w:val="00362CA1"/>
    <w:rsid w:val="003635C4"/>
    <w:rsid w:val="003645C0"/>
    <w:rsid w:val="0036460E"/>
    <w:rsid w:val="00364DD4"/>
    <w:rsid w:val="00365AF9"/>
    <w:rsid w:val="00366904"/>
    <w:rsid w:val="00366BED"/>
    <w:rsid w:val="0037085B"/>
    <w:rsid w:val="00371210"/>
    <w:rsid w:val="003712D9"/>
    <w:rsid w:val="00372729"/>
    <w:rsid w:val="00374211"/>
    <w:rsid w:val="0037719F"/>
    <w:rsid w:val="003779AB"/>
    <w:rsid w:val="00381C11"/>
    <w:rsid w:val="0038336F"/>
    <w:rsid w:val="0038392E"/>
    <w:rsid w:val="003849E3"/>
    <w:rsid w:val="0038561D"/>
    <w:rsid w:val="003859AE"/>
    <w:rsid w:val="003865D9"/>
    <w:rsid w:val="00386EFC"/>
    <w:rsid w:val="003925A7"/>
    <w:rsid w:val="0039300A"/>
    <w:rsid w:val="0039371C"/>
    <w:rsid w:val="003A0FBD"/>
    <w:rsid w:val="003A1312"/>
    <w:rsid w:val="003A2ED1"/>
    <w:rsid w:val="003A31B2"/>
    <w:rsid w:val="003A4391"/>
    <w:rsid w:val="003A50AC"/>
    <w:rsid w:val="003A58ED"/>
    <w:rsid w:val="003A61F1"/>
    <w:rsid w:val="003A798A"/>
    <w:rsid w:val="003A7AF1"/>
    <w:rsid w:val="003B2DDB"/>
    <w:rsid w:val="003B401F"/>
    <w:rsid w:val="003B41D3"/>
    <w:rsid w:val="003B6AFD"/>
    <w:rsid w:val="003B755A"/>
    <w:rsid w:val="003B7AE2"/>
    <w:rsid w:val="003C0F07"/>
    <w:rsid w:val="003C221F"/>
    <w:rsid w:val="003C2C9A"/>
    <w:rsid w:val="003C2D34"/>
    <w:rsid w:val="003C40FD"/>
    <w:rsid w:val="003C4207"/>
    <w:rsid w:val="003C4B9B"/>
    <w:rsid w:val="003C736E"/>
    <w:rsid w:val="003D2320"/>
    <w:rsid w:val="003D3ADF"/>
    <w:rsid w:val="003D698E"/>
    <w:rsid w:val="003D6A39"/>
    <w:rsid w:val="003E0367"/>
    <w:rsid w:val="003E29A4"/>
    <w:rsid w:val="003E33C5"/>
    <w:rsid w:val="003E3C8A"/>
    <w:rsid w:val="003E4606"/>
    <w:rsid w:val="003E5129"/>
    <w:rsid w:val="003E76E8"/>
    <w:rsid w:val="003E788D"/>
    <w:rsid w:val="003E7D16"/>
    <w:rsid w:val="003F10AB"/>
    <w:rsid w:val="003F2151"/>
    <w:rsid w:val="003F27A4"/>
    <w:rsid w:val="003F2E3F"/>
    <w:rsid w:val="003F4109"/>
    <w:rsid w:val="003F4762"/>
    <w:rsid w:val="00400C40"/>
    <w:rsid w:val="00401504"/>
    <w:rsid w:val="00401B76"/>
    <w:rsid w:val="004030EA"/>
    <w:rsid w:val="0040364D"/>
    <w:rsid w:val="00404FEB"/>
    <w:rsid w:val="0040607A"/>
    <w:rsid w:val="00411E05"/>
    <w:rsid w:val="00412422"/>
    <w:rsid w:val="00413F79"/>
    <w:rsid w:val="0041423F"/>
    <w:rsid w:val="00415587"/>
    <w:rsid w:val="00416F3B"/>
    <w:rsid w:val="004174DE"/>
    <w:rsid w:val="004174EF"/>
    <w:rsid w:val="0042129A"/>
    <w:rsid w:val="0042142F"/>
    <w:rsid w:val="004231EA"/>
    <w:rsid w:val="004233E8"/>
    <w:rsid w:val="00423F98"/>
    <w:rsid w:val="0042533F"/>
    <w:rsid w:val="00426A64"/>
    <w:rsid w:val="00427D18"/>
    <w:rsid w:val="00427E16"/>
    <w:rsid w:val="00432432"/>
    <w:rsid w:val="00433459"/>
    <w:rsid w:val="00433BDE"/>
    <w:rsid w:val="004340C5"/>
    <w:rsid w:val="00434983"/>
    <w:rsid w:val="004351AB"/>
    <w:rsid w:val="00435B93"/>
    <w:rsid w:val="0043650B"/>
    <w:rsid w:val="004410EF"/>
    <w:rsid w:val="0044431F"/>
    <w:rsid w:val="00445D0D"/>
    <w:rsid w:val="0045213E"/>
    <w:rsid w:val="00452451"/>
    <w:rsid w:val="0045677D"/>
    <w:rsid w:val="00456E5C"/>
    <w:rsid w:val="0046251F"/>
    <w:rsid w:val="00462948"/>
    <w:rsid w:val="0047167E"/>
    <w:rsid w:val="00471821"/>
    <w:rsid w:val="00471CA6"/>
    <w:rsid w:val="004720F4"/>
    <w:rsid w:val="00472421"/>
    <w:rsid w:val="0047441B"/>
    <w:rsid w:val="00474FB5"/>
    <w:rsid w:val="0047585C"/>
    <w:rsid w:val="00476D3C"/>
    <w:rsid w:val="00477841"/>
    <w:rsid w:val="00477C1C"/>
    <w:rsid w:val="00477E44"/>
    <w:rsid w:val="00480AD8"/>
    <w:rsid w:val="00480D54"/>
    <w:rsid w:val="00481923"/>
    <w:rsid w:val="004845DB"/>
    <w:rsid w:val="00484E0B"/>
    <w:rsid w:val="00484F8C"/>
    <w:rsid w:val="0048736C"/>
    <w:rsid w:val="00487DC5"/>
    <w:rsid w:val="0049277A"/>
    <w:rsid w:val="00496E0B"/>
    <w:rsid w:val="004A0E14"/>
    <w:rsid w:val="004A1083"/>
    <w:rsid w:val="004A1E0F"/>
    <w:rsid w:val="004A2B5D"/>
    <w:rsid w:val="004A2C85"/>
    <w:rsid w:val="004A505B"/>
    <w:rsid w:val="004A5696"/>
    <w:rsid w:val="004A5E58"/>
    <w:rsid w:val="004B13CD"/>
    <w:rsid w:val="004B3176"/>
    <w:rsid w:val="004B377C"/>
    <w:rsid w:val="004B432A"/>
    <w:rsid w:val="004B4C74"/>
    <w:rsid w:val="004B5E89"/>
    <w:rsid w:val="004B6AA3"/>
    <w:rsid w:val="004C0618"/>
    <w:rsid w:val="004C06EC"/>
    <w:rsid w:val="004C084D"/>
    <w:rsid w:val="004C276A"/>
    <w:rsid w:val="004C41FC"/>
    <w:rsid w:val="004C52D8"/>
    <w:rsid w:val="004C6171"/>
    <w:rsid w:val="004C6971"/>
    <w:rsid w:val="004D04E2"/>
    <w:rsid w:val="004D1EB3"/>
    <w:rsid w:val="004D22AB"/>
    <w:rsid w:val="004D2407"/>
    <w:rsid w:val="004D5AD1"/>
    <w:rsid w:val="004D6473"/>
    <w:rsid w:val="004D7D4A"/>
    <w:rsid w:val="004E27AF"/>
    <w:rsid w:val="004E5B44"/>
    <w:rsid w:val="004E6082"/>
    <w:rsid w:val="004F0B69"/>
    <w:rsid w:val="004F0CCF"/>
    <w:rsid w:val="004F0E13"/>
    <w:rsid w:val="004F188A"/>
    <w:rsid w:val="004F1F5E"/>
    <w:rsid w:val="004F301A"/>
    <w:rsid w:val="004F33C0"/>
    <w:rsid w:val="004F4B27"/>
    <w:rsid w:val="004F594B"/>
    <w:rsid w:val="004F779E"/>
    <w:rsid w:val="004F7E09"/>
    <w:rsid w:val="00500D01"/>
    <w:rsid w:val="00501038"/>
    <w:rsid w:val="0050222B"/>
    <w:rsid w:val="005026B0"/>
    <w:rsid w:val="005051DE"/>
    <w:rsid w:val="00506D05"/>
    <w:rsid w:val="00507726"/>
    <w:rsid w:val="00507FD1"/>
    <w:rsid w:val="00512876"/>
    <w:rsid w:val="00512B7E"/>
    <w:rsid w:val="00513BB8"/>
    <w:rsid w:val="00514287"/>
    <w:rsid w:val="00515696"/>
    <w:rsid w:val="005174EE"/>
    <w:rsid w:val="00517920"/>
    <w:rsid w:val="00520454"/>
    <w:rsid w:val="0052131E"/>
    <w:rsid w:val="00521BE3"/>
    <w:rsid w:val="00521E89"/>
    <w:rsid w:val="00522846"/>
    <w:rsid w:val="005232E9"/>
    <w:rsid w:val="005251BB"/>
    <w:rsid w:val="0052552B"/>
    <w:rsid w:val="00526C0D"/>
    <w:rsid w:val="005300EA"/>
    <w:rsid w:val="00530F96"/>
    <w:rsid w:val="00532AB6"/>
    <w:rsid w:val="00532CB8"/>
    <w:rsid w:val="00535100"/>
    <w:rsid w:val="005351E6"/>
    <w:rsid w:val="005354D5"/>
    <w:rsid w:val="00537135"/>
    <w:rsid w:val="005414AC"/>
    <w:rsid w:val="00541D24"/>
    <w:rsid w:val="00542FE2"/>
    <w:rsid w:val="0054644E"/>
    <w:rsid w:val="00550EC1"/>
    <w:rsid w:val="005515AA"/>
    <w:rsid w:val="0055240C"/>
    <w:rsid w:val="00552711"/>
    <w:rsid w:val="00552BDE"/>
    <w:rsid w:val="0055404D"/>
    <w:rsid w:val="005544E7"/>
    <w:rsid w:val="005557A9"/>
    <w:rsid w:val="00555D07"/>
    <w:rsid w:val="00555EDD"/>
    <w:rsid w:val="00557921"/>
    <w:rsid w:val="00560471"/>
    <w:rsid w:val="00563C08"/>
    <w:rsid w:val="00563FE9"/>
    <w:rsid w:val="00566A76"/>
    <w:rsid w:val="0056740D"/>
    <w:rsid w:val="00571FA4"/>
    <w:rsid w:val="00573264"/>
    <w:rsid w:val="00573B11"/>
    <w:rsid w:val="00574196"/>
    <w:rsid w:val="0057616A"/>
    <w:rsid w:val="005775A1"/>
    <w:rsid w:val="0058052F"/>
    <w:rsid w:val="00580954"/>
    <w:rsid w:val="005831B5"/>
    <w:rsid w:val="00592A82"/>
    <w:rsid w:val="00593C0D"/>
    <w:rsid w:val="00596B4F"/>
    <w:rsid w:val="00597679"/>
    <w:rsid w:val="005A2117"/>
    <w:rsid w:val="005A29D9"/>
    <w:rsid w:val="005A2FA2"/>
    <w:rsid w:val="005A3281"/>
    <w:rsid w:val="005A5EB0"/>
    <w:rsid w:val="005A7DC3"/>
    <w:rsid w:val="005B0AD5"/>
    <w:rsid w:val="005B0C5F"/>
    <w:rsid w:val="005B20D6"/>
    <w:rsid w:val="005B445D"/>
    <w:rsid w:val="005B4579"/>
    <w:rsid w:val="005B4CDA"/>
    <w:rsid w:val="005B5CA3"/>
    <w:rsid w:val="005B5ED9"/>
    <w:rsid w:val="005B75BE"/>
    <w:rsid w:val="005B766D"/>
    <w:rsid w:val="005B7AEE"/>
    <w:rsid w:val="005C1535"/>
    <w:rsid w:val="005C170D"/>
    <w:rsid w:val="005C1E98"/>
    <w:rsid w:val="005C1FFB"/>
    <w:rsid w:val="005C277C"/>
    <w:rsid w:val="005C320D"/>
    <w:rsid w:val="005C355D"/>
    <w:rsid w:val="005C5210"/>
    <w:rsid w:val="005C584B"/>
    <w:rsid w:val="005C5AE4"/>
    <w:rsid w:val="005C6859"/>
    <w:rsid w:val="005C75A9"/>
    <w:rsid w:val="005C7C37"/>
    <w:rsid w:val="005D0557"/>
    <w:rsid w:val="005D0E5C"/>
    <w:rsid w:val="005D2723"/>
    <w:rsid w:val="005D2DE3"/>
    <w:rsid w:val="005D39BB"/>
    <w:rsid w:val="005D3AE5"/>
    <w:rsid w:val="005D3BF6"/>
    <w:rsid w:val="005D563B"/>
    <w:rsid w:val="005D5698"/>
    <w:rsid w:val="005D5C56"/>
    <w:rsid w:val="005D7680"/>
    <w:rsid w:val="005E01E9"/>
    <w:rsid w:val="005E1738"/>
    <w:rsid w:val="005E435D"/>
    <w:rsid w:val="005E466B"/>
    <w:rsid w:val="005E61D1"/>
    <w:rsid w:val="005F1A37"/>
    <w:rsid w:val="005F5FEB"/>
    <w:rsid w:val="005F656D"/>
    <w:rsid w:val="005F678B"/>
    <w:rsid w:val="005F688C"/>
    <w:rsid w:val="005F77A7"/>
    <w:rsid w:val="005F7BB8"/>
    <w:rsid w:val="00601719"/>
    <w:rsid w:val="006018AB"/>
    <w:rsid w:val="00601B9B"/>
    <w:rsid w:val="006029B6"/>
    <w:rsid w:val="00602FEC"/>
    <w:rsid w:val="00603FC0"/>
    <w:rsid w:val="00607552"/>
    <w:rsid w:val="0061022D"/>
    <w:rsid w:val="006116B4"/>
    <w:rsid w:val="00611F0B"/>
    <w:rsid w:val="00612839"/>
    <w:rsid w:val="00614179"/>
    <w:rsid w:val="006148B1"/>
    <w:rsid w:val="00615CBF"/>
    <w:rsid w:val="006175A2"/>
    <w:rsid w:val="006175C4"/>
    <w:rsid w:val="00621499"/>
    <w:rsid w:val="00623449"/>
    <w:rsid w:val="00627F7F"/>
    <w:rsid w:val="006302AC"/>
    <w:rsid w:val="0063070C"/>
    <w:rsid w:val="006313C7"/>
    <w:rsid w:val="00631645"/>
    <w:rsid w:val="00632876"/>
    <w:rsid w:val="00635D75"/>
    <w:rsid w:val="00635DC5"/>
    <w:rsid w:val="00636057"/>
    <w:rsid w:val="0064118A"/>
    <w:rsid w:val="006418DC"/>
    <w:rsid w:val="00644807"/>
    <w:rsid w:val="00644D74"/>
    <w:rsid w:val="00646A84"/>
    <w:rsid w:val="00647CCB"/>
    <w:rsid w:val="00652831"/>
    <w:rsid w:val="00655E32"/>
    <w:rsid w:val="0065685F"/>
    <w:rsid w:val="006577B2"/>
    <w:rsid w:val="00662184"/>
    <w:rsid w:val="0066246E"/>
    <w:rsid w:val="00663A99"/>
    <w:rsid w:val="00663C24"/>
    <w:rsid w:val="006661E1"/>
    <w:rsid w:val="00666EBD"/>
    <w:rsid w:val="00670E84"/>
    <w:rsid w:val="00671366"/>
    <w:rsid w:val="00672ABB"/>
    <w:rsid w:val="00673CFB"/>
    <w:rsid w:val="00673D37"/>
    <w:rsid w:val="00675652"/>
    <w:rsid w:val="00676524"/>
    <w:rsid w:val="006771C9"/>
    <w:rsid w:val="00680EBF"/>
    <w:rsid w:val="00681D05"/>
    <w:rsid w:val="00681EC2"/>
    <w:rsid w:val="00683BE1"/>
    <w:rsid w:val="0068673A"/>
    <w:rsid w:val="0069084D"/>
    <w:rsid w:val="006917E5"/>
    <w:rsid w:val="00693275"/>
    <w:rsid w:val="006935AB"/>
    <w:rsid w:val="006954F0"/>
    <w:rsid w:val="00695712"/>
    <w:rsid w:val="006A218A"/>
    <w:rsid w:val="006A3138"/>
    <w:rsid w:val="006A37C9"/>
    <w:rsid w:val="006A4DAA"/>
    <w:rsid w:val="006A78AC"/>
    <w:rsid w:val="006B00C9"/>
    <w:rsid w:val="006B12B8"/>
    <w:rsid w:val="006B13FD"/>
    <w:rsid w:val="006B18C6"/>
    <w:rsid w:val="006B1C7A"/>
    <w:rsid w:val="006B3888"/>
    <w:rsid w:val="006B45AE"/>
    <w:rsid w:val="006B4939"/>
    <w:rsid w:val="006B4A86"/>
    <w:rsid w:val="006B56D0"/>
    <w:rsid w:val="006B7189"/>
    <w:rsid w:val="006B7D98"/>
    <w:rsid w:val="006B7DC0"/>
    <w:rsid w:val="006C05BF"/>
    <w:rsid w:val="006C0BC6"/>
    <w:rsid w:val="006C0D26"/>
    <w:rsid w:val="006C1512"/>
    <w:rsid w:val="006C2306"/>
    <w:rsid w:val="006C2A80"/>
    <w:rsid w:val="006C2B41"/>
    <w:rsid w:val="006C2B80"/>
    <w:rsid w:val="006C4C24"/>
    <w:rsid w:val="006C523B"/>
    <w:rsid w:val="006C5BC9"/>
    <w:rsid w:val="006C6364"/>
    <w:rsid w:val="006C678C"/>
    <w:rsid w:val="006D263C"/>
    <w:rsid w:val="006D3F30"/>
    <w:rsid w:val="006D49AC"/>
    <w:rsid w:val="006D74E8"/>
    <w:rsid w:val="006E1F75"/>
    <w:rsid w:val="006E23EF"/>
    <w:rsid w:val="006E3B51"/>
    <w:rsid w:val="006E5306"/>
    <w:rsid w:val="006E5D47"/>
    <w:rsid w:val="006E6B15"/>
    <w:rsid w:val="006E744F"/>
    <w:rsid w:val="006F018E"/>
    <w:rsid w:val="006F01B9"/>
    <w:rsid w:val="006F1EE8"/>
    <w:rsid w:val="006F37D8"/>
    <w:rsid w:val="006F572F"/>
    <w:rsid w:val="006F57DB"/>
    <w:rsid w:val="007005B7"/>
    <w:rsid w:val="00700811"/>
    <w:rsid w:val="00703774"/>
    <w:rsid w:val="00703B70"/>
    <w:rsid w:val="00705025"/>
    <w:rsid w:val="0070635B"/>
    <w:rsid w:val="00710293"/>
    <w:rsid w:val="00711FD0"/>
    <w:rsid w:val="00714D82"/>
    <w:rsid w:val="0071533D"/>
    <w:rsid w:val="0071581D"/>
    <w:rsid w:val="00715F43"/>
    <w:rsid w:val="007200B8"/>
    <w:rsid w:val="007206AB"/>
    <w:rsid w:val="00720B1A"/>
    <w:rsid w:val="007216ED"/>
    <w:rsid w:val="00727AF1"/>
    <w:rsid w:val="00727EFC"/>
    <w:rsid w:val="00730A11"/>
    <w:rsid w:val="007317C2"/>
    <w:rsid w:val="0073195C"/>
    <w:rsid w:val="00735BA8"/>
    <w:rsid w:val="00735E0A"/>
    <w:rsid w:val="007362C3"/>
    <w:rsid w:val="00740A4E"/>
    <w:rsid w:val="00743568"/>
    <w:rsid w:val="007436F6"/>
    <w:rsid w:val="00745F0E"/>
    <w:rsid w:val="00747D81"/>
    <w:rsid w:val="00750045"/>
    <w:rsid w:val="007509D9"/>
    <w:rsid w:val="007540A7"/>
    <w:rsid w:val="00755E81"/>
    <w:rsid w:val="0075689B"/>
    <w:rsid w:val="00757157"/>
    <w:rsid w:val="007579E3"/>
    <w:rsid w:val="00757AF4"/>
    <w:rsid w:val="00761888"/>
    <w:rsid w:val="00761F6D"/>
    <w:rsid w:val="007635A8"/>
    <w:rsid w:val="0076372B"/>
    <w:rsid w:val="0076498B"/>
    <w:rsid w:val="00767199"/>
    <w:rsid w:val="007674EA"/>
    <w:rsid w:val="00767C5E"/>
    <w:rsid w:val="0077035F"/>
    <w:rsid w:val="00773A2E"/>
    <w:rsid w:val="00774048"/>
    <w:rsid w:val="00776566"/>
    <w:rsid w:val="007815EB"/>
    <w:rsid w:val="0078166E"/>
    <w:rsid w:val="00782025"/>
    <w:rsid w:val="007837E1"/>
    <w:rsid w:val="00785E34"/>
    <w:rsid w:val="007860B9"/>
    <w:rsid w:val="00787E3A"/>
    <w:rsid w:val="00794E61"/>
    <w:rsid w:val="00796BCF"/>
    <w:rsid w:val="00797B34"/>
    <w:rsid w:val="007A2589"/>
    <w:rsid w:val="007A73EC"/>
    <w:rsid w:val="007A7E6C"/>
    <w:rsid w:val="007B0470"/>
    <w:rsid w:val="007B1DE4"/>
    <w:rsid w:val="007B3A43"/>
    <w:rsid w:val="007B3C12"/>
    <w:rsid w:val="007C02B4"/>
    <w:rsid w:val="007C1BB8"/>
    <w:rsid w:val="007C2109"/>
    <w:rsid w:val="007C279B"/>
    <w:rsid w:val="007C2ED1"/>
    <w:rsid w:val="007C389C"/>
    <w:rsid w:val="007C45AD"/>
    <w:rsid w:val="007C54B1"/>
    <w:rsid w:val="007C65BA"/>
    <w:rsid w:val="007D5C84"/>
    <w:rsid w:val="007D7E98"/>
    <w:rsid w:val="007E0022"/>
    <w:rsid w:val="007E2D40"/>
    <w:rsid w:val="007E39EE"/>
    <w:rsid w:val="007E53FA"/>
    <w:rsid w:val="007E59B8"/>
    <w:rsid w:val="007E5E6F"/>
    <w:rsid w:val="007F1552"/>
    <w:rsid w:val="007F47ED"/>
    <w:rsid w:val="007F4D82"/>
    <w:rsid w:val="007F4E07"/>
    <w:rsid w:val="007F4F90"/>
    <w:rsid w:val="007F63FD"/>
    <w:rsid w:val="007F6A0C"/>
    <w:rsid w:val="007F7A2C"/>
    <w:rsid w:val="00800248"/>
    <w:rsid w:val="008007CC"/>
    <w:rsid w:val="008009FA"/>
    <w:rsid w:val="00801093"/>
    <w:rsid w:val="00801E2B"/>
    <w:rsid w:val="00802B02"/>
    <w:rsid w:val="00804AD8"/>
    <w:rsid w:val="00807785"/>
    <w:rsid w:val="00807913"/>
    <w:rsid w:val="0080799B"/>
    <w:rsid w:val="00810718"/>
    <w:rsid w:val="008114EB"/>
    <w:rsid w:val="0081232C"/>
    <w:rsid w:val="0081245F"/>
    <w:rsid w:val="00812956"/>
    <w:rsid w:val="00814B96"/>
    <w:rsid w:val="008151CF"/>
    <w:rsid w:val="008160AB"/>
    <w:rsid w:val="0081623C"/>
    <w:rsid w:val="0081770E"/>
    <w:rsid w:val="008206C7"/>
    <w:rsid w:val="00820752"/>
    <w:rsid w:val="0082115E"/>
    <w:rsid w:val="00822B6D"/>
    <w:rsid w:val="00822D6B"/>
    <w:rsid w:val="0082367E"/>
    <w:rsid w:val="008245C8"/>
    <w:rsid w:val="00824E96"/>
    <w:rsid w:val="00826A33"/>
    <w:rsid w:val="00827626"/>
    <w:rsid w:val="0083173C"/>
    <w:rsid w:val="00832077"/>
    <w:rsid w:val="0083248C"/>
    <w:rsid w:val="00832A8C"/>
    <w:rsid w:val="00834044"/>
    <w:rsid w:val="00834313"/>
    <w:rsid w:val="00837743"/>
    <w:rsid w:val="008400D7"/>
    <w:rsid w:val="00840238"/>
    <w:rsid w:val="0084054C"/>
    <w:rsid w:val="0084078D"/>
    <w:rsid w:val="00840AA0"/>
    <w:rsid w:val="008410BC"/>
    <w:rsid w:val="0084167A"/>
    <w:rsid w:val="00845425"/>
    <w:rsid w:val="00850618"/>
    <w:rsid w:val="00850A84"/>
    <w:rsid w:val="00852A20"/>
    <w:rsid w:val="00853058"/>
    <w:rsid w:val="008531C0"/>
    <w:rsid w:val="00853782"/>
    <w:rsid w:val="00853BBC"/>
    <w:rsid w:val="0085449B"/>
    <w:rsid w:val="00854B45"/>
    <w:rsid w:val="0085618D"/>
    <w:rsid w:val="00857605"/>
    <w:rsid w:val="00857A51"/>
    <w:rsid w:val="008610A3"/>
    <w:rsid w:val="00862947"/>
    <w:rsid w:val="008631C4"/>
    <w:rsid w:val="008659D6"/>
    <w:rsid w:val="008660BD"/>
    <w:rsid w:val="008676E1"/>
    <w:rsid w:val="008676FE"/>
    <w:rsid w:val="0087095F"/>
    <w:rsid w:val="00871CB5"/>
    <w:rsid w:val="00873296"/>
    <w:rsid w:val="00873E11"/>
    <w:rsid w:val="00876248"/>
    <w:rsid w:val="00876517"/>
    <w:rsid w:val="00876A95"/>
    <w:rsid w:val="00877DE8"/>
    <w:rsid w:val="0088063A"/>
    <w:rsid w:val="00881A94"/>
    <w:rsid w:val="00882B7E"/>
    <w:rsid w:val="00884810"/>
    <w:rsid w:val="008848E2"/>
    <w:rsid w:val="00885737"/>
    <w:rsid w:val="00885D06"/>
    <w:rsid w:val="008868AA"/>
    <w:rsid w:val="00886A2A"/>
    <w:rsid w:val="00887E7D"/>
    <w:rsid w:val="00890575"/>
    <w:rsid w:val="00890AEA"/>
    <w:rsid w:val="00892E66"/>
    <w:rsid w:val="00893699"/>
    <w:rsid w:val="008940AA"/>
    <w:rsid w:val="00896DD5"/>
    <w:rsid w:val="008A3A13"/>
    <w:rsid w:val="008A61BD"/>
    <w:rsid w:val="008A63F9"/>
    <w:rsid w:val="008A6E63"/>
    <w:rsid w:val="008A6EEF"/>
    <w:rsid w:val="008A7524"/>
    <w:rsid w:val="008A7821"/>
    <w:rsid w:val="008B3598"/>
    <w:rsid w:val="008B5352"/>
    <w:rsid w:val="008B53E2"/>
    <w:rsid w:val="008B69AB"/>
    <w:rsid w:val="008B7FC8"/>
    <w:rsid w:val="008C06B5"/>
    <w:rsid w:val="008C1675"/>
    <w:rsid w:val="008C64E1"/>
    <w:rsid w:val="008C754F"/>
    <w:rsid w:val="008D2960"/>
    <w:rsid w:val="008D3713"/>
    <w:rsid w:val="008D3768"/>
    <w:rsid w:val="008D67A9"/>
    <w:rsid w:val="008D7247"/>
    <w:rsid w:val="008D7DCC"/>
    <w:rsid w:val="008E0F84"/>
    <w:rsid w:val="008E1E88"/>
    <w:rsid w:val="008E5393"/>
    <w:rsid w:val="008E5A09"/>
    <w:rsid w:val="008E6DDF"/>
    <w:rsid w:val="008E6EEA"/>
    <w:rsid w:val="008E745F"/>
    <w:rsid w:val="008E7E7C"/>
    <w:rsid w:val="008F0942"/>
    <w:rsid w:val="008F1064"/>
    <w:rsid w:val="009028DE"/>
    <w:rsid w:val="00904E38"/>
    <w:rsid w:val="00905183"/>
    <w:rsid w:val="0090797A"/>
    <w:rsid w:val="0091211D"/>
    <w:rsid w:val="00913DEF"/>
    <w:rsid w:val="00921528"/>
    <w:rsid w:val="00921B7F"/>
    <w:rsid w:val="00921FCA"/>
    <w:rsid w:val="00922939"/>
    <w:rsid w:val="00923AD1"/>
    <w:rsid w:val="00924A03"/>
    <w:rsid w:val="00925D65"/>
    <w:rsid w:val="00925EDA"/>
    <w:rsid w:val="009269CF"/>
    <w:rsid w:val="00931614"/>
    <w:rsid w:val="009337B3"/>
    <w:rsid w:val="00933961"/>
    <w:rsid w:val="00934A8E"/>
    <w:rsid w:val="00937628"/>
    <w:rsid w:val="00937AD4"/>
    <w:rsid w:val="00942912"/>
    <w:rsid w:val="00942F70"/>
    <w:rsid w:val="00944627"/>
    <w:rsid w:val="00946B01"/>
    <w:rsid w:val="009557BB"/>
    <w:rsid w:val="00955933"/>
    <w:rsid w:val="00955AA2"/>
    <w:rsid w:val="00957894"/>
    <w:rsid w:val="00962545"/>
    <w:rsid w:val="00962B7B"/>
    <w:rsid w:val="009655C4"/>
    <w:rsid w:val="009679BE"/>
    <w:rsid w:val="009705B9"/>
    <w:rsid w:val="00970C07"/>
    <w:rsid w:val="00971602"/>
    <w:rsid w:val="00972045"/>
    <w:rsid w:val="009727F4"/>
    <w:rsid w:val="00976393"/>
    <w:rsid w:val="0097684D"/>
    <w:rsid w:val="009775B4"/>
    <w:rsid w:val="00977EB6"/>
    <w:rsid w:val="00986629"/>
    <w:rsid w:val="009904DA"/>
    <w:rsid w:val="00990963"/>
    <w:rsid w:val="00990E72"/>
    <w:rsid w:val="00991C3D"/>
    <w:rsid w:val="009920BE"/>
    <w:rsid w:val="00992440"/>
    <w:rsid w:val="0099255B"/>
    <w:rsid w:val="00992CC7"/>
    <w:rsid w:val="00992CD0"/>
    <w:rsid w:val="00993323"/>
    <w:rsid w:val="00994180"/>
    <w:rsid w:val="009A0DA1"/>
    <w:rsid w:val="009A2B12"/>
    <w:rsid w:val="009A2BB7"/>
    <w:rsid w:val="009A2C52"/>
    <w:rsid w:val="009A2F2B"/>
    <w:rsid w:val="009A54DC"/>
    <w:rsid w:val="009A5A91"/>
    <w:rsid w:val="009A7766"/>
    <w:rsid w:val="009B1FD7"/>
    <w:rsid w:val="009B2877"/>
    <w:rsid w:val="009B36EB"/>
    <w:rsid w:val="009B55E9"/>
    <w:rsid w:val="009B57D4"/>
    <w:rsid w:val="009B7835"/>
    <w:rsid w:val="009C08BC"/>
    <w:rsid w:val="009C21C0"/>
    <w:rsid w:val="009C46FF"/>
    <w:rsid w:val="009C5178"/>
    <w:rsid w:val="009C5275"/>
    <w:rsid w:val="009C54BC"/>
    <w:rsid w:val="009C6C06"/>
    <w:rsid w:val="009C7742"/>
    <w:rsid w:val="009C784F"/>
    <w:rsid w:val="009C7D4B"/>
    <w:rsid w:val="009D05D3"/>
    <w:rsid w:val="009D5B21"/>
    <w:rsid w:val="009D7458"/>
    <w:rsid w:val="009E32C5"/>
    <w:rsid w:val="009E3B45"/>
    <w:rsid w:val="009E3BDC"/>
    <w:rsid w:val="009F040C"/>
    <w:rsid w:val="009F08B0"/>
    <w:rsid w:val="009F210B"/>
    <w:rsid w:val="009F2A96"/>
    <w:rsid w:val="009F3485"/>
    <w:rsid w:val="009F35AE"/>
    <w:rsid w:val="009F4D11"/>
    <w:rsid w:val="009F5050"/>
    <w:rsid w:val="009F66F0"/>
    <w:rsid w:val="009F734E"/>
    <w:rsid w:val="00A0006A"/>
    <w:rsid w:val="00A00E14"/>
    <w:rsid w:val="00A013E7"/>
    <w:rsid w:val="00A01AE2"/>
    <w:rsid w:val="00A038C8"/>
    <w:rsid w:val="00A03EAC"/>
    <w:rsid w:val="00A04089"/>
    <w:rsid w:val="00A04355"/>
    <w:rsid w:val="00A062D2"/>
    <w:rsid w:val="00A066BA"/>
    <w:rsid w:val="00A07039"/>
    <w:rsid w:val="00A10883"/>
    <w:rsid w:val="00A10DE5"/>
    <w:rsid w:val="00A11A2E"/>
    <w:rsid w:val="00A153DC"/>
    <w:rsid w:val="00A175AE"/>
    <w:rsid w:val="00A206E5"/>
    <w:rsid w:val="00A212C8"/>
    <w:rsid w:val="00A21D45"/>
    <w:rsid w:val="00A22D9E"/>
    <w:rsid w:val="00A244BF"/>
    <w:rsid w:val="00A2525A"/>
    <w:rsid w:val="00A25632"/>
    <w:rsid w:val="00A257FB"/>
    <w:rsid w:val="00A30184"/>
    <w:rsid w:val="00A31E6C"/>
    <w:rsid w:val="00A32D84"/>
    <w:rsid w:val="00A34576"/>
    <w:rsid w:val="00A358D6"/>
    <w:rsid w:val="00A35DC4"/>
    <w:rsid w:val="00A360A5"/>
    <w:rsid w:val="00A37221"/>
    <w:rsid w:val="00A40675"/>
    <w:rsid w:val="00A42E6A"/>
    <w:rsid w:val="00A432E9"/>
    <w:rsid w:val="00A468B6"/>
    <w:rsid w:val="00A52998"/>
    <w:rsid w:val="00A53C5F"/>
    <w:rsid w:val="00A54480"/>
    <w:rsid w:val="00A6028D"/>
    <w:rsid w:val="00A62018"/>
    <w:rsid w:val="00A6272C"/>
    <w:rsid w:val="00A628EF"/>
    <w:rsid w:val="00A63E29"/>
    <w:rsid w:val="00A67886"/>
    <w:rsid w:val="00A67DAE"/>
    <w:rsid w:val="00A711D1"/>
    <w:rsid w:val="00A73086"/>
    <w:rsid w:val="00A74A51"/>
    <w:rsid w:val="00A77F6B"/>
    <w:rsid w:val="00A80FB6"/>
    <w:rsid w:val="00A813B8"/>
    <w:rsid w:val="00A8188F"/>
    <w:rsid w:val="00A82E8E"/>
    <w:rsid w:val="00A82FE7"/>
    <w:rsid w:val="00A84124"/>
    <w:rsid w:val="00A85CBA"/>
    <w:rsid w:val="00A878A7"/>
    <w:rsid w:val="00A92EC3"/>
    <w:rsid w:val="00A959DD"/>
    <w:rsid w:val="00A96114"/>
    <w:rsid w:val="00AA089D"/>
    <w:rsid w:val="00AA14BA"/>
    <w:rsid w:val="00AA1EE4"/>
    <w:rsid w:val="00AA2633"/>
    <w:rsid w:val="00AA2D92"/>
    <w:rsid w:val="00AA4548"/>
    <w:rsid w:val="00AA4AA7"/>
    <w:rsid w:val="00AA7BBE"/>
    <w:rsid w:val="00AA7D8C"/>
    <w:rsid w:val="00AB1350"/>
    <w:rsid w:val="00AB143B"/>
    <w:rsid w:val="00AB22C6"/>
    <w:rsid w:val="00AB2730"/>
    <w:rsid w:val="00AB37B2"/>
    <w:rsid w:val="00AB630E"/>
    <w:rsid w:val="00AB7A6E"/>
    <w:rsid w:val="00AC0E6B"/>
    <w:rsid w:val="00AC2D62"/>
    <w:rsid w:val="00AC3518"/>
    <w:rsid w:val="00AC5F96"/>
    <w:rsid w:val="00AC6E7D"/>
    <w:rsid w:val="00AC7FB1"/>
    <w:rsid w:val="00AD007B"/>
    <w:rsid w:val="00AD154A"/>
    <w:rsid w:val="00AD1DE0"/>
    <w:rsid w:val="00AD29DA"/>
    <w:rsid w:val="00AD47AA"/>
    <w:rsid w:val="00AD5395"/>
    <w:rsid w:val="00AD70B4"/>
    <w:rsid w:val="00AD778F"/>
    <w:rsid w:val="00AE057A"/>
    <w:rsid w:val="00AE0CCC"/>
    <w:rsid w:val="00AE1E76"/>
    <w:rsid w:val="00AE5262"/>
    <w:rsid w:val="00AE572B"/>
    <w:rsid w:val="00AE6907"/>
    <w:rsid w:val="00AE6B93"/>
    <w:rsid w:val="00AF0148"/>
    <w:rsid w:val="00AF03F1"/>
    <w:rsid w:val="00AF4EE9"/>
    <w:rsid w:val="00AF4F22"/>
    <w:rsid w:val="00AF6E69"/>
    <w:rsid w:val="00AF70FF"/>
    <w:rsid w:val="00B00255"/>
    <w:rsid w:val="00B0221E"/>
    <w:rsid w:val="00B022A3"/>
    <w:rsid w:val="00B0259F"/>
    <w:rsid w:val="00B03812"/>
    <w:rsid w:val="00B03847"/>
    <w:rsid w:val="00B061EE"/>
    <w:rsid w:val="00B06F77"/>
    <w:rsid w:val="00B06F98"/>
    <w:rsid w:val="00B071AC"/>
    <w:rsid w:val="00B13803"/>
    <w:rsid w:val="00B14A55"/>
    <w:rsid w:val="00B164A1"/>
    <w:rsid w:val="00B22303"/>
    <w:rsid w:val="00B23203"/>
    <w:rsid w:val="00B23E9C"/>
    <w:rsid w:val="00B24712"/>
    <w:rsid w:val="00B24B30"/>
    <w:rsid w:val="00B24D30"/>
    <w:rsid w:val="00B2559C"/>
    <w:rsid w:val="00B26EC6"/>
    <w:rsid w:val="00B32E91"/>
    <w:rsid w:val="00B350DC"/>
    <w:rsid w:val="00B3540E"/>
    <w:rsid w:val="00B3541D"/>
    <w:rsid w:val="00B36CDC"/>
    <w:rsid w:val="00B37EE8"/>
    <w:rsid w:val="00B407F5"/>
    <w:rsid w:val="00B40E3D"/>
    <w:rsid w:val="00B41890"/>
    <w:rsid w:val="00B4229A"/>
    <w:rsid w:val="00B432D6"/>
    <w:rsid w:val="00B4334C"/>
    <w:rsid w:val="00B43CBA"/>
    <w:rsid w:val="00B442AF"/>
    <w:rsid w:val="00B445FA"/>
    <w:rsid w:val="00B5374F"/>
    <w:rsid w:val="00B546D0"/>
    <w:rsid w:val="00B54E6F"/>
    <w:rsid w:val="00B56A47"/>
    <w:rsid w:val="00B56F58"/>
    <w:rsid w:val="00B57E4D"/>
    <w:rsid w:val="00B61CB6"/>
    <w:rsid w:val="00B61CC8"/>
    <w:rsid w:val="00B6204C"/>
    <w:rsid w:val="00B63895"/>
    <w:rsid w:val="00B6436E"/>
    <w:rsid w:val="00B652F1"/>
    <w:rsid w:val="00B65E40"/>
    <w:rsid w:val="00B70CAC"/>
    <w:rsid w:val="00B717A5"/>
    <w:rsid w:val="00B71B34"/>
    <w:rsid w:val="00B72C4D"/>
    <w:rsid w:val="00B739F5"/>
    <w:rsid w:val="00B75531"/>
    <w:rsid w:val="00B76FB6"/>
    <w:rsid w:val="00B77A63"/>
    <w:rsid w:val="00B82ED5"/>
    <w:rsid w:val="00B8336B"/>
    <w:rsid w:val="00B834C4"/>
    <w:rsid w:val="00B8590D"/>
    <w:rsid w:val="00B86FAF"/>
    <w:rsid w:val="00B87140"/>
    <w:rsid w:val="00B91671"/>
    <w:rsid w:val="00B923D9"/>
    <w:rsid w:val="00B92860"/>
    <w:rsid w:val="00B94813"/>
    <w:rsid w:val="00B9633A"/>
    <w:rsid w:val="00B97432"/>
    <w:rsid w:val="00BA1423"/>
    <w:rsid w:val="00BA4CE2"/>
    <w:rsid w:val="00BA5A7B"/>
    <w:rsid w:val="00BA5C11"/>
    <w:rsid w:val="00BA5D38"/>
    <w:rsid w:val="00BA6613"/>
    <w:rsid w:val="00BA6E9F"/>
    <w:rsid w:val="00BB0197"/>
    <w:rsid w:val="00BB1471"/>
    <w:rsid w:val="00BB1CF9"/>
    <w:rsid w:val="00BB244F"/>
    <w:rsid w:val="00BB3F8F"/>
    <w:rsid w:val="00BB696E"/>
    <w:rsid w:val="00BB78A2"/>
    <w:rsid w:val="00BC0CAF"/>
    <w:rsid w:val="00BC1B4A"/>
    <w:rsid w:val="00BC410C"/>
    <w:rsid w:val="00BC4646"/>
    <w:rsid w:val="00BC4D01"/>
    <w:rsid w:val="00BD07F1"/>
    <w:rsid w:val="00BD094B"/>
    <w:rsid w:val="00BD15FA"/>
    <w:rsid w:val="00BD1F7E"/>
    <w:rsid w:val="00BD3A98"/>
    <w:rsid w:val="00BD5CAA"/>
    <w:rsid w:val="00BD65C0"/>
    <w:rsid w:val="00BD672B"/>
    <w:rsid w:val="00BD7780"/>
    <w:rsid w:val="00BE0B23"/>
    <w:rsid w:val="00BE4BD4"/>
    <w:rsid w:val="00BE61B5"/>
    <w:rsid w:val="00BE7470"/>
    <w:rsid w:val="00BE76D7"/>
    <w:rsid w:val="00BE7AA5"/>
    <w:rsid w:val="00BF0DAF"/>
    <w:rsid w:val="00BF2B9B"/>
    <w:rsid w:val="00BF40C2"/>
    <w:rsid w:val="00BF6113"/>
    <w:rsid w:val="00BF73C7"/>
    <w:rsid w:val="00BF7426"/>
    <w:rsid w:val="00BF745D"/>
    <w:rsid w:val="00BF796D"/>
    <w:rsid w:val="00C00A9A"/>
    <w:rsid w:val="00C00BDE"/>
    <w:rsid w:val="00C00F39"/>
    <w:rsid w:val="00C01C1E"/>
    <w:rsid w:val="00C053D2"/>
    <w:rsid w:val="00C05A18"/>
    <w:rsid w:val="00C06ACD"/>
    <w:rsid w:val="00C07E54"/>
    <w:rsid w:val="00C1019E"/>
    <w:rsid w:val="00C108E8"/>
    <w:rsid w:val="00C13A0B"/>
    <w:rsid w:val="00C13A99"/>
    <w:rsid w:val="00C14B99"/>
    <w:rsid w:val="00C14DA7"/>
    <w:rsid w:val="00C1568C"/>
    <w:rsid w:val="00C175B8"/>
    <w:rsid w:val="00C17619"/>
    <w:rsid w:val="00C23118"/>
    <w:rsid w:val="00C25CA4"/>
    <w:rsid w:val="00C25EAA"/>
    <w:rsid w:val="00C2604A"/>
    <w:rsid w:val="00C3077D"/>
    <w:rsid w:val="00C30AFD"/>
    <w:rsid w:val="00C33869"/>
    <w:rsid w:val="00C3390D"/>
    <w:rsid w:val="00C34EC6"/>
    <w:rsid w:val="00C35792"/>
    <w:rsid w:val="00C357A0"/>
    <w:rsid w:val="00C35887"/>
    <w:rsid w:val="00C35D78"/>
    <w:rsid w:val="00C36118"/>
    <w:rsid w:val="00C36A77"/>
    <w:rsid w:val="00C40F8E"/>
    <w:rsid w:val="00C43265"/>
    <w:rsid w:val="00C432FA"/>
    <w:rsid w:val="00C448A3"/>
    <w:rsid w:val="00C44E52"/>
    <w:rsid w:val="00C45C90"/>
    <w:rsid w:val="00C50B25"/>
    <w:rsid w:val="00C52256"/>
    <w:rsid w:val="00C52408"/>
    <w:rsid w:val="00C52420"/>
    <w:rsid w:val="00C52AB7"/>
    <w:rsid w:val="00C52B88"/>
    <w:rsid w:val="00C536CF"/>
    <w:rsid w:val="00C547F8"/>
    <w:rsid w:val="00C55393"/>
    <w:rsid w:val="00C564C3"/>
    <w:rsid w:val="00C56D3C"/>
    <w:rsid w:val="00C56E04"/>
    <w:rsid w:val="00C602FC"/>
    <w:rsid w:val="00C64B98"/>
    <w:rsid w:val="00C6765F"/>
    <w:rsid w:val="00C71D08"/>
    <w:rsid w:val="00C732BF"/>
    <w:rsid w:val="00C73BA1"/>
    <w:rsid w:val="00C744D3"/>
    <w:rsid w:val="00C748D9"/>
    <w:rsid w:val="00C76C75"/>
    <w:rsid w:val="00C76D59"/>
    <w:rsid w:val="00C77198"/>
    <w:rsid w:val="00C8044C"/>
    <w:rsid w:val="00C80ACC"/>
    <w:rsid w:val="00C81730"/>
    <w:rsid w:val="00C81B85"/>
    <w:rsid w:val="00C83E61"/>
    <w:rsid w:val="00C8671F"/>
    <w:rsid w:val="00C86F6E"/>
    <w:rsid w:val="00C8794F"/>
    <w:rsid w:val="00C90C5C"/>
    <w:rsid w:val="00C9253A"/>
    <w:rsid w:val="00C97723"/>
    <w:rsid w:val="00CA01E7"/>
    <w:rsid w:val="00CA0288"/>
    <w:rsid w:val="00CA1B04"/>
    <w:rsid w:val="00CA1BE4"/>
    <w:rsid w:val="00CA1E69"/>
    <w:rsid w:val="00CA2645"/>
    <w:rsid w:val="00CA4EF2"/>
    <w:rsid w:val="00CA7F73"/>
    <w:rsid w:val="00CB07B5"/>
    <w:rsid w:val="00CB0EEC"/>
    <w:rsid w:val="00CB1CA5"/>
    <w:rsid w:val="00CB1EA6"/>
    <w:rsid w:val="00CB2E5C"/>
    <w:rsid w:val="00CB533C"/>
    <w:rsid w:val="00CB64F5"/>
    <w:rsid w:val="00CB6E84"/>
    <w:rsid w:val="00CC228C"/>
    <w:rsid w:val="00CC24B9"/>
    <w:rsid w:val="00CC5D6B"/>
    <w:rsid w:val="00CC6805"/>
    <w:rsid w:val="00CC79B5"/>
    <w:rsid w:val="00CD03E8"/>
    <w:rsid w:val="00CD0524"/>
    <w:rsid w:val="00CD130B"/>
    <w:rsid w:val="00CD4654"/>
    <w:rsid w:val="00CD5445"/>
    <w:rsid w:val="00CD6447"/>
    <w:rsid w:val="00CE0365"/>
    <w:rsid w:val="00CE0834"/>
    <w:rsid w:val="00CE1378"/>
    <w:rsid w:val="00CE2F6E"/>
    <w:rsid w:val="00CE4281"/>
    <w:rsid w:val="00CE4AC1"/>
    <w:rsid w:val="00CE6FAB"/>
    <w:rsid w:val="00CE74A2"/>
    <w:rsid w:val="00CE7B40"/>
    <w:rsid w:val="00CE7C74"/>
    <w:rsid w:val="00CF1686"/>
    <w:rsid w:val="00CF340D"/>
    <w:rsid w:val="00CF495C"/>
    <w:rsid w:val="00CF4B75"/>
    <w:rsid w:val="00CF4C13"/>
    <w:rsid w:val="00CF7716"/>
    <w:rsid w:val="00CF7A3A"/>
    <w:rsid w:val="00CF7DAC"/>
    <w:rsid w:val="00D00AAC"/>
    <w:rsid w:val="00D02393"/>
    <w:rsid w:val="00D02557"/>
    <w:rsid w:val="00D03142"/>
    <w:rsid w:val="00D036B3"/>
    <w:rsid w:val="00D037DB"/>
    <w:rsid w:val="00D05DB5"/>
    <w:rsid w:val="00D06031"/>
    <w:rsid w:val="00D06AA8"/>
    <w:rsid w:val="00D07C87"/>
    <w:rsid w:val="00D07D1F"/>
    <w:rsid w:val="00D1034C"/>
    <w:rsid w:val="00D10F9B"/>
    <w:rsid w:val="00D12478"/>
    <w:rsid w:val="00D12B9D"/>
    <w:rsid w:val="00D14549"/>
    <w:rsid w:val="00D14C97"/>
    <w:rsid w:val="00D16CD0"/>
    <w:rsid w:val="00D174CF"/>
    <w:rsid w:val="00D17AD6"/>
    <w:rsid w:val="00D217C6"/>
    <w:rsid w:val="00D24023"/>
    <w:rsid w:val="00D24D06"/>
    <w:rsid w:val="00D25AEB"/>
    <w:rsid w:val="00D26172"/>
    <w:rsid w:val="00D2701D"/>
    <w:rsid w:val="00D27840"/>
    <w:rsid w:val="00D30EB6"/>
    <w:rsid w:val="00D322B1"/>
    <w:rsid w:val="00D34C92"/>
    <w:rsid w:val="00D35834"/>
    <w:rsid w:val="00D36039"/>
    <w:rsid w:val="00D3640B"/>
    <w:rsid w:val="00D40F16"/>
    <w:rsid w:val="00D416DA"/>
    <w:rsid w:val="00D41C10"/>
    <w:rsid w:val="00D44A04"/>
    <w:rsid w:val="00D455EB"/>
    <w:rsid w:val="00D45C19"/>
    <w:rsid w:val="00D46C8B"/>
    <w:rsid w:val="00D514E8"/>
    <w:rsid w:val="00D52938"/>
    <w:rsid w:val="00D54A74"/>
    <w:rsid w:val="00D54D25"/>
    <w:rsid w:val="00D54E1C"/>
    <w:rsid w:val="00D609E4"/>
    <w:rsid w:val="00D60F5E"/>
    <w:rsid w:val="00D63AD4"/>
    <w:rsid w:val="00D63D10"/>
    <w:rsid w:val="00D65987"/>
    <w:rsid w:val="00D65CAE"/>
    <w:rsid w:val="00D66430"/>
    <w:rsid w:val="00D72068"/>
    <w:rsid w:val="00D72DCC"/>
    <w:rsid w:val="00D74119"/>
    <w:rsid w:val="00D74416"/>
    <w:rsid w:val="00D8417D"/>
    <w:rsid w:val="00D854CE"/>
    <w:rsid w:val="00D8686C"/>
    <w:rsid w:val="00D87D07"/>
    <w:rsid w:val="00D926F7"/>
    <w:rsid w:val="00D9334C"/>
    <w:rsid w:val="00D95C76"/>
    <w:rsid w:val="00D95E09"/>
    <w:rsid w:val="00D96646"/>
    <w:rsid w:val="00DA032B"/>
    <w:rsid w:val="00DA13A7"/>
    <w:rsid w:val="00DA370D"/>
    <w:rsid w:val="00DA423A"/>
    <w:rsid w:val="00DA448C"/>
    <w:rsid w:val="00DA5427"/>
    <w:rsid w:val="00DA5B5E"/>
    <w:rsid w:val="00DA638F"/>
    <w:rsid w:val="00DA66AF"/>
    <w:rsid w:val="00DA67AB"/>
    <w:rsid w:val="00DA6841"/>
    <w:rsid w:val="00DA6F21"/>
    <w:rsid w:val="00DB2805"/>
    <w:rsid w:val="00DB2A0C"/>
    <w:rsid w:val="00DB2E96"/>
    <w:rsid w:val="00DB53FE"/>
    <w:rsid w:val="00DC0353"/>
    <w:rsid w:val="00DC0C22"/>
    <w:rsid w:val="00DC1755"/>
    <w:rsid w:val="00DC3B88"/>
    <w:rsid w:val="00DC3BB6"/>
    <w:rsid w:val="00DC4E62"/>
    <w:rsid w:val="00DC6744"/>
    <w:rsid w:val="00DD07B9"/>
    <w:rsid w:val="00DD3B9D"/>
    <w:rsid w:val="00DD3BB5"/>
    <w:rsid w:val="00DD4463"/>
    <w:rsid w:val="00DD5E08"/>
    <w:rsid w:val="00DE2A79"/>
    <w:rsid w:val="00DE2E40"/>
    <w:rsid w:val="00DE3598"/>
    <w:rsid w:val="00DE3796"/>
    <w:rsid w:val="00DE3CE8"/>
    <w:rsid w:val="00DE4048"/>
    <w:rsid w:val="00DE461D"/>
    <w:rsid w:val="00DE6972"/>
    <w:rsid w:val="00DE6EF6"/>
    <w:rsid w:val="00DE70DB"/>
    <w:rsid w:val="00DE7FFD"/>
    <w:rsid w:val="00DF0F95"/>
    <w:rsid w:val="00DF29B6"/>
    <w:rsid w:val="00DF2B71"/>
    <w:rsid w:val="00DF2BC0"/>
    <w:rsid w:val="00DF38D0"/>
    <w:rsid w:val="00DF5191"/>
    <w:rsid w:val="00DF5257"/>
    <w:rsid w:val="00DF54A2"/>
    <w:rsid w:val="00DF77D7"/>
    <w:rsid w:val="00E00D89"/>
    <w:rsid w:val="00E0250E"/>
    <w:rsid w:val="00E0404E"/>
    <w:rsid w:val="00E040EF"/>
    <w:rsid w:val="00E041DB"/>
    <w:rsid w:val="00E047ED"/>
    <w:rsid w:val="00E0569C"/>
    <w:rsid w:val="00E11FD1"/>
    <w:rsid w:val="00E13E69"/>
    <w:rsid w:val="00E14498"/>
    <w:rsid w:val="00E1465F"/>
    <w:rsid w:val="00E168C6"/>
    <w:rsid w:val="00E169F8"/>
    <w:rsid w:val="00E174B3"/>
    <w:rsid w:val="00E21CC3"/>
    <w:rsid w:val="00E2266D"/>
    <w:rsid w:val="00E22DBA"/>
    <w:rsid w:val="00E241D3"/>
    <w:rsid w:val="00E246D2"/>
    <w:rsid w:val="00E24867"/>
    <w:rsid w:val="00E25F9A"/>
    <w:rsid w:val="00E261C5"/>
    <w:rsid w:val="00E30BDB"/>
    <w:rsid w:val="00E31787"/>
    <w:rsid w:val="00E318C7"/>
    <w:rsid w:val="00E32BB9"/>
    <w:rsid w:val="00E330BA"/>
    <w:rsid w:val="00E33FC6"/>
    <w:rsid w:val="00E35E9A"/>
    <w:rsid w:val="00E4143A"/>
    <w:rsid w:val="00E42AC6"/>
    <w:rsid w:val="00E42E82"/>
    <w:rsid w:val="00E44037"/>
    <w:rsid w:val="00E44537"/>
    <w:rsid w:val="00E44A39"/>
    <w:rsid w:val="00E44A98"/>
    <w:rsid w:val="00E46080"/>
    <w:rsid w:val="00E46DDC"/>
    <w:rsid w:val="00E46E04"/>
    <w:rsid w:val="00E475DA"/>
    <w:rsid w:val="00E51C44"/>
    <w:rsid w:val="00E52CD9"/>
    <w:rsid w:val="00E569FE"/>
    <w:rsid w:val="00E56F22"/>
    <w:rsid w:val="00E619D8"/>
    <w:rsid w:val="00E62331"/>
    <w:rsid w:val="00E63627"/>
    <w:rsid w:val="00E63893"/>
    <w:rsid w:val="00E63EC5"/>
    <w:rsid w:val="00E66043"/>
    <w:rsid w:val="00E6695F"/>
    <w:rsid w:val="00E71012"/>
    <w:rsid w:val="00E72C00"/>
    <w:rsid w:val="00E73888"/>
    <w:rsid w:val="00E74144"/>
    <w:rsid w:val="00E75062"/>
    <w:rsid w:val="00E7574B"/>
    <w:rsid w:val="00E75A70"/>
    <w:rsid w:val="00E804C6"/>
    <w:rsid w:val="00E822DC"/>
    <w:rsid w:val="00E82F94"/>
    <w:rsid w:val="00E83535"/>
    <w:rsid w:val="00E84034"/>
    <w:rsid w:val="00E86EB5"/>
    <w:rsid w:val="00E87067"/>
    <w:rsid w:val="00E870C6"/>
    <w:rsid w:val="00E9055D"/>
    <w:rsid w:val="00E91663"/>
    <w:rsid w:val="00E9223D"/>
    <w:rsid w:val="00E93FC3"/>
    <w:rsid w:val="00E95985"/>
    <w:rsid w:val="00E9685C"/>
    <w:rsid w:val="00EA08F0"/>
    <w:rsid w:val="00EA233A"/>
    <w:rsid w:val="00EA2E79"/>
    <w:rsid w:val="00EA33DE"/>
    <w:rsid w:val="00EA3A51"/>
    <w:rsid w:val="00EA3BF2"/>
    <w:rsid w:val="00EA4B41"/>
    <w:rsid w:val="00EA5382"/>
    <w:rsid w:val="00EA5572"/>
    <w:rsid w:val="00EA6FD7"/>
    <w:rsid w:val="00EB019E"/>
    <w:rsid w:val="00EB1866"/>
    <w:rsid w:val="00EB1F63"/>
    <w:rsid w:val="00EB27B3"/>
    <w:rsid w:val="00EB28AD"/>
    <w:rsid w:val="00EB3CF0"/>
    <w:rsid w:val="00EB516F"/>
    <w:rsid w:val="00EB56EE"/>
    <w:rsid w:val="00EB62BA"/>
    <w:rsid w:val="00EB73F8"/>
    <w:rsid w:val="00EC1A6C"/>
    <w:rsid w:val="00EC1F4B"/>
    <w:rsid w:val="00EC2226"/>
    <w:rsid w:val="00EC418D"/>
    <w:rsid w:val="00EC7F5B"/>
    <w:rsid w:val="00ED0C45"/>
    <w:rsid w:val="00ED2F2B"/>
    <w:rsid w:val="00ED3D00"/>
    <w:rsid w:val="00ED4583"/>
    <w:rsid w:val="00ED645D"/>
    <w:rsid w:val="00ED699F"/>
    <w:rsid w:val="00EE01A2"/>
    <w:rsid w:val="00EE06CF"/>
    <w:rsid w:val="00EE0B8D"/>
    <w:rsid w:val="00EE1C46"/>
    <w:rsid w:val="00EE2370"/>
    <w:rsid w:val="00EE462A"/>
    <w:rsid w:val="00EE4707"/>
    <w:rsid w:val="00EE6381"/>
    <w:rsid w:val="00EF0BD0"/>
    <w:rsid w:val="00EF25EC"/>
    <w:rsid w:val="00EF2930"/>
    <w:rsid w:val="00EF2A6F"/>
    <w:rsid w:val="00EF397F"/>
    <w:rsid w:val="00EF4ECE"/>
    <w:rsid w:val="00EF6B12"/>
    <w:rsid w:val="00F03779"/>
    <w:rsid w:val="00F044E7"/>
    <w:rsid w:val="00F04D5C"/>
    <w:rsid w:val="00F06586"/>
    <w:rsid w:val="00F104CA"/>
    <w:rsid w:val="00F115AD"/>
    <w:rsid w:val="00F1206C"/>
    <w:rsid w:val="00F124D1"/>
    <w:rsid w:val="00F124EC"/>
    <w:rsid w:val="00F12B56"/>
    <w:rsid w:val="00F146ED"/>
    <w:rsid w:val="00F1737D"/>
    <w:rsid w:val="00F17822"/>
    <w:rsid w:val="00F2074C"/>
    <w:rsid w:val="00F221C4"/>
    <w:rsid w:val="00F226B0"/>
    <w:rsid w:val="00F2291B"/>
    <w:rsid w:val="00F23061"/>
    <w:rsid w:val="00F23665"/>
    <w:rsid w:val="00F23932"/>
    <w:rsid w:val="00F2396B"/>
    <w:rsid w:val="00F24145"/>
    <w:rsid w:val="00F2422E"/>
    <w:rsid w:val="00F24766"/>
    <w:rsid w:val="00F258C7"/>
    <w:rsid w:val="00F313AE"/>
    <w:rsid w:val="00F31D05"/>
    <w:rsid w:val="00F36CB8"/>
    <w:rsid w:val="00F36DC4"/>
    <w:rsid w:val="00F4031B"/>
    <w:rsid w:val="00F40868"/>
    <w:rsid w:val="00F46317"/>
    <w:rsid w:val="00F46772"/>
    <w:rsid w:val="00F47765"/>
    <w:rsid w:val="00F502CD"/>
    <w:rsid w:val="00F50438"/>
    <w:rsid w:val="00F5074F"/>
    <w:rsid w:val="00F52260"/>
    <w:rsid w:val="00F52D8B"/>
    <w:rsid w:val="00F5356B"/>
    <w:rsid w:val="00F544C8"/>
    <w:rsid w:val="00F54E76"/>
    <w:rsid w:val="00F54E80"/>
    <w:rsid w:val="00F55422"/>
    <w:rsid w:val="00F57A94"/>
    <w:rsid w:val="00F65195"/>
    <w:rsid w:val="00F6699D"/>
    <w:rsid w:val="00F66EF8"/>
    <w:rsid w:val="00F7024B"/>
    <w:rsid w:val="00F70B07"/>
    <w:rsid w:val="00F70B31"/>
    <w:rsid w:val="00F731B8"/>
    <w:rsid w:val="00F7401B"/>
    <w:rsid w:val="00F770C4"/>
    <w:rsid w:val="00F80763"/>
    <w:rsid w:val="00F80FC8"/>
    <w:rsid w:val="00F8200F"/>
    <w:rsid w:val="00F831E4"/>
    <w:rsid w:val="00F83341"/>
    <w:rsid w:val="00F835B4"/>
    <w:rsid w:val="00FA0A0E"/>
    <w:rsid w:val="00FA0B6D"/>
    <w:rsid w:val="00FA1210"/>
    <w:rsid w:val="00FA1F76"/>
    <w:rsid w:val="00FA2812"/>
    <w:rsid w:val="00FB1EEC"/>
    <w:rsid w:val="00FB2E56"/>
    <w:rsid w:val="00FB3456"/>
    <w:rsid w:val="00FB34CE"/>
    <w:rsid w:val="00FB3587"/>
    <w:rsid w:val="00FB3A5A"/>
    <w:rsid w:val="00FB3CC6"/>
    <w:rsid w:val="00FB6443"/>
    <w:rsid w:val="00FB6D82"/>
    <w:rsid w:val="00FB7326"/>
    <w:rsid w:val="00FB7714"/>
    <w:rsid w:val="00FC0037"/>
    <w:rsid w:val="00FC1D87"/>
    <w:rsid w:val="00FC1EEC"/>
    <w:rsid w:val="00FC216A"/>
    <w:rsid w:val="00FC27B5"/>
    <w:rsid w:val="00FC521C"/>
    <w:rsid w:val="00FC521D"/>
    <w:rsid w:val="00FC5501"/>
    <w:rsid w:val="00FD00AD"/>
    <w:rsid w:val="00FD0E20"/>
    <w:rsid w:val="00FD0E44"/>
    <w:rsid w:val="00FD1416"/>
    <w:rsid w:val="00FD6836"/>
    <w:rsid w:val="00FE0476"/>
    <w:rsid w:val="00FE109C"/>
    <w:rsid w:val="00FE1114"/>
    <w:rsid w:val="00FE1C61"/>
    <w:rsid w:val="00FE1C62"/>
    <w:rsid w:val="00FE2B77"/>
    <w:rsid w:val="00FF1055"/>
    <w:rsid w:val="00FF2D5D"/>
    <w:rsid w:val="00FF2FB8"/>
    <w:rsid w:val="00FF482D"/>
    <w:rsid w:val="00FF51B6"/>
    <w:rsid w:val="00FF5852"/>
    <w:rsid w:val="00FF59F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9F8"/>
    <w:rPr>
      <w:rFonts w:cs="Times New Roman"/>
    </w:rPr>
  </w:style>
  <w:style w:type="paragraph" w:styleId="Heading1">
    <w:name w:val="heading 1"/>
    <w:basedOn w:val="Normal"/>
    <w:next w:val="Normal"/>
    <w:link w:val="Heading1Char"/>
    <w:uiPriority w:val="9"/>
    <w:qFormat/>
    <w:rsid w:val="00552711"/>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52711"/>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552711"/>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52711"/>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52711"/>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52711"/>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52711"/>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52711"/>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52711"/>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71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552711"/>
    <w:rPr>
      <w:rFonts w:asciiTheme="majorHAnsi" w:eastAsiaTheme="majorEastAsia" w:hAnsiTheme="majorHAnsi" w:cstheme="majorBidi"/>
      <w:b/>
      <w:bCs/>
      <w:sz w:val="26"/>
      <w:szCs w:val="26"/>
    </w:rPr>
  </w:style>
  <w:style w:type="paragraph" w:styleId="TOC1">
    <w:name w:val="toc 1"/>
    <w:basedOn w:val="Normal"/>
    <w:next w:val="Normal"/>
    <w:autoRedefine/>
    <w:uiPriority w:val="39"/>
    <w:unhideWhenUsed/>
    <w:rsid w:val="005A3281"/>
    <w:pPr>
      <w:bidi/>
      <w:spacing w:before="120" w:after="120"/>
      <w:ind w:firstLine="450"/>
    </w:pPr>
    <w:rPr>
      <w:rFonts w:cs="B Mitra"/>
      <w:b/>
      <w:bCs/>
      <w:caps/>
      <w:sz w:val="18"/>
      <w:szCs w:val="18"/>
      <w:lang w:bidi="fa-IR"/>
    </w:rPr>
  </w:style>
  <w:style w:type="paragraph" w:styleId="TOC2">
    <w:name w:val="toc 2"/>
    <w:basedOn w:val="Normal"/>
    <w:next w:val="Normal"/>
    <w:autoRedefine/>
    <w:uiPriority w:val="39"/>
    <w:unhideWhenUsed/>
    <w:rsid w:val="005A3281"/>
    <w:pPr>
      <w:spacing w:after="0"/>
      <w:ind w:left="220"/>
    </w:pPr>
    <w:rPr>
      <w:smallCaps/>
      <w:sz w:val="20"/>
      <w:szCs w:val="24"/>
    </w:rPr>
  </w:style>
  <w:style w:type="paragraph" w:styleId="TOC3">
    <w:name w:val="toc 3"/>
    <w:basedOn w:val="Normal"/>
    <w:next w:val="Normal"/>
    <w:autoRedefine/>
    <w:uiPriority w:val="39"/>
    <w:unhideWhenUsed/>
    <w:rsid w:val="005A3281"/>
    <w:pPr>
      <w:spacing w:after="0"/>
      <w:ind w:left="440"/>
    </w:pPr>
    <w:rPr>
      <w:i/>
      <w:iCs/>
      <w:sz w:val="20"/>
      <w:szCs w:val="24"/>
    </w:rPr>
  </w:style>
  <w:style w:type="paragraph" w:styleId="NoSpacing">
    <w:name w:val="No Spacing"/>
    <w:basedOn w:val="Normal"/>
    <w:link w:val="NoSpacingChar"/>
    <w:uiPriority w:val="1"/>
    <w:qFormat/>
    <w:rsid w:val="00552711"/>
    <w:pPr>
      <w:spacing w:after="0" w:line="240" w:lineRule="auto"/>
    </w:pPr>
  </w:style>
  <w:style w:type="paragraph" w:styleId="ListParagraph">
    <w:name w:val="List Paragraph"/>
    <w:basedOn w:val="Normal"/>
    <w:uiPriority w:val="34"/>
    <w:qFormat/>
    <w:rsid w:val="00552711"/>
    <w:pPr>
      <w:ind w:left="720"/>
      <w:contextualSpacing/>
    </w:pPr>
  </w:style>
  <w:style w:type="paragraph" w:styleId="TOCHeading">
    <w:name w:val="TOC Heading"/>
    <w:basedOn w:val="Heading1"/>
    <w:next w:val="Normal"/>
    <w:uiPriority w:val="39"/>
    <w:unhideWhenUsed/>
    <w:qFormat/>
    <w:rsid w:val="00552711"/>
    <w:pPr>
      <w:outlineLvl w:val="9"/>
    </w:pPr>
  </w:style>
  <w:style w:type="character" w:customStyle="1" w:styleId="Heading3Char">
    <w:name w:val="Heading 3 Char"/>
    <w:basedOn w:val="DefaultParagraphFont"/>
    <w:link w:val="Heading3"/>
    <w:uiPriority w:val="9"/>
    <w:rsid w:val="0055271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5271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5271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5271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5271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5271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5271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52711"/>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5271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5271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52711"/>
    <w:rPr>
      <w:rFonts w:asciiTheme="majorHAnsi" w:eastAsiaTheme="majorEastAsia" w:hAnsiTheme="majorHAnsi" w:cstheme="majorBidi"/>
      <w:i/>
      <w:iCs/>
      <w:spacing w:val="13"/>
      <w:sz w:val="24"/>
      <w:szCs w:val="24"/>
    </w:rPr>
  </w:style>
  <w:style w:type="character" w:styleId="Strong">
    <w:name w:val="Strong"/>
    <w:uiPriority w:val="22"/>
    <w:qFormat/>
    <w:rsid w:val="00552711"/>
    <w:rPr>
      <w:b/>
      <w:bCs/>
    </w:rPr>
  </w:style>
  <w:style w:type="character" w:styleId="Emphasis">
    <w:name w:val="Emphasis"/>
    <w:uiPriority w:val="20"/>
    <w:qFormat/>
    <w:rsid w:val="00552711"/>
    <w:rPr>
      <w:b/>
      <w:bCs/>
      <w:i/>
      <w:iCs/>
      <w:spacing w:val="10"/>
      <w:bdr w:val="none" w:sz="0" w:space="0" w:color="auto"/>
      <w:shd w:val="clear" w:color="auto" w:fill="auto"/>
    </w:rPr>
  </w:style>
  <w:style w:type="paragraph" w:styleId="Quote">
    <w:name w:val="Quote"/>
    <w:basedOn w:val="Normal"/>
    <w:next w:val="Normal"/>
    <w:link w:val="QuoteChar"/>
    <w:uiPriority w:val="29"/>
    <w:qFormat/>
    <w:rsid w:val="00552711"/>
    <w:pPr>
      <w:spacing w:before="200" w:after="0"/>
      <w:ind w:left="360" w:right="360"/>
    </w:pPr>
    <w:rPr>
      <w:i/>
      <w:iCs/>
    </w:rPr>
  </w:style>
  <w:style w:type="character" w:customStyle="1" w:styleId="QuoteChar">
    <w:name w:val="Quote Char"/>
    <w:basedOn w:val="DefaultParagraphFont"/>
    <w:link w:val="Quote"/>
    <w:uiPriority w:val="29"/>
    <w:rsid w:val="00552711"/>
    <w:rPr>
      <w:i/>
      <w:iCs/>
    </w:rPr>
  </w:style>
  <w:style w:type="paragraph" w:styleId="IntenseQuote">
    <w:name w:val="Intense Quote"/>
    <w:basedOn w:val="Normal"/>
    <w:next w:val="Normal"/>
    <w:link w:val="IntenseQuoteChar"/>
    <w:uiPriority w:val="30"/>
    <w:qFormat/>
    <w:rsid w:val="0055271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52711"/>
    <w:rPr>
      <w:b/>
      <w:bCs/>
      <w:i/>
      <w:iCs/>
    </w:rPr>
  </w:style>
  <w:style w:type="character" w:styleId="SubtleEmphasis">
    <w:name w:val="Subtle Emphasis"/>
    <w:uiPriority w:val="19"/>
    <w:qFormat/>
    <w:rsid w:val="00552711"/>
    <w:rPr>
      <w:i/>
      <w:iCs/>
    </w:rPr>
  </w:style>
  <w:style w:type="character" w:styleId="IntenseEmphasis">
    <w:name w:val="Intense Emphasis"/>
    <w:uiPriority w:val="21"/>
    <w:qFormat/>
    <w:rsid w:val="00552711"/>
    <w:rPr>
      <w:b/>
      <w:bCs/>
    </w:rPr>
  </w:style>
  <w:style w:type="character" w:styleId="SubtleReference">
    <w:name w:val="Subtle Reference"/>
    <w:uiPriority w:val="31"/>
    <w:qFormat/>
    <w:rsid w:val="00552711"/>
    <w:rPr>
      <w:smallCaps/>
    </w:rPr>
  </w:style>
  <w:style w:type="character" w:styleId="IntenseReference">
    <w:name w:val="Intense Reference"/>
    <w:uiPriority w:val="32"/>
    <w:qFormat/>
    <w:rsid w:val="00552711"/>
    <w:rPr>
      <w:smallCaps/>
      <w:spacing w:val="5"/>
      <w:u w:val="single"/>
    </w:rPr>
  </w:style>
  <w:style w:type="character" w:styleId="BookTitle">
    <w:name w:val="Book Title"/>
    <w:uiPriority w:val="33"/>
    <w:qFormat/>
    <w:rsid w:val="00552711"/>
    <w:rPr>
      <w:i/>
      <w:iCs/>
      <w:smallCaps/>
      <w:spacing w:val="5"/>
    </w:rPr>
  </w:style>
  <w:style w:type="paragraph" w:styleId="Header">
    <w:name w:val="header"/>
    <w:basedOn w:val="Normal"/>
    <w:link w:val="HeaderChar"/>
    <w:uiPriority w:val="99"/>
    <w:unhideWhenUsed/>
    <w:rsid w:val="001178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80B"/>
  </w:style>
  <w:style w:type="paragraph" w:styleId="Footer">
    <w:name w:val="footer"/>
    <w:basedOn w:val="Normal"/>
    <w:link w:val="FooterChar"/>
    <w:uiPriority w:val="99"/>
    <w:unhideWhenUsed/>
    <w:rsid w:val="001178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80B"/>
  </w:style>
  <w:style w:type="paragraph" w:styleId="BalloonText">
    <w:name w:val="Balloon Text"/>
    <w:basedOn w:val="Normal"/>
    <w:link w:val="BalloonTextChar"/>
    <w:uiPriority w:val="99"/>
    <w:semiHidden/>
    <w:unhideWhenUsed/>
    <w:rsid w:val="008410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0BC"/>
    <w:rPr>
      <w:rFonts w:ascii="Tahoma" w:hAnsi="Tahoma" w:cs="Tahoma"/>
      <w:sz w:val="16"/>
      <w:szCs w:val="16"/>
    </w:rPr>
  </w:style>
  <w:style w:type="table" w:styleId="TableGrid">
    <w:name w:val="Table Grid"/>
    <w:basedOn w:val="TableNormal"/>
    <w:uiPriority w:val="59"/>
    <w:rsid w:val="00BF7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0224C8"/>
    <w:rPr>
      <w:color w:val="0000FF" w:themeColor="hyperlink"/>
      <w:u w:val="single"/>
    </w:rPr>
  </w:style>
  <w:style w:type="character" w:customStyle="1" w:styleId="NoSpacingChar">
    <w:name w:val="No Spacing Char"/>
    <w:link w:val="NoSpacing"/>
    <w:uiPriority w:val="1"/>
    <w:rsid w:val="00937AD4"/>
  </w:style>
  <w:style w:type="paragraph" w:styleId="NormalWeb">
    <w:name w:val="Normal (Web)"/>
    <w:basedOn w:val="Normal"/>
    <w:uiPriority w:val="99"/>
    <w:unhideWhenUsed/>
    <w:rsid w:val="007C45AD"/>
    <w:pPr>
      <w:spacing w:before="100" w:beforeAutospacing="1" w:after="100" w:afterAutospacing="1" w:line="240" w:lineRule="auto"/>
    </w:pPr>
    <w:rPr>
      <w:rFonts w:ascii="Times New Roman" w:eastAsia="Times New Roman" w:hAnsi="Times New Roman"/>
      <w:sz w:val="24"/>
      <w:szCs w:val="24"/>
      <w:lang w:bidi="fa-IR"/>
    </w:rPr>
  </w:style>
  <w:style w:type="paragraph" w:styleId="FootnoteText">
    <w:name w:val="footnote text"/>
    <w:basedOn w:val="Normal"/>
    <w:link w:val="FootnoteTextChar"/>
    <w:uiPriority w:val="99"/>
    <w:semiHidden/>
    <w:unhideWhenUsed/>
    <w:rsid w:val="005D05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0557"/>
    <w:rPr>
      <w:rFonts w:cs="Times New Roman"/>
      <w:sz w:val="20"/>
      <w:szCs w:val="20"/>
    </w:rPr>
  </w:style>
  <w:style w:type="character" w:styleId="FootnoteReference">
    <w:name w:val="footnote reference"/>
    <w:basedOn w:val="DefaultParagraphFont"/>
    <w:unhideWhenUsed/>
    <w:rsid w:val="005D0557"/>
    <w:rPr>
      <w:vertAlign w:val="superscript"/>
    </w:rPr>
  </w:style>
  <w:style w:type="character" w:styleId="CommentReference">
    <w:name w:val="annotation reference"/>
    <w:basedOn w:val="DefaultParagraphFont"/>
    <w:uiPriority w:val="99"/>
    <w:semiHidden/>
    <w:unhideWhenUsed/>
    <w:rsid w:val="005B4579"/>
    <w:rPr>
      <w:sz w:val="16"/>
      <w:szCs w:val="16"/>
    </w:rPr>
  </w:style>
  <w:style w:type="paragraph" w:styleId="CommentText">
    <w:name w:val="annotation text"/>
    <w:basedOn w:val="Normal"/>
    <w:link w:val="CommentTextChar"/>
    <w:uiPriority w:val="99"/>
    <w:semiHidden/>
    <w:unhideWhenUsed/>
    <w:rsid w:val="005B4579"/>
    <w:pPr>
      <w:spacing w:line="240" w:lineRule="auto"/>
    </w:pPr>
    <w:rPr>
      <w:sz w:val="20"/>
      <w:szCs w:val="20"/>
    </w:rPr>
  </w:style>
  <w:style w:type="character" w:customStyle="1" w:styleId="CommentTextChar">
    <w:name w:val="Comment Text Char"/>
    <w:basedOn w:val="DefaultParagraphFont"/>
    <w:link w:val="CommentText"/>
    <w:uiPriority w:val="99"/>
    <w:semiHidden/>
    <w:rsid w:val="005B4579"/>
    <w:rPr>
      <w:rFonts w:cs="Times New Roman"/>
      <w:sz w:val="20"/>
      <w:szCs w:val="20"/>
    </w:rPr>
  </w:style>
  <w:style w:type="paragraph" w:styleId="CommentSubject">
    <w:name w:val="annotation subject"/>
    <w:basedOn w:val="CommentText"/>
    <w:next w:val="CommentText"/>
    <w:link w:val="CommentSubjectChar"/>
    <w:uiPriority w:val="99"/>
    <w:semiHidden/>
    <w:unhideWhenUsed/>
    <w:rsid w:val="005B4579"/>
    <w:rPr>
      <w:b/>
      <w:bCs/>
    </w:rPr>
  </w:style>
  <w:style w:type="character" w:customStyle="1" w:styleId="CommentSubjectChar">
    <w:name w:val="Comment Subject Char"/>
    <w:basedOn w:val="CommentTextChar"/>
    <w:link w:val="CommentSubject"/>
    <w:uiPriority w:val="99"/>
    <w:semiHidden/>
    <w:rsid w:val="005B4579"/>
    <w:rPr>
      <w:rFonts w:cs="Times New Roman"/>
      <w:b/>
      <w:bCs/>
      <w:sz w:val="20"/>
      <w:szCs w:val="20"/>
    </w:rPr>
  </w:style>
  <w:style w:type="paragraph" w:customStyle="1" w:styleId="Num">
    <w:name w:val="Num"/>
    <w:basedOn w:val="ListNumber"/>
    <w:autoRedefine/>
    <w:qFormat/>
    <w:rsid w:val="00354217"/>
    <w:pPr>
      <w:widowControl w:val="0"/>
      <w:numPr>
        <w:ilvl w:val="2"/>
        <w:numId w:val="15"/>
      </w:numPr>
      <w:tabs>
        <w:tab w:val="right" w:pos="900"/>
        <w:tab w:val="right" w:pos="990"/>
      </w:tabs>
      <w:bidi/>
      <w:spacing w:after="0" w:line="440" w:lineRule="exact"/>
      <w:ind w:left="720" w:right="-93" w:hanging="720"/>
      <w:contextualSpacing w:val="0"/>
      <w:jc w:val="both"/>
    </w:pPr>
    <w:rPr>
      <w:rFonts w:ascii="Times New Roman" w:eastAsia="Times New Roman" w:hAnsi="Times New Roman" w:cs="B Nazanin"/>
      <w:spacing w:val="-4"/>
      <w:sz w:val="24"/>
      <w:szCs w:val="28"/>
      <w:lang w:bidi="fa-IR"/>
    </w:rPr>
  </w:style>
  <w:style w:type="paragraph" w:customStyle="1" w:styleId="Matn1">
    <w:name w:val="Matn1"/>
    <w:basedOn w:val="Normal"/>
    <w:rsid w:val="002141CF"/>
    <w:pPr>
      <w:widowControl w:val="0"/>
      <w:bidi/>
      <w:spacing w:after="0" w:line="440" w:lineRule="exact"/>
      <w:jc w:val="lowKashida"/>
    </w:pPr>
    <w:rPr>
      <w:rFonts w:ascii="Times New Roman" w:eastAsia="Times New Roman" w:hAnsi="Times New Roman" w:cs="B Lotus"/>
      <w:spacing w:val="-4"/>
      <w:szCs w:val="26"/>
      <w:lang w:bidi="fa-IR"/>
    </w:rPr>
  </w:style>
  <w:style w:type="paragraph" w:customStyle="1" w:styleId="Matn2">
    <w:name w:val="Matn2"/>
    <w:basedOn w:val="Matn1"/>
    <w:rsid w:val="002141CF"/>
    <w:pPr>
      <w:ind w:firstLine="227"/>
    </w:pPr>
  </w:style>
  <w:style w:type="paragraph" w:customStyle="1" w:styleId="Pavaraghi-Eng">
    <w:name w:val="Pavaraghi-Eng"/>
    <w:basedOn w:val="Normal"/>
    <w:rsid w:val="002141CF"/>
    <w:pPr>
      <w:widowControl w:val="0"/>
      <w:spacing w:after="0" w:line="200" w:lineRule="exact"/>
      <w:ind w:left="170" w:hanging="170"/>
      <w:jc w:val="lowKashida"/>
    </w:pPr>
    <w:rPr>
      <w:rFonts w:ascii="Times New Roman" w:eastAsia="Times New Roman" w:hAnsi="Times New Roman" w:cs="B Lotus"/>
      <w:spacing w:val="-4"/>
      <w:sz w:val="16"/>
      <w:szCs w:val="20"/>
      <w:lang w:bidi="fa-IR"/>
    </w:rPr>
  </w:style>
  <w:style w:type="paragraph" w:customStyle="1" w:styleId="Titr2">
    <w:name w:val="Titr 2"/>
    <w:basedOn w:val="Heading2"/>
    <w:next w:val="Normal"/>
    <w:rsid w:val="002141CF"/>
    <w:pPr>
      <w:keepNext/>
      <w:bidi/>
      <w:spacing w:before="240" w:after="60" w:line="240" w:lineRule="auto"/>
    </w:pPr>
    <w:rPr>
      <w:rFonts w:ascii="Arial" w:eastAsia="Times New Roman" w:hAnsi="Arial" w:cs="B Homa"/>
      <w:bCs w:val="0"/>
      <w:color w:val="0000FF"/>
      <w:spacing w:val="-4"/>
      <w:sz w:val="22"/>
      <w:lang w:bidi="fa-IR"/>
    </w:rPr>
  </w:style>
  <w:style w:type="paragraph" w:styleId="ListNumber">
    <w:name w:val="List Number"/>
    <w:basedOn w:val="Normal"/>
    <w:uiPriority w:val="99"/>
    <w:semiHidden/>
    <w:unhideWhenUsed/>
    <w:rsid w:val="002141CF"/>
    <w:pPr>
      <w:ind w:left="720" w:hanging="360"/>
      <w:contextualSpacing/>
    </w:pPr>
  </w:style>
  <w:style w:type="character" w:styleId="PageNumber">
    <w:name w:val="page number"/>
    <w:basedOn w:val="DefaultParagraphFont"/>
    <w:rsid w:val="008211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59F8"/>
    <w:rPr>
      <w:rFonts w:cs="Times New Roman"/>
    </w:rPr>
  </w:style>
  <w:style w:type="paragraph" w:styleId="Heading1">
    <w:name w:val="heading 1"/>
    <w:basedOn w:val="Normal"/>
    <w:next w:val="Normal"/>
    <w:link w:val="Heading1Char"/>
    <w:uiPriority w:val="9"/>
    <w:qFormat/>
    <w:rsid w:val="00552711"/>
    <w:pPr>
      <w:spacing w:before="480" w:after="0"/>
      <w:contextualSpacing/>
      <w:outlineLvl w:val="0"/>
    </w:pPr>
    <w:rPr>
      <w:rFonts w:asciiTheme="majorHAnsi" w:eastAsiaTheme="majorEastAsia" w:hAnsiTheme="majorHAnsi" w:cstheme="majorBidi"/>
      <w:b/>
      <w:bCs/>
      <w:sz w:val="28"/>
      <w:szCs w:val="28"/>
    </w:rPr>
  </w:style>
  <w:style w:type="paragraph" w:styleId="Heading2">
    <w:name w:val="heading 2"/>
    <w:basedOn w:val="Normal"/>
    <w:next w:val="Normal"/>
    <w:link w:val="Heading2Char"/>
    <w:uiPriority w:val="9"/>
    <w:unhideWhenUsed/>
    <w:qFormat/>
    <w:rsid w:val="00552711"/>
    <w:pPr>
      <w:spacing w:before="200" w:after="0"/>
      <w:outlineLvl w:val="1"/>
    </w:pPr>
    <w:rPr>
      <w:rFonts w:asciiTheme="majorHAnsi" w:eastAsiaTheme="majorEastAsia" w:hAnsiTheme="majorHAnsi" w:cstheme="majorBidi"/>
      <w:b/>
      <w:bCs/>
      <w:sz w:val="26"/>
      <w:szCs w:val="26"/>
    </w:rPr>
  </w:style>
  <w:style w:type="paragraph" w:styleId="Heading3">
    <w:name w:val="heading 3"/>
    <w:basedOn w:val="Normal"/>
    <w:next w:val="Normal"/>
    <w:link w:val="Heading3Char"/>
    <w:uiPriority w:val="9"/>
    <w:semiHidden/>
    <w:unhideWhenUsed/>
    <w:qFormat/>
    <w:rsid w:val="00552711"/>
    <w:pPr>
      <w:spacing w:before="200" w:after="0" w:line="271" w:lineRule="auto"/>
      <w:outlineLvl w:val="2"/>
    </w:pPr>
    <w:rPr>
      <w:rFonts w:asciiTheme="majorHAnsi" w:eastAsiaTheme="majorEastAsia" w:hAnsiTheme="majorHAnsi" w:cstheme="majorBidi"/>
      <w:b/>
      <w:bCs/>
    </w:rPr>
  </w:style>
  <w:style w:type="paragraph" w:styleId="Heading4">
    <w:name w:val="heading 4"/>
    <w:basedOn w:val="Normal"/>
    <w:next w:val="Normal"/>
    <w:link w:val="Heading4Char"/>
    <w:uiPriority w:val="9"/>
    <w:semiHidden/>
    <w:unhideWhenUsed/>
    <w:qFormat/>
    <w:rsid w:val="00552711"/>
    <w:pPr>
      <w:spacing w:before="200" w:after="0"/>
      <w:outlineLvl w:val="3"/>
    </w:pPr>
    <w:rPr>
      <w:rFonts w:asciiTheme="majorHAnsi" w:eastAsiaTheme="majorEastAsia" w:hAnsiTheme="majorHAnsi" w:cstheme="majorBidi"/>
      <w:b/>
      <w:bCs/>
      <w:i/>
      <w:iCs/>
    </w:rPr>
  </w:style>
  <w:style w:type="paragraph" w:styleId="Heading5">
    <w:name w:val="heading 5"/>
    <w:basedOn w:val="Normal"/>
    <w:next w:val="Normal"/>
    <w:link w:val="Heading5Char"/>
    <w:uiPriority w:val="9"/>
    <w:semiHidden/>
    <w:unhideWhenUsed/>
    <w:qFormat/>
    <w:rsid w:val="00552711"/>
    <w:pPr>
      <w:spacing w:before="200" w:after="0"/>
      <w:outlineLvl w:val="4"/>
    </w:pPr>
    <w:rPr>
      <w:rFonts w:asciiTheme="majorHAnsi" w:eastAsiaTheme="majorEastAsia" w:hAnsiTheme="majorHAnsi" w:cstheme="majorBidi"/>
      <w:b/>
      <w:bCs/>
      <w:color w:val="7F7F7F" w:themeColor="text1" w:themeTint="80"/>
    </w:rPr>
  </w:style>
  <w:style w:type="paragraph" w:styleId="Heading6">
    <w:name w:val="heading 6"/>
    <w:basedOn w:val="Normal"/>
    <w:next w:val="Normal"/>
    <w:link w:val="Heading6Char"/>
    <w:uiPriority w:val="9"/>
    <w:semiHidden/>
    <w:unhideWhenUsed/>
    <w:qFormat/>
    <w:rsid w:val="00552711"/>
    <w:pPr>
      <w:spacing w:after="0"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iPriority w:val="9"/>
    <w:semiHidden/>
    <w:unhideWhenUsed/>
    <w:qFormat/>
    <w:rsid w:val="00552711"/>
    <w:pPr>
      <w:spacing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552711"/>
    <w:pPr>
      <w:spacing w:after="0"/>
      <w:outlineLvl w:val="7"/>
    </w:pPr>
    <w:rPr>
      <w:rFonts w:asciiTheme="majorHAnsi" w:eastAsiaTheme="majorEastAsia" w:hAnsiTheme="majorHAnsi" w:cstheme="majorBidi"/>
      <w:sz w:val="20"/>
      <w:szCs w:val="20"/>
    </w:rPr>
  </w:style>
  <w:style w:type="paragraph" w:styleId="Heading9">
    <w:name w:val="heading 9"/>
    <w:basedOn w:val="Normal"/>
    <w:next w:val="Normal"/>
    <w:link w:val="Heading9Char"/>
    <w:uiPriority w:val="9"/>
    <w:semiHidden/>
    <w:unhideWhenUsed/>
    <w:qFormat/>
    <w:rsid w:val="00552711"/>
    <w:pPr>
      <w:spacing w:after="0"/>
      <w:outlineLvl w:val="8"/>
    </w:pPr>
    <w:rPr>
      <w:rFonts w:asciiTheme="majorHAnsi" w:eastAsiaTheme="majorEastAsia" w:hAnsiTheme="majorHAnsi" w:cstheme="majorBidi"/>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52711"/>
    <w:rPr>
      <w:rFonts w:asciiTheme="majorHAnsi" w:eastAsiaTheme="majorEastAsia" w:hAnsiTheme="majorHAnsi" w:cstheme="majorBidi"/>
      <w:b/>
      <w:bCs/>
      <w:sz w:val="28"/>
      <w:szCs w:val="28"/>
    </w:rPr>
  </w:style>
  <w:style w:type="character" w:customStyle="1" w:styleId="Heading2Char">
    <w:name w:val="Heading 2 Char"/>
    <w:basedOn w:val="DefaultParagraphFont"/>
    <w:link w:val="Heading2"/>
    <w:uiPriority w:val="9"/>
    <w:rsid w:val="00552711"/>
    <w:rPr>
      <w:rFonts w:asciiTheme="majorHAnsi" w:eastAsiaTheme="majorEastAsia" w:hAnsiTheme="majorHAnsi" w:cstheme="majorBidi"/>
      <w:b/>
      <w:bCs/>
      <w:sz w:val="26"/>
      <w:szCs w:val="26"/>
    </w:rPr>
  </w:style>
  <w:style w:type="paragraph" w:styleId="TOC1">
    <w:name w:val="toc 1"/>
    <w:basedOn w:val="Normal"/>
    <w:next w:val="Normal"/>
    <w:autoRedefine/>
    <w:uiPriority w:val="39"/>
    <w:unhideWhenUsed/>
    <w:rsid w:val="005A3281"/>
    <w:pPr>
      <w:bidi/>
      <w:spacing w:before="120" w:after="120"/>
      <w:ind w:firstLine="450"/>
    </w:pPr>
    <w:rPr>
      <w:rFonts w:cs="B Mitra"/>
      <w:b/>
      <w:bCs/>
      <w:caps/>
      <w:sz w:val="18"/>
      <w:szCs w:val="18"/>
      <w:lang w:bidi="fa-IR"/>
    </w:rPr>
  </w:style>
  <w:style w:type="paragraph" w:styleId="TOC2">
    <w:name w:val="toc 2"/>
    <w:basedOn w:val="Normal"/>
    <w:next w:val="Normal"/>
    <w:autoRedefine/>
    <w:uiPriority w:val="39"/>
    <w:unhideWhenUsed/>
    <w:rsid w:val="005A3281"/>
    <w:pPr>
      <w:spacing w:after="0"/>
      <w:ind w:left="220"/>
    </w:pPr>
    <w:rPr>
      <w:smallCaps/>
      <w:sz w:val="20"/>
      <w:szCs w:val="24"/>
    </w:rPr>
  </w:style>
  <w:style w:type="paragraph" w:styleId="TOC3">
    <w:name w:val="toc 3"/>
    <w:basedOn w:val="Normal"/>
    <w:next w:val="Normal"/>
    <w:autoRedefine/>
    <w:uiPriority w:val="39"/>
    <w:unhideWhenUsed/>
    <w:rsid w:val="005A3281"/>
    <w:pPr>
      <w:spacing w:after="0"/>
      <w:ind w:left="440"/>
    </w:pPr>
    <w:rPr>
      <w:i/>
      <w:iCs/>
      <w:sz w:val="20"/>
      <w:szCs w:val="24"/>
    </w:rPr>
  </w:style>
  <w:style w:type="paragraph" w:styleId="NoSpacing">
    <w:name w:val="No Spacing"/>
    <w:basedOn w:val="Normal"/>
    <w:link w:val="NoSpacingChar"/>
    <w:uiPriority w:val="1"/>
    <w:qFormat/>
    <w:rsid w:val="00552711"/>
    <w:pPr>
      <w:spacing w:after="0" w:line="240" w:lineRule="auto"/>
    </w:pPr>
  </w:style>
  <w:style w:type="paragraph" w:styleId="ListParagraph">
    <w:name w:val="List Paragraph"/>
    <w:basedOn w:val="Normal"/>
    <w:uiPriority w:val="34"/>
    <w:qFormat/>
    <w:rsid w:val="00552711"/>
    <w:pPr>
      <w:ind w:left="720"/>
      <w:contextualSpacing/>
    </w:pPr>
  </w:style>
  <w:style w:type="paragraph" w:styleId="TOCHeading">
    <w:name w:val="TOC Heading"/>
    <w:basedOn w:val="Heading1"/>
    <w:next w:val="Normal"/>
    <w:uiPriority w:val="39"/>
    <w:unhideWhenUsed/>
    <w:qFormat/>
    <w:rsid w:val="00552711"/>
    <w:pPr>
      <w:outlineLvl w:val="9"/>
    </w:pPr>
  </w:style>
  <w:style w:type="character" w:customStyle="1" w:styleId="Heading3Char">
    <w:name w:val="Heading 3 Char"/>
    <w:basedOn w:val="DefaultParagraphFont"/>
    <w:link w:val="Heading3"/>
    <w:uiPriority w:val="9"/>
    <w:rsid w:val="00552711"/>
    <w:rPr>
      <w:rFonts w:asciiTheme="majorHAnsi" w:eastAsiaTheme="majorEastAsia" w:hAnsiTheme="majorHAnsi" w:cstheme="majorBidi"/>
      <w:b/>
      <w:bCs/>
    </w:rPr>
  </w:style>
  <w:style w:type="character" w:customStyle="1" w:styleId="Heading4Char">
    <w:name w:val="Heading 4 Char"/>
    <w:basedOn w:val="DefaultParagraphFont"/>
    <w:link w:val="Heading4"/>
    <w:uiPriority w:val="9"/>
    <w:semiHidden/>
    <w:rsid w:val="00552711"/>
    <w:rPr>
      <w:rFonts w:asciiTheme="majorHAnsi" w:eastAsiaTheme="majorEastAsia" w:hAnsiTheme="majorHAnsi" w:cstheme="majorBidi"/>
      <w:b/>
      <w:bCs/>
      <w:i/>
      <w:iCs/>
    </w:rPr>
  </w:style>
  <w:style w:type="character" w:customStyle="1" w:styleId="Heading5Char">
    <w:name w:val="Heading 5 Char"/>
    <w:basedOn w:val="DefaultParagraphFont"/>
    <w:link w:val="Heading5"/>
    <w:uiPriority w:val="9"/>
    <w:semiHidden/>
    <w:rsid w:val="00552711"/>
    <w:rPr>
      <w:rFonts w:asciiTheme="majorHAnsi" w:eastAsiaTheme="majorEastAsia" w:hAnsiTheme="majorHAnsi" w:cstheme="majorBidi"/>
      <w:b/>
      <w:bCs/>
      <w:color w:val="7F7F7F" w:themeColor="text1" w:themeTint="80"/>
    </w:rPr>
  </w:style>
  <w:style w:type="character" w:customStyle="1" w:styleId="Heading6Char">
    <w:name w:val="Heading 6 Char"/>
    <w:basedOn w:val="DefaultParagraphFont"/>
    <w:link w:val="Heading6"/>
    <w:uiPriority w:val="9"/>
    <w:semiHidden/>
    <w:rsid w:val="00552711"/>
    <w:rPr>
      <w:rFonts w:asciiTheme="majorHAnsi" w:eastAsiaTheme="majorEastAsia" w:hAnsiTheme="majorHAnsi" w:cstheme="majorBidi"/>
      <w:b/>
      <w:bCs/>
      <w:i/>
      <w:iCs/>
      <w:color w:val="7F7F7F" w:themeColor="text1" w:themeTint="80"/>
    </w:rPr>
  </w:style>
  <w:style w:type="character" w:customStyle="1" w:styleId="Heading7Char">
    <w:name w:val="Heading 7 Char"/>
    <w:basedOn w:val="DefaultParagraphFont"/>
    <w:link w:val="Heading7"/>
    <w:uiPriority w:val="9"/>
    <w:semiHidden/>
    <w:rsid w:val="00552711"/>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552711"/>
    <w:rPr>
      <w:rFonts w:asciiTheme="majorHAnsi" w:eastAsiaTheme="majorEastAsia" w:hAnsiTheme="majorHAnsi" w:cstheme="majorBidi"/>
      <w:sz w:val="20"/>
      <w:szCs w:val="20"/>
    </w:rPr>
  </w:style>
  <w:style w:type="character" w:customStyle="1" w:styleId="Heading9Char">
    <w:name w:val="Heading 9 Char"/>
    <w:basedOn w:val="DefaultParagraphFont"/>
    <w:link w:val="Heading9"/>
    <w:uiPriority w:val="9"/>
    <w:semiHidden/>
    <w:rsid w:val="00552711"/>
    <w:rPr>
      <w:rFonts w:asciiTheme="majorHAnsi" w:eastAsiaTheme="majorEastAsia" w:hAnsiTheme="majorHAnsi" w:cstheme="majorBidi"/>
      <w:i/>
      <w:iCs/>
      <w:spacing w:val="5"/>
      <w:sz w:val="20"/>
      <w:szCs w:val="20"/>
    </w:rPr>
  </w:style>
  <w:style w:type="paragraph" w:styleId="Title">
    <w:name w:val="Title"/>
    <w:basedOn w:val="Normal"/>
    <w:next w:val="Normal"/>
    <w:link w:val="TitleChar"/>
    <w:uiPriority w:val="10"/>
    <w:qFormat/>
    <w:rsid w:val="00552711"/>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TitleChar">
    <w:name w:val="Title Char"/>
    <w:basedOn w:val="DefaultParagraphFont"/>
    <w:link w:val="Title"/>
    <w:uiPriority w:val="10"/>
    <w:rsid w:val="00552711"/>
    <w:rPr>
      <w:rFonts w:asciiTheme="majorHAnsi" w:eastAsiaTheme="majorEastAsia" w:hAnsiTheme="majorHAnsi" w:cstheme="majorBidi"/>
      <w:spacing w:val="5"/>
      <w:sz w:val="52"/>
      <w:szCs w:val="52"/>
    </w:rPr>
  </w:style>
  <w:style w:type="paragraph" w:styleId="Subtitle">
    <w:name w:val="Subtitle"/>
    <w:basedOn w:val="Normal"/>
    <w:next w:val="Normal"/>
    <w:link w:val="SubtitleChar"/>
    <w:uiPriority w:val="11"/>
    <w:qFormat/>
    <w:rsid w:val="00552711"/>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552711"/>
    <w:rPr>
      <w:rFonts w:asciiTheme="majorHAnsi" w:eastAsiaTheme="majorEastAsia" w:hAnsiTheme="majorHAnsi" w:cstheme="majorBidi"/>
      <w:i/>
      <w:iCs/>
      <w:spacing w:val="13"/>
      <w:sz w:val="24"/>
      <w:szCs w:val="24"/>
    </w:rPr>
  </w:style>
  <w:style w:type="character" w:styleId="Strong">
    <w:name w:val="Strong"/>
    <w:uiPriority w:val="22"/>
    <w:qFormat/>
    <w:rsid w:val="00552711"/>
    <w:rPr>
      <w:b/>
      <w:bCs/>
    </w:rPr>
  </w:style>
  <w:style w:type="character" w:styleId="Emphasis">
    <w:name w:val="Emphasis"/>
    <w:uiPriority w:val="20"/>
    <w:qFormat/>
    <w:rsid w:val="00552711"/>
    <w:rPr>
      <w:b/>
      <w:bCs/>
      <w:i/>
      <w:iCs/>
      <w:spacing w:val="10"/>
      <w:bdr w:val="none" w:sz="0" w:space="0" w:color="auto"/>
      <w:shd w:val="clear" w:color="auto" w:fill="auto"/>
    </w:rPr>
  </w:style>
  <w:style w:type="paragraph" w:styleId="Quote">
    <w:name w:val="Quote"/>
    <w:basedOn w:val="Normal"/>
    <w:next w:val="Normal"/>
    <w:link w:val="QuoteChar"/>
    <w:uiPriority w:val="29"/>
    <w:qFormat/>
    <w:rsid w:val="00552711"/>
    <w:pPr>
      <w:spacing w:before="200" w:after="0"/>
      <w:ind w:left="360" w:right="360"/>
    </w:pPr>
    <w:rPr>
      <w:i/>
      <w:iCs/>
    </w:rPr>
  </w:style>
  <w:style w:type="character" w:customStyle="1" w:styleId="QuoteChar">
    <w:name w:val="Quote Char"/>
    <w:basedOn w:val="DefaultParagraphFont"/>
    <w:link w:val="Quote"/>
    <w:uiPriority w:val="29"/>
    <w:rsid w:val="00552711"/>
    <w:rPr>
      <w:i/>
      <w:iCs/>
    </w:rPr>
  </w:style>
  <w:style w:type="paragraph" w:styleId="IntenseQuote">
    <w:name w:val="Intense Quote"/>
    <w:basedOn w:val="Normal"/>
    <w:next w:val="Normal"/>
    <w:link w:val="IntenseQuoteChar"/>
    <w:uiPriority w:val="30"/>
    <w:qFormat/>
    <w:rsid w:val="00552711"/>
    <w:pPr>
      <w:pBdr>
        <w:bottom w:val="single" w:sz="4" w:space="1" w:color="auto"/>
      </w:pBdr>
      <w:spacing w:before="200" w:after="280"/>
      <w:ind w:left="1008" w:right="1152"/>
      <w:jc w:val="both"/>
    </w:pPr>
    <w:rPr>
      <w:b/>
      <w:bCs/>
      <w:i/>
      <w:iCs/>
    </w:rPr>
  </w:style>
  <w:style w:type="character" w:customStyle="1" w:styleId="IntenseQuoteChar">
    <w:name w:val="Intense Quote Char"/>
    <w:basedOn w:val="DefaultParagraphFont"/>
    <w:link w:val="IntenseQuote"/>
    <w:uiPriority w:val="30"/>
    <w:rsid w:val="00552711"/>
    <w:rPr>
      <w:b/>
      <w:bCs/>
      <w:i/>
      <w:iCs/>
    </w:rPr>
  </w:style>
  <w:style w:type="character" w:styleId="SubtleEmphasis">
    <w:name w:val="Subtle Emphasis"/>
    <w:uiPriority w:val="19"/>
    <w:qFormat/>
    <w:rsid w:val="00552711"/>
    <w:rPr>
      <w:i/>
      <w:iCs/>
    </w:rPr>
  </w:style>
  <w:style w:type="character" w:styleId="IntenseEmphasis">
    <w:name w:val="Intense Emphasis"/>
    <w:uiPriority w:val="21"/>
    <w:qFormat/>
    <w:rsid w:val="00552711"/>
    <w:rPr>
      <w:b/>
      <w:bCs/>
    </w:rPr>
  </w:style>
  <w:style w:type="character" w:styleId="SubtleReference">
    <w:name w:val="Subtle Reference"/>
    <w:uiPriority w:val="31"/>
    <w:qFormat/>
    <w:rsid w:val="00552711"/>
    <w:rPr>
      <w:smallCaps/>
    </w:rPr>
  </w:style>
  <w:style w:type="character" w:styleId="IntenseReference">
    <w:name w:val="Intense Reference"/>
    <w:uiPriority w:val="32"/>
    <w:qFormat/>
    <w:rsid w:val="00552711"/>
    <w:rPr>
      <w:smallCaps/>
      <w:spacing w:val="5"/>
      <w:u w:val="single"/>
    </w:rPr>
  </w:style>
  <w:style w:type="character" w:styleId="BookTitle">
    <w:name w:val="Book Title"/>
    <w:uiPriority w:val="33"/>
    <w:qFormat/>
    <w:rsid w:val="00552711"/>
    <w:rPr>
      <w:i/>
      <w:iCs/>
      <w:smallCaps/>
      <w:spacing w:val="5"/>
    </w:rPr>
  </w:style>
  <w:style w:type="paragraph" w:styleId="Header">
    <w:name w:val="header"/>
    <w:basedOn w:val="Normal"/>
    <w:link w:val="HeaderChar"/>
    <w:uiPriority w:val="99"/>
    <w:unhideWhenUsed/>
    <w:rsid w:val="0011780B"/>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780B"/>
  </w:style>
  <w:style w:type="paragraph" w:styleId="Footer">
    <w:name w:val="footer"/>
    <w:basedOn w:val="Normal"/>
    <w:link w:val="FooterChar"/>
    <w:uiPriority w:val="99"/>
    <w:unhideWhenUsed/>
    <w:rsid w:val="0011780B"/>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780B"/>
  </w:style>
  <w:style w:type="paragraph" w:styleId="BalloonText">
    <w:name w:val="Balloon Text"/>
    <w:basedOn w:val="Normal"/>
    <w:link w:val="BalloonTextChar"/>
    <w:uiPriority w:val="99"/>
    <w:semiHidden/>
    <w:unhideWhenUsed/>
    <w:rsid w:val="008410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410BC"/>
    <w:rPr>
      <w:rFonts w:ascii="Tahoma" w:hAnsi="Tahoma" w:cs="Tahoma"/>
      <w:sz w:val="16"/>
      <w:szCs w:val="16"/>
    </w:rPr>
  </w:style>
  <w:style w:type="table" w:styleId="TableGrid">
    <w:name w:val="Table Grid"/>
    <w:basedOn w:val="TableNormal"/>
    <w:uiPriority w:val="59"/>
    <w:rsid w:val="00BF745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0224C8"/>
    <w:rPr>
      <w:color w:val="0000FF" w:themeColor="hyperlink"/>
      <w:u w:val="single"/>
    </w:rPr>
  </w:style>
  <w:style w:type="character" w:customStyle="1" w:styleId="NoSpacingChar">
    <w:name w:val="No Spacing Char"/>
    <w:link w:val="NoSpacing"/>
    <w:uiPriority w:val="1"/>
    <w:rsid w:val="00937AD4"/>
  </w:style>
  <w:style w:type="paragraph" w:styleId="NormalWeb">
    <w:name w:val="Normal (Web)"/>
    <w:basedOn w:val="Normal"/>
    <w:uiPriority w:val="99"/>
    <w:unhideWhenUsed/>
    <w:rsid w:val="007C45AD"/>
    <w:pPr>
      <w:spacing w:before="100" w:beforeAutospacing="1" w:after="100" w:afterAutospacing="1" w:line="240" w:lineRule="auto"/>
    </w:pPr>
    <w:rPr>
      <w:rFonts w:ascii="Times New Roman" w:eastAsia="Times New Roman" w:hAnsi="Times New Roman"/>
      <w:sz w:val="24"/>
      <w:szCs w:val="24"/>
      <w:lang w:bidi="fa-IR"/>
    </w:rPr>
  </w:style>
  <w:style w:type="paragraph" w:styleId="FootnoteText">
    <w:name w:val="footnote text"/>
    <w:basedOn w:val="Normal"/>
    <w:link w:val="FootnoteTextChar"/>
    <w:uiPriority w:val="99"/>
    <w:semiHidden/>
    <w:unhideWhenUsed/>
    <w:rsid w:val="005D0557"/>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D0557"/>
    <w:rPr>
      <w:rFonts w:cs="Times New Roman"/>
      <w:sz w:val="20"/>
      <w:szCs w:val="20"/>
    </w:rPr>
  </w:style>
  <w:style w:type="character" w:styleId="FootnoteReference">
    <w:name w:val="footnote reference"/>
    <w:basedOn w:val="DefaultParagraphFont"/>
    <w:unhideWhenUsed/>
    <w:rsid w:val="005D0557"/>
    <w:rPr>
      <w:vertAlign w:val="superscript"/>
    </w:rPr>
  </w:style>
  <w:style w:type="character" w:styleId="CommentReference">
    <w:name w:val="annotation reference"/>
    <w:basedOn w:val="DefaultParagraphFont"/>
    <w:uiPriority w:val="99"/>
    <w:semiHidden/>
    <w:unhideWhenUsed/>
    <w:rsid w:val="005B4579"/>
    <w:rPr>
      <w:sz w:val="16"/>
      <w:szCs w:val="16"/>
    </w:rPr>
  </w:style>
  <w:style w:type="paragraph" w:styleId="CommentText">
    <w:name w:val="annotation text"/>
    <w:basedOn w:val="Normal"/>
    <w:link w:val="CommentTextChar"/>
    <w:uiPriority w:val="99"/>
    <w:semiHidden/>
    <w:unhideWhenUsed/>
    <w:rsid w:val="005B4579"/>
    <w:pPr>
      <w:spacing w:line="240" w:lineRule="auto"/>
    </w:pPr>
    <w:rPr>
      <w:sz w:val="20"/>
      <w:szCs w:val="20"/>
    </w:rPr>
  </w:style>
  <w:style w:type="character" w:customStyle="1" w:styleId="CommentTextChar">
    <w:name w:val="Comment Text Char"/>
    <w:basedOn w:val="DefaultParagraphFont"/>
    <w:link w:val="CommentText"/>
    <w:uiPriority w:val="99"/>
    <w:semiHidden/>
    <w:rsid w:val="005B4579"/>
    <w:rPr>
      <w:rFonts w:cs="Times New Roman"/>
      <w:sz w:val="20"/>
      <w:szCs w:val="20"/>
    </w:rPr>
  </w:style>
  <w:style w:type="paragraph" w:styleId="CommentSubject">
    <w:name w:val="annotation subject"/>
    <w:basedOn w:val="CommentText"/>
    <w:next w:val="CommentText"/>
    <w:link w:val="CommentSubjectChar"/>
    <w:uiPriority w:val="99"/>
    <w:semiHidden/>
    <w:unhideWhenUsed/>
    <w:rsid w:val="005B4579"/>
    <w:rPr>
      <w:b/>
      <w:bCs/>
    </w:rPr>
  </w:style>
  <w:style w:type="character" w:customStyle="1" w:styleId="CommentSubjectChar">
    <w:name w:val="Comment Subject Char"/>
    <w:basedOn w:val="CommentTextChar"/>
    <w:link w:val="CommentSubject"/>
    <w:uiPriority w:val="99"/>
    <w:semiHidden/>
    <w:rsid w:val="005B4579"/>
    <w:rPr>
      <w:rFonts w:cs="Times New Roman"/>
      <w:b/>
      <w:bCs/>
      <w:sz w:val="20"/>
      <w:szCs w:val="20"/>
    </w:rPr>
  </w:style>
  <w:style w:type="paragraph" w:customStyle="1" w:styleId="Num">
    <w:name w:val="Num"/>
    <w:basedOn w:val="ListNumber"/>
    <w:autoRedefine/>
    <w:qFormat/>
    <w:rsid w:val="00354217"/>
    <w:pPr>
      <w:widowControl w:val="0"/>
      <w:numPr>
        <w:ilvl w:val="2"/>
        <w:numId w:val="15"/>
      </w:numPr>
      <w:tabs>
        <w:tab w:val="right" w:pos="900"/>
        <w:tab w:val="right" w:pos="990"/>
      </w:tabs>
      <w:bidi/>
      <w:spacing w:after="0" w:line="440" w:lineRule="exact"/>
      <w:ind w:left="720" w:right="-93" w:hanging="720"/>
      <w:contextualSpacing w:val="0"/>
      <w:jc w:val="both"/>
    </w:pPr>
    <w:rPr>
      <w:rFonts w:ascii="Times New Roman" w:eastAsia="Times New Roman" w:hAnsi="Times New Roman" w:cs="B Nazanin"/>
      <w:spacing w:val="-4"/>
      <w:sz w:val="24"/>
      <w:szCs w:val="28"/>
      <w:lang w:bidi="fa-IR"/>
    </w:rPr>
  </w:style>
  <w:style w:type="paragraph" w:customStyle="1" w:styleId="Matn1">
    <w:name w:val="Matn1"/>
    <w:basedOn w:val="Normal"/>
    <w:rsid w:val="002141CF"/>
    <w:pPr>
      <w:widowControl w:val="0"/>
      <w:bidi/>
      <w:spacing w:after="0" w:line="440" w:lineRule="exact"/>
      <w:jc w:val="lowKashida"/>
    </w:pPr>
    <w:rPr>
      <w:rFonts w:ascii="Times New Roman" w:eastAsia="Times New Roman" w:hAnsi="Times New Roman" w:cs="B Lotus"/>
      <w:spacing w:val="-4"/>
      <w:szCs w:val="26"/>
      <w:lang w:bidi="fa-IR"/>
    </w:rPr>
  </w:style>
  <w:style w:type="paragraph" w:customStyle="1" w:styleId="Matn2">
    <w:name w:val="Matn2"/>
    <w:basedOn w:val="Matn1"/>
    <w:rsid w:val="002141CF"/>
    <w:pPr>
      <w:ind w:firstLine="227"/>
    </w:pPr>
  </w:style>
  <w:style w:type="paragraph" w:customStyle="1" w:styleId="Pavaraghi-Eng">
    <w:name w:val="Pavaraghi-Eng"/>
    <w:basedOn w:val="Normal"/>
    <w:rsid w:val="002141CF"/>
    <w:pPr>
      <w:widowControl w:val="0"/>
      <w:spacing w:after="0" w:line="200" w:lineRule="exact"/>
      <w:ind w:left="170" w:hanging="170"/>
      <w:jc w:val="lowKashida"/>
    </w:pPr>
    <w:rPr>
      <w:rFonts w:ascii="Times New Roman" w:eastAsia="Times New Roman" w:hAnsi="Times New Roman" w:cs="B Lotus"/>
      <w:spacing w:val="-4"/>
      <w:sz w:val="16"/>
      <w:szCs w:val="20"/>
      <w:lang w:bidi="fa-IR"/>
    </w:rPr>
  </w:style>
  <w:style w:type="paragraph" w:customStyle="1" w:styleId="Titr2">
    <w:name w:val="Titr 2"/>
    <w:basedOn w:val="Heading2"/>
    <w:next w:val="Normal"/>
    <w:rsid w:val="002141CF"/>
    <w:pPr>
      <w:keepNext/>
      <w:bidi/>
      <w:spacing w:before="240" w:after="60" w:line="240" w:lineRule="auto"/>
    </w:pPr>
    <w:rPr>
      <w:rFonts w:ascii="Arial" w:eastAsia="Times New Roman" w:hAnsi="Arial" w:cs="B Homa"/>
      <w:bCs w:val="0"/>
      <w:color w:val="0000FF"/>
      <w:spacing w:val="-4"/>
      <w:sz w:val="22"/>
      <w:lang w:bidi="fa-IR"/>
    </w:rPr>
  </w:style>
  <w:style w:type="paragraph" w:styleId="ListNumber">
    <w:name w:val="List Number"/>
    <w:basedOn w:val="Normal"/>
    <w:uiPriority w:val="99"/>
    <w:semiHidden/>
    <w:unhideWhenUsed/>
    <w:rsid w:val="002141CF"/>
    <w:pPr>
      <w:ind w:left="720" w:hanging="360"/>
      <w:contextualSpacing/>
    </w:pPr>
  </w:style>
  <w:style w:type="character" w:styleId="PageNumber">
    <w:name w:val="page number"/>
    <w:basedOn w:val="DefaultParagraphFont"/>
    <w:rsid w:val="008211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2476427">
      <w:bodyDiv w:val="1"/>
      <w:marLeft w:val="0"/>
      <w:marRight w:val="0"/>
      <w:marTop w:val="0"/>
      <w:marBottom w:val="0"/>
      <w:divBdr>
        <w:top w:val="none" w:sz="0" w:space="0" w:color="auto"/>
        <w:left w:val="none" w:sz="0" w:space="0" w:color="auto"/>
        <w:bottom w:val="none" w:sz="0" w:space="0" w:color="auto"/>
        <w:right w:val="none" w:sz="0" w:space="0" w:color="auto"/>
      </w:divBdr>
      <w:divsChild>
        <w:div w:id="488593303">
          <w:marLeft w:val="0"/>
          <w:marRight w:val="547"/>
          <w:marTop w:val="134"/>
          <w:marBottom w:val="0"/>
          <w:divBdr>
            <w:top w:val="none" w:sz="0" w:space="0" w:color="auto"/>
            <w:left w:val="none" w:sz="0" w:space="0" w:color="auto"/>
            <w:bottom w:val="none" w:sz="0" w:space="0" w:color="auto"/>
            <w:right w:val="none" w:sz="0" w:space="0" w:color="auto"/>
          </w:divBdr>
        </w:div>
        <w:div w:id="1326586762">
          <w:marLeft w:val="0"/>
          <w:marRight w:val="547"/>
          <w:marTop w:val="134"/>
          <w:marBottom w:val="0"/>
          <w:divBdr>
            <w:top w:val="none" w:sz="0" w:space="0" w:color="auto"/>
            <w:left w:val="none" w:sz="0" w:space="0" w:color="auto"/>
            <w:bottom w:val="none" w:sz="0" w:space="0" w:color="auto"/>
            <w:right w:val="none" w:sz="0" w:space="0" w:color="auto"/>
          </w:divBdr>
        </w:div>
      </w:divsChild>
    </w:div>
    <w:div w:id="163207890">
      <w:bodyDiv w:val="1"/>
      <w:marLeft w:val="0"/>
      <w:marRight w:val="0"/>
      <w:marTop w:val="0"/>
      <w:marBottom w:val="0"/>
      <w:divBdr>
        <w:top w:val="none" w:sz="0" w:space="0" w:color="auto"/>
        <w:left w:val="none" w:sz="0" w:space="0" w:color="auto"/>
        <w:bottom w:val="none" w:sz="0" w:space="0" w:color="auto"/>
        <w:right w:val="none" w:sz="0" w:space="0" w:color="auto"/>
      </w:divBdr>
    </w:div>
    <w:div w:id="1187795742">
      <w:bodyDiv w:val="1"/>
      <w:marLeft w:val="0"/>
      <w:marRight w:val="0"/>
      <w:marTop w:val="0"/>
      <w:marBottom w:val="0"/>
      <w:divBdr>
        <w:top w:val="none" w:sz="0" w:space="0" w:color="auto"/>
        <w:left w:val="none" w:sz="0" w:space="0" w:color="auto"/>
        <w:bottom w:val="none" w:sz="0" w:space="0" w:color="auto"/>
        <w:right w:val="none" w:sz="0" w:space="0" w:color="auto"/>
      </w:divBdr>
      <w:divsChild>
        <w:div w:id="1865895820">
          <w:marLeft w:val="0"/>
          <w:marRight w:val="0"/>
          <w:marTop w:val="0"/>
          <w:marBottom w:val="0"/>
          <w:divBdr>
            <w:top w:val="none" w:sz="0" w:space="0" w:color="auto"/>
            <w:left w:val="none" w:sz="0" w:space="0" w:color="auto"/>
            <w:bottom w:val="none" w:sz="0" w:space="0" w:color="auto"/>
            <w:right w:val="none" w:sz="0" w:space="0" w:color="auto"/>
          </w:divBdr>
        </w:div>
      </w:divsChild>
    </w:div>
    <w:div w:id="1701317745">
      <w:bodyDiv w:val="1"/>
      <w:marLeft w:val="0"/>
      <w:marRight w:val="0"/>
      <w:marTop w:val="0"/>
      <w:marBottom w:val="0"/>
      <w:divBdr>
        <w:top w:val="none" w:sz="0" w:space="0" w:color="auto"/>
        <w:left w:val="none" w:sz="0" w:space="0" w:color="auto"/>
        <w:bottom w:val="none" w:sz="0" w:space="0" w:color="auto"/>
        <w:right w:val="none" w:sz="0" w:space="0" w:color="auto"/>
      </w:divBdr>
      <w:divsChild>
        <w:div w:id="327173764">
          <w:marLeft w:val="0"/>
          <w:marRight w:val="0"/>
          <w:marTop w:val="0"/>
          <w:marBottom w:val="0"/>
          <w:divBdr>
            <w:top w:val="none" w:sz="0" w:space="0" w:color="auto"/>
            <w:left w:val="none" w:sz="0" w:space="0" w:color="auto"/>
            <w:bottom w:val="none" w:sz="0" w:space="0" w:color="auto"/>
            <w:right w:val="none" w:sz="0" w:space="0" w:color="auto"/>
          </w:divBdr>
        </w:div>
      </w:divsChild>
    </w:div>
    <w:div w:id="1792744110">
      <w:bodyDiv w:val="1"/>
      <w:marLeft w:val="0"/>
      <w:marRight w:val="0"/>
      <w:marTop w:val="0"/>
      <w:marBottom w:val="0"/>
      <w:divBdr>
        <w:top w:val="none" w:sz="0" w:space="0" w:color="auto"/>
        <w:left w:val="none" w:sz="0" w:space="0" w:color="auto"/>
        <w:bottom w:val="none" w:sz="0" w:space="0" w:color="auto"/>
        <w:right w:val="none" w:sz="0" w:space="0" w:color="auto"/>
      </w:divBdr>
      <w:divsChild>
        <w:div w:id="15793594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547914-0D56-41C1-911F-07DB56CA1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7101</Words>
  <Characters>40482</Characters>
  <Application>Microsoft Office Word</Application>
  <DocSecurity>0</DocSecurity>
  <Lines>337</Lines>
  <Paragraphs>94</Paragraphs>
  <ScaleCrop>false</ScaleCrop>
  <HeadingPairs>
    <vt:vector size="2" baseType="variant">
      <vt:variant>
        <vt:lpstr>Title</vt:lpstr>
      </vt:variant>
      <vt:variant>
        <vt:i4>1</vt:i4>
      </vt:variant>
    </vt:vector>
  </HeadingPairs>
  <TitlesOfParts>
    <vt:vector size="1" baseType="lpstr">
      <vt:lpstr>دستورالعمل ایمنی ساختمان در مقابل حریق</vt:lpstr>
    </vt:vector>
  </TitlesOfParts>
  <Company>NIOC</Company>
  <LinksUpToDate>false</LinksUpToDate>
  <CharactersWithSpaces>47489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دستورالعمل ایمنی ساختمان در مقابل حریق</dc:title>
  <dc:creator>Temp1</dc:creator>
  <cp:lastModifiedBy>Moghimi Fatemeh</cp:lastModifiedBy>
  <cp:revision>2</cp:revision>
  <cp:lastPrinted>2016-08-03T08:56:00Z</cp:lastPrinted>
  <dcterms:created xsi:type="dcterms:W3CDTF">2023-08-19T05:02:00Z</dcterms:created>
  <dcterms:modified xsi:type="dcterms:W3CDTF">2023-08-19T05:02:00Z</dcterms:modified>
</cp:coreProperties>
</file>